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222C" w14:textId="72B0D918" w:rsidR="00F0080D" w:rsidRPr="00EC4C49" w:rsidRDefault="00F0080D" w:rsidP="008720EF">
      <w:pPr>
        <w:pStyle w:val="Body"/>
        <w:spacing w:after="0" w:line="360" w:lineRule="auto"/>
        <w:rPr>
          <w:rFonts w:asciiTheme="minorHAnsi" w:eastAsia="Times New Roman" w:hAnsiTheme="minorHAnsi" w:cstheme="minorHAnsi"/>
          <w:noProof/>
          <w:sz w:val="24"/>
          <w:szCs w:val="24"/>
          <w:lang w:eastAsia="en-US"/>
        </w:rPr>
      </w:pPr>
      <w:r w:rsidRPr="00EC4C49">
        <w:rPr>
          <w:b/>
          <w:bCs/>
          <w:smallCaps/>
          <w:noProof/>
          <w:lang w:eastAsia="ja-JP"/>
        </w:rPr>
        <w:drawing>
          <wp:inline distT="0" distB="0" distL="0" distR="0" wp14:anchorId="65C26F7B" wp14:editId="615C59F6">
            <wp:extent cx="2371092" cy="978010"/>
            <wp:effectExtent l="0" t="0" r="0" b="0"/>
            <wp:docPr id="1292131322" name="Picture 1292131322" descr="A logo with blue and grey ge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blue and grey gea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14791" cy="1037282"/>
                    </a:xfrm>
                    <a:prstGeom prst="rect">
                      <a:avLst/>
                    </a:prstGeom>
                  </pic:spPr>
                </pic:pic>
              </a:graphicData>
            </a:graphic>
          </wp:inline>
        </w:drawing>
      </w:r>
      <w:r w:rsidR="003C0BB4" w:rsidRPr="00EC4C49">
        <w:rPr>
          <w:rFonts w:asciiTheme="minorHAnsi" w:eastAsia="Times New Roman" w:hAnsiTheme="minorHAnsi" w:cstheme="minorHAnsi"/>
          <w:noProof/>
          <w:sz w:val="24"/>
          <w:szCs w:val="24"/>
          <w:lang w:eastAsia="en-US"/>
        </w:rPr>
        <w:t xml:space="preserve"> </w:t>
      </w:r>
      <w:r w:rsidRPr="00EC4C49">
        <w:rPr>
          <w:rFonts w:asciiTheme="minorHAnsi" w:eastAsia="Times New Roman" w:hAnsiTheme="minorHAnsi" w:cstheme="minorHAnsi"/>
          <w:noProof/>
          <w:sz w:val="24"/>
          <w:szCs w:val="24"/>
          <w:lang w:eastAsia="en-US"/>
        </w:rPr>
        <w:tab/>
      </w:r>
      <w:r w:rsidRPr="00EC4C49">
        <w:rPr>
          <w:rFonts w:asciiTheme="minorHAnsi" w:eastAsia="Times New Roman" w:hAnsiTheme="minorHAnsi" w:cstheme="minorHAnsi"/>
          <w:noProof/>
          <w:sz w:val="24"/>
          <w:szCs w:val="24"/>
          <w:lang w:eastAsia="en-US"/>
        </w:rPr>
        <w:tab/>
      </w:r>
      <w:r w:rsidR="00050CA5" w:rsidRPr="00EC4C49">
        <w:rPr>
          <w:noProof/>
        </w:rPr>
        <w:drawing>
          <wp:inline distT="0" distB="0" distL="0" distR="0" wp14:anchorId="24B2D144" wp14:editId="7603CBCA">
            <wp:extent cx="2432685" cy="1086899"/>
            <wp:effectExtent l="0" t="0" r="5715" b="0"/>
            <wp:docPr id="5206464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5812" cy="1097232"/>
                    </a:xfrm>
                    <a:prstGeom prst="rect">
                      <a:avLst/>
                    </a:prstGeom>
                    <a:noFill/>
                    <a:ln>
                      <a:noFill/>
                    </a:ln>
                  </pic:spPr>
                </pic:pic>
              </a:graphicData>
            </a:graphic>
          </wp:inline>
        </w:drawing>
      </w:r>
      <w:r w:rsidRPr="00EC4C49">
        <w:rPr>
          <w:rFonts w:asciiTheme="minorHAnsi" w:eastAsia="Times New Roman" w:hAnsiTheme="minorHAnsi" w:cstheme="minorHAnsi"/>
          <w:noProof/>
          <w:sz w:val="24"/>
          <w:szCs w:val="24"/>
          <w:lang w:eastAsia="en-US"/>
        </w:rPr>
        <w:tab/>
      </w:r>
      <w:r w:rsidRPr="00EC4C49">
        <w:rPr>
          <w:rFonts w:asciiTheme="minorHAnsi" w:eastAsia="Times New Roman" w:hAnsiTheme="minorHAnsi" w:cstheme="minorHAnsi"/>
          <w:noProof/>
          <w:sz w:val="24"/>
          <w:szCs w:val="24"/>
          <w:lang w:eastAsia="en-US"/>
        </w:rPr>
        <w:tab/>
      </w:r>
      <w:r w:rsidR="00CD2D73" w:rsidRPr="00EC4C49">
        <w:rPr>
          <w:rFonts w:asciiTheme="minorHAnsi" w:eastAsia="Times New Roman" w:hAnsiTheme="minorHAnsi" w:cstheme="minorHAnsi"/>
          <w:noProof/>
          <w:sz w:val="24"/>
          <w:szCs w:val="24"/>
          <w:lang w:eastAsia="en-US"/>
        </w:rPr>
        <w:t xml:space="preserve"> </w:t>
      </w:r>
    </w:p>
    <w:p w14:paraId="59321293" w14:textId="72606ACD" w:rsidR="0005140D" w:rsidRPr="00EC4C49" w:rsidRDefault="0005140D" w:rsidP="00D45326">
      <w:pPr>
        <w:pStyle w:val="Body"/>
        <w:widowControl w:val="0"/>
        <w:jc w:val="center"/>
        <w:rPr>
          <w:rFonts w:asciiTheme="minorHAnsi" w:hAnsiTheme="minorHAnsi" w:cstheme="minorHAnsi"/>
          <w:b/>
          <w:bCs/>
          <w:color w:val="0070C0"/>
          <w:sz w:val="40"/>
          <w:szCs w:val="40"/>
        </w:rPr>
      </w:pPr>
      <w:r w:rsidRPr="00EC4C49">
        <w:rPr>
          <w:rFonts w:asciiTheme="minorHAnsi" w:hAnsiTheme="minorHAnsi" w:cstheme="minorHAnsi"/>
          <w:b/>
          <w:bCs/>
          <w:color w:val="0070C0"/>
          <w:sz w:val="40"/>
          <w:szCs w:val="40"/>
        </w:rPr>
        <w:t>Tender Response Document (TRD)</w:t>
      </w:r>
    </w:p>
    <w:p w14:paraId="6820FDA9" w14:textId="34528F12" w:rsidR="000E7785" w:rsidRPr="00EC4C49" w:rsidRDefault="0005140D" w:rsidP="000E7785">
      <w:pPr>
        <w:pStyle w:val="Body"/>
        <w:widowControl w:val="0"/>
        <w:jc w:val="center"/>
        <w:rPr>
          <w:rFonts w:asciiTheme="minorHAnsi" w:hAnsiTheme="minorHAnsi" w:cstheme="minorHAnsi"/>
          <w:b/>
          <w:bCs/>
          <w:color w:val="0070C0"/>
          <w:sz w:val="40"/>
          <w:szCs w:val="40"/>
        </w:rPr>
      </w:pPr>
      <w:r w:rsidRPr="00EC4C49">
        <w:rPr>
          <w:rFonts w:asciiTheme="minorHAnsi" w:hAnsiTheme="minorHAnsi" w:cstheme="minorHAnsi"/>
          <w:b/>
          <w:bCs/>
          <w:color w:val="0070C0"/>
          <w:sz w:val="40"/>
          <w:szCs w:val="40"/>
        </w:rPr>
        <w:t>(</w:t>
      </w:r>
      <w:r w:rsidR="00A7279A" w:rsidRPr="00EC4C49">
        <w:rPr>
          <w:rFonts w:asciiTheme="minorHAnsi" w:hAnsiTheme="minorHAnsi" w:cstheme="minorHAnsi"/>
          <w:b/>
          <w:bCs/>
          <w:color w:val="0070C0"/>
          <w:sz w:val="40"/>
          <w:szCs w:val="40"/>
        </w:rPr>
        <w:t xml:space="preserve">EPS </w:t>
      </w:r>
      <w:r w:rsidR="00015FA4" w:rsidRPr="00EC4C49">
        <w:rPr>
          <w:rFonts w:asciiTheme="minorHAnsi" w:hAnsiTheme="minorHAnsi" w:cstheme="minorHAnsi"/>
          <w:b/>
          <w:bCs/>
          <w:color w:val="0070C0"/>
          <w:sz w:val="40"/>
          <w:szCs w:val="40"/>
        </w:rPr>
        <w:t>Reference:</w:t>
      </w:r>
      <w:r w:rsidRPr="00EC4C49">
        <w:rPr>
          <w:rFonts w:asciiTheme="minorHAnsi" w:hAnsiTheme="minorHAnsi" w:cstheme="minorHAnsi"/>
          <w:b/>
          <w:bCs/>
          <w:color w:val="0070C0"/>
          <w:sz w:val="40"/>
          <w:szCs w:val="40"/>
        </w:rPr>
        <w:t xml:space="preserve"> </w:t>
      </w:r>
      <w:r w:rsidR="001E6AE2" w:rsidRPr="00EC4C49">
        <w:rPr>
          <w:rFonts w:asciiTheme="minorHAnsi" w:hAnsiTheme="minorHAnsi" w:cstheme="minorHAnsi"/>
          <w:b/>
          <w:bCs/>
          <w:color w:val="0070C0"/>
          <w:sz w:val="40"/>
          <w:szCs w:val="40"/>
        </w:rPr>
        <w:t>IT3830F</w:t>
      </w:r>
      <w:r w:rsidRPr="00EC4C49">
        <w:rPr>
          <w:rFonts w:asciiTheme="minorHAnsi" w:hAnsiTheme="minorHAnsi" w:cstheme="minorHAnsi"/>
          <w:b/>
          <w:bCs/>
          <w:color w:val="0070C0"/>
          <w:sz w:val="40"/>
          <w:szCs w:val="40"/>
        </w:rPr>
        <w:t>)</w:t>
      </w:r>
    </w:p>
    <w:p w14:paraId="0AD6F61D" w14:textId="1A740C77" w:rsidR="000E7785" w:rsidRPr="00EC4C49" w:rsidRDefault="0023019F" w:rsidP="006B1C01">
      <w:pPr>
        <w:spacing w:after="200" w:line="276" w:lineRule="auto"/>
        <w:jc w:val="center"/>
        <w:rPr>
          <w:rFonts w:eastAsia="Calibri" w:cstheme="minorBidi"/>
          <w:color w:val="0070C0"/>
          <w:sz w:val="28"/>
          <w:szCs w:val="28"/>
          <w:lang w:val="en-IE" w:eastAsia="en-IE"/>
        </w:rPr>
      </w:pPr>
      <w:bookmarkStart w:id="0" w:name="_Toc1483550"/>
      <w:bookmarkStart w:id="1" w:name="_Toc133405166"/>
      <w:r w:rsidRPr="00EC4C49">
        <w:rPr>
          <w:rFonts w:asciiTheme="minorHAnsi" w:eastAsia="Calibri" w:hAnsiTheme="minorHAnsi" w:cstheme="minorBidi"/>
          <w:b/>
          <w:color w:val="0070C0"/>
          <w:sz w:val="28"/>
          <w:szCs w:val="28"/>
          <w:lang w:val="en-IE" w:eastAsia="en-IE"/>
        </w:rPr>
        <w:t xml:space="preserve">Request </w:t>
      </w:r>
      <w:r w:rsidR="00212D90" w:rsidRPr="00EC4C49">
        <w:rPr>
          <w:rFonts w:asciiTheme="minorHAnsi" w:eastAsia="Calibri" w:hAnsiTheme="minorHAnsi" w:cstheme="minorBidi"/>
          <w:b/>
          <w:color w:val="0070C0"/>
          <w:sz w:val="28"/>
          <w:szCs w:val="28"/>
          <w:lang w:val="en-IE" w:eastAsia="en-IE"/>
        </w:rPr>
        <w:t>F</w:t>
      </w:r>
      <w:r w:rsidRPr="00EC4C49">
        <w:rPr>
          <w:rFonts w:asciiTheme="minorHAnsi" w:eastAsia="Calibri" w:hAnsiTheme="minorHAnsi" w:cstheme="minorBidi"/>
          <w:b/>
          <w:color w:val="0070C0"/>
          <w:sz w:val="28"/>
          <w:szCs w:val="28"/>
          <w:lang w:val="en-IE" w:eastAsia="en-IE"/>
        </w:rPr>
        <w:t>or Tenders</w:t>
      </w:r>
      <w:r w:rsidR="003E3712" w:rsidRPr="00EC4C49">
        <w:rPr>
          <w:rFonts w:asciiTheme="minorHAnsi" w:eastAsia="Calibri" w:hAnsiTheme="minorHAnsi" w:cstheme="minorBidi"/>
          <w:b/>
          <w:color w:val="0070C0"/>
          <w:sz w:val="28"/>
          <w:szCs w:val="28"/>
          <w:lang w:val="en-IE" w:eastAsia="en-IE"/>
        </w:rPr>
        <w:t xml:space="preserve"> to Establish a Single-Supplier Framework Agreement</w:t>
      </w:r>
      <w:r w:rsidR="0085625B" w:rsidRPr="00EC4C49">
        <w:rPr>
          <w:rFonts w:asciiTheme="minorHAnsi" w:eastAsia="Calibri" w:hAnsiTheme="minorHAnsi" w:cstheme="minorBidi"/>
          <w:b/>
          <w:color w:val="0070C0"/>
          <w:sz w:val="28"/>
          <w:szCs w:val="28"/>
          <w:lang w:val="en-IE" w:eastAsia="en-IE"/>
        </w:rPr>
        <w:t xml:space="preserve"> </w:t>
      </w:r>
      <w:r w:rsidR="005D501B" w:rsidRPr="00EC4C49">
        <w:rPr>
          <w:rFonts w:asciiTheme="minorHAnsi" w:eastAsia="Calibri" w:hAnsiTheme="minorHAnsi" w:cstheme="minorBidi"/>
          <w:b/>
          <w:color w:val="0070C0"/>
          <w:sz w:val="28"/>
          <w:szCs w:val="28"/>
          <w:lang w:val="en-IE" w:eastAsia="en-IE"/>
        </w:rPr>
        <w:t>for the Provision</w:t>
      </w:r>
      <w:r w:rsidR="0054614F" w:rsidRPr="00EC4C49">
        <w:rPr>
          <w:rFonts w:asciiTheme="minorHAnsi" w:eastAsia="Calibri" w:hAnsiTheme="minorHAnsi" w:cstheme="minorBidi"/>
          <w:b/>
          <w:color w:val="0070C0"/>
          <w:sz w:val="28"/>
          <w:szCs w:val="28"/>
          <w:lang w:val="en-IE" w:eastAsia="en-IE"/>
        </w:rPr>
        <w:t xml:space="preserve"> </w:t>
      </w:r>
      <w:r w:rsidR="006B1C01" w:rsidRPr="00EC4C49">
        <w:rPr>
          <w:rFonts w:asciiTheme="minorHAnsi" w:eastAsia="Calibri" w:hAnsiTheme="minorHAnsi" w:cstheme="minorBidi"/>
          <w:b/>
          <w:color w:val="0070C0"/>
          <w:sz w:val="28"/>
          <w:szCs w:val="28"/>
          <w:lang w:val="en-IE" w:eastAsia="en-IE"/>
        </w:rPr>
        <w:t>of</w:t>
      </w:r>
      <w:r w:rsidR="00F70F90" w:rsidRPr="00EC4C49">
        <w:rPr>
          <w:rFonts w:asciiTheme="minorHAnsi" w:eastAsia="Calibri" w:hAnsiTheme="minorHAnsi" w:cstheme="minorBidi"/>
          <w:b/>
          <w:color w:val="0070C0"/>
          <w:sz w:val="28"/>
          <w:szCs w:val="28"/>
          <w:lang w:val="en-IE" w:eastAsia="en-IE"/>
        </w:rPr>
        <w:t xml:space="preserve"> </w:t>
      </w:r>
      <w:r w:rsidR="0025662A" w:rsidRPr="00EC4C49">
        <w:rPr>
          <w:rFonts w:asciiTheme="minorHAnsi" w:eastAsia="Calibri" w:hAnsiTheme="minorHAnsi" w:cstheme="minorBidi"/>
          <w:b/>
          <w:color w:val="0070C0"/>
          <w:sz w:val="28"/>
          <w:szCs w:val="28"/>
          <w:lang w:val="en-IE" w:eastAsia="en-IE"/>
        </w:rPr>
        <w:t xml:space="preserve">Production, and Postage of Student </w:t>
      </w:r>
      <w:r w:rsidR="00617F4C" w:rsidRPr="00EC4C49">
        <w:rPr>
          <w:rFonts w:asciiTheme="minorHAnsi" w:eastAsia="Calibri" w:hAnsiTheme="minorHAnsi" w:cstheme="minorBidi"/>
          <w:b/>
          <w:color w:val="0070C0"/>
          <w:sz w:val="28"/>
          <w:szCs w:val="28"/>
          <w:lang w:val="en-IE" w:eastAsia="en-IE"/>
        </w:rPr>
        <w:t xml:space="preserve">ID </w:t>
      </w:r>
      <w:r w:rsidR="0025662A" w:rsidRPr="00EC4C49">
        <w:rPr>
          <w:rFonts w:asciiTheme="minorHAnsi" w:eastAsia="Calibri" w:hAnsiTheme="minorHAnsi" w:cstheme="minorBidi"/>
          <w:b/>
          <w:color w:val="0070C0"/>
          <w:sz w:val="28"/>
          <w:szCs w:val="28"/>
          <w:lang w:val="en-IE" w:eastAsia="en-IE"/>
        </w:rPr>
        <w:t xml:space="preserve">Cards </w:t>
      </w:r>
      <w:r w:rsidR="005E02EC" w:rsidRPr="00EC4C49">
        <w:rPr>
          <w:rFonts w:asciiTheme="minorHAnsi" w:eastAsia="Calibri" w:hAnsiTheme="minorHAnsi" w:cstheme="minorBidi"/>
          <w:b/>
          <w:color w:val="0070C0"/>
          <w:sz w:val="28"/>
          <w:szCs w:val="28"/>
          <w:lang w:val="en-IE" w:eastAsia="en-IE"/>
        </w:rPr>
        <w:t xml:space="preserve">Services </w:t>
      </w:r>
      <w:r w:rsidR="00CC6675" w:rsidRPr="00EC4C49">
        <w:rPr>
          <w:rFonts w:asciiTheme="minorHAnsi" w:eastAsia="Calibri" w:hAnsiTheme="minorHAnsi" w:cstheme="minorBidi"/>
          <w:b/>
          <w:color w:val="0070C0"/>
          <w:sz w:val="28"/>
          <w:szCs w:val="28"/>
          <w:lang w:val="en-IE" w:eastAsia="en-IE"/>
        </w:rPr>
        <w:t xml:space="preserve">for </w:t>
      </w:r>
      <w:r w:rsidR="000E7785" w:rsidRPr="00EC4C49">
        <w:rPr>
          <w:rFonts w:asciiTheme="minorHAnsi" w:eastAsia="Calibri" w:hAnsiTheme="minorHAnsi" w:cstheme="minorBidi"/>
          <w:b/>
          <w:color w:val="0070C0"/>
          <w:sz w:val="28"/>
          <w:szCs w:val="28"/>
          <w:lang w:val="en-IE" w:eastAsia="en-IE"/>
        </w:rPr>
        <w:t>Atlantic Technological University</w:t>
      </w:r>
      <w:r w:rsidR="006B1C01" w:rsidRPr="00EC4C49">
        <w:rPr>
          <w:rFonts w:asciiTheme="minorHAnsi" w:eastAsia="Calibri" w:hAnsiTheme="minorHAnsi" w:cstheme="minorBidi"/>
          <w:b/>
          <w:color w:val="0070C0"/>
          <w:sz w:val="28"/>
          <w:szCs w:val="28"/>
          <w:lang w:val="en-IE" w:eastAsia="en-IE"/>
        </w:rPr>
        <w:t xml:space="preserve"> (ATU)</w:t>
      </w:r>
    </w:p>
    <w:p w14:paraId="7DFEB660" w14:textId="370A50CE" w:rsidR="0023019F" w:rsidRPr="00EC4C49" w:rsidRDefault="0023019F" w:rsidP="00D45326">
      <w:pPr>
        <w:spacing w:after="200" w:line="276" w:lineRule="auto"/>
        <w:jc w:val="center"/>
        <w:rPr>
          <w:rFonts w:asciiTheme="minorHAnsi" w:eastAsia="Calibri" w:hAnsiTheme="minorHAnsi" w:cstheme="minorBidi"/>
          <w:b/>
          <w:color w:val="0070C0"/>
          <w:sz w:val="28"/>
          <w:szCs w:val="28"/>
          <w:lang w:val="en-IE" w:eastAsia="en-IE"/>
        </w:rPr>
      </w:pPr>
    </w:p>
    <w:p w14:paraId="45735DD0" w14:textId="07E82B6B" w:rsidR="0005140D" w:rsidRPr="00EC4C49" w:rsidRDefault="00D45326" w:rsidP="000E7785">
      <w:pPr>
        <w:spacing w:after="200" w:line="276" w:lineRule="auto"/>
        <w:jc w:val="center"/>
        <w:rPr>
          <w:rFonts w:asciiTheme="minorHAnsi" w:eastAsia="Times New Roman" w:hAnsiTheme="minorHAnsi" w:cstheme="minorHAnsi"/>
          <w:b/>
          <w:bCs/>
          <w:smallCaps/>
          <w:color w:val="0070C0"/>
          <w:sz w:val="28"/>
          <w:szCs w:val="28"/>
          <w:u w:color="000000"/>
          <w:lang w:val="en-IE" w:eastAsia="en-IE"/>
        </w:rPr>
      </w:pPr>
      <w:r w:rsidRPr="00EC4C49">
        <w:rPr>
          <w:rFonts w:asciiTheme="minorHAnsi" w:eastAsia="Times New Roman" w:hAnsiTheme="minorHAnsi" w:cstheme="minorHAnsi"/>
          <w:b/>
          <w:bCs/>
          <w:smallCaps/>
          <w:color w:val="0070C0"/>
          <w:sz w:val="28"/>
          <w:szCs w:val="28"/>
          <w:u w:color="000000"/>
          <w:lang w:val="en-IE" w:eastAsia="en-IE"/>
        </w:rPr>
        <w:t xml:space="preserve">Tender procedure: Open </w:t>
      </w:r>
      <w:r w:rsidR="00CC6675" w:rsidRPr="00EC4C49">
        <w:rPr>
          <w:rFonts w:asciiTheme="minorHAnsi" w:eastAsia="Times New Roman" w:hAnsiTheme="minorHAnsi" w:cstheme="minorHAnsi"/>
          <w:b/>
          <w:bCs/>
          <w:smallCaps/>
          <w:color w:val="0070C0"/>
          <w:sz w:val="28"/>
          <w:szCs w:val="28"/>
          <w:u w:color="000000"/>
          <w:lang w:val="en-IE" w:eastAsia="en-IE"/>
        </w:rPr>
        <w:t xml:space="preserve">(OJEU) </w:t>
      </w:r>
      <w:r w:rsidR="008A60BA" w:rsidRPr="00EC4C49">
        <w:rPr>
          <w:rFonts w:asciiTheme="minorHAnsi" w:eastAsia="Times New Roman" w:hAnsiTheme="minorHAnsi" w:cstheme="minorHAnsi"/>
          <w:b/>
          <w:bCs/>
          <w:smallCaps/>
          <w:color w:val="0070C0"/>
          <w:sz w:val="28"/>
          <w:szCs w:val="28"/>
          <w:u w:color="000000"/>
          <w:lang w:val="en-IE" w:eastAsia="en-IE"/>
        </w:rPr>
        <w:t>P</w:t>
      </w:r>
      <w:r w:rsidRPr="00EC4C49">
        <w:rPr>
          <w:rFonts w:asciiTheme="minorHAnsi" w:eastAsia="Times New Roman" w:hAnsiTheme="minorHAnsi" w:cstheme="minorHAnsi"/>
          <w:b/>
          <w:bCs/>
          <w:smallCaps/>
          <w:color w:val="0070C0"/>
          <w:sz w:val="28"/>
          <w:szCs w:val="28"/>
          <w:u w:color="000000"/>
          <w:lang w:val="en-IE" w:eastAsia="en-IE"/>
        </w:rPr>
        <w:t xml:space="preserve">rocedure </w:t>
      </w:r>
      <w:bookmarkEnd w:id="0"/>
      <w:bookmarkEnd w:id="1"/>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05140D" w:rsidRPr="00EC4C49" w14:paraId="17D2DD78" w14:textId="77777777" w:rsidTr="000514B4">
        <w:trPr>
          <w:trHeight w:val="179"/>
          <w:jc w:val="center"/>
        </w:trPr>
        <w:tc>
          <w:tcPr>
            <w:tcW w:w="4070" w:type="dxa"/>
            <w:shd w:val="clear" w:color="auto" w:fill="D9D9D9" w:themeFill="background1" w:themeFillShade="D9"/>
          </w:tcPr>
          <w:p w14:paraId="75E2DBA9"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Issue Date:</w:t>
            </w:r>
          </w:p>
        </w:tc>
        <w:tc>
          <w:tcPr>
            <w:tcW w:w="6379" w:type="dxa"/>
            <w:shd w:val="clear" w:color="auto" w:fill="B4C6E7" w:themeFill="accent1" w:themeFillTint="66"/>
          </w:tcPr>
          <w:p w14:paraId="1B11E034" w14:textId="5EF44D46" w:rsidR="0005140D" w:rsidRPr="00EC4C49" w:rsidRDefault="00A85488" w:rsidP="00975D70">
            <w:pPr>
              <w:spacing w:line="276" w:lineRule="auto"/>
              <w:rPr>
                <w:rFonts w:asciiTheme="minorHAnsi" w:hAnsiTheme="minorHAnsi" w:cstheme="minorHAnsi"/>
                <w:b/>
                <w:smallCaps/>
                <w:lang w:val="en-IE"/>
              </w:rPr>
            </w:pPr>
            <w:r>
              <w:rPr>
                <w:rFonts w:asciiTheme="minorHAnsi" w:hAnsiTheme="minorHAnsi" w:cstheme="minorHAnsi"/>
                <w:b/>
                <w:bCs/>
                <w:smallCaps/>
                <w:lang w:val="en-IE"/>
              </w:rPr>
              <w:t>Wednesday 24</w:t>
            </w:r>
            <w:r w:rsidRPr="00A85488">
              <w:rPr>
                <w:rFonts w:asciiTheme="minorHAnsi" w:hAnsiTheme="minorHAnsi" w:cstheme="minorHAnsi"/>
                <w:b/>
                <w:bCs/>
                <w:smallCaps/>
                <w:vertAlign w:val="superscript"/>
                <w:lang w:val="en-IE"/>
              </w:rPr>
              <w:t>th</w:t>
            </w:r>
            <w:r>
              <w:rPr>
                <w:rFonts w:asciiTheme="minorHAnsi" w:hAnsiTheme="minorHAnsi" w:cstheme="minorHAnsi"/>
                <w:b/>
                <w:bCs/>
                <w:smallCaps/>
                <w:lang w:val="en-IE"/>
              </w:rPr>
              <w:t xml:space="preserve"> of June 2026</w:t>
            </w:r>
          </w:p>
        </w:tc>
      </w:tr>
      <w:tr w:rsidR="0005140D" w:rsidRPr="00EC4C49" w14:paraId="20894122" w14:textId="77777777" w:rsidTr="000514B4">
        <w:trPr>
          <w:trHeight w:val="467"/>
          <w:jc w:val="center"/>
        </w:trPr>
        <w:tc>
          <w:tcPr>
            <w:tcW w:w="4070" w:type="dxa"/>
            <w:shd w:val="clear" w:color="auto" w:fill="F2F2F2" w:themeFill="background1" w:themeFillShade="F2"/>
          </w:tcPr>
          <w:p w14:paraId="185922DF"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Contact Details for Queries:</w:t>
            </w:r>
          </w:p>
        </w:tc>
        <w:tc>
          <w:tcPr>
            <w:tcW w:w="6379" w:type="dxa"/>
            <w:shd w:val="clear" w:color="auto" w:fill="F2F2F2" w:themeFill="background1" w:themeFillShade="F2"/>
          </w:tcPr>
          <w:p w14:paraId="2E9B8D52" w14:textId="77777777" w:rsidR="0005140D" w:rsidRPr="00EC4C49" w:rsidRDefault="0005140D" w:rsidP="00975D70">
            <w:pPr>
              <w:spacing w:line="276" w:lineRule="auto"/>
              <w:jc w:val="both"/>
              <w:rPr>
                <w:rFonts w:asciiTheme="minorHAnsi" w:hAnsiTheme="minorHAnsi" w:cstheme="minorHAnsi"/>
                <w:b/>
                <w:smallCaps/>
                <w:lang w:val="en-IE"/>
              </w:rPr>
            </w:pPr>
            <w:r w:rsidRPr="00EC4C49">
              <w:rPr>
                <w:rFonts w:asciiTheme="minorHAnsi" w:hAnsiTheme="minorHAnsi" w:cstheme="minorHAnsi"/>
                <w:b/>
                <w:smallCaps/>
                <w:lang w:val="en-IE"/>
              </w:rPr>
              <w:t xml:space="preserve">clarifications through </w:t>
            </w:r>
            <w:proofErr w:type="spellStart"/>
            <w:r w:rsidRPr="00EC4C49">
              <w:rPr>
                <w:rFonts w:asciiTheme="minorHAnsi" w:hAnsiTheme="minorHAnsi" w:cstheme="minorHAnsi"/>
                <w:b/>
                <w:smallCaps/>
                <w:lang w:val="en-IE"/>
              </w:rPr>
              <w:t>etenders</w:t>
            </w:r>
            <w:proofErr w:type="spellEnd"/>
          </w:p>
        </w:tc>
      </w:tr>
      <w:tr w:rsidR="0005140D" w:rsidRPr="00EC4C49" w14:paraId="7385D854" w14:textId="77777777" w:rsidTr="000514B4">
        <w:trPr>
          <w:trHeight w:val="521"/>
          <w:jc w:val="center"/>
        </w:trPr>
        <w:tc>
          <w:tcPr>
            <w:tcW w:w="4070" w:type="dxa"/>
            <w:shd w:val="clear" w:color="auto" w:fill="D9D9D9" w:themeFill="background1" w:themeFillShade="D9"/>
          </w:tcPr>
          <w:p w14:paraId="4C946D9F"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 xml:space="preserve">Closing Date for Receipt of Queries: </w:t>
            </w:r>
          </w:p>
        </w:tc>
        <w:tc>
          <w:tcPr>
            <w:tcW w:w="6379" w:type="dxa"/>
            <w:shd w:val="clear" w:color="auto" w:fill="B4C6E7" w:themeFill="accent1" w:themeFillTint="66"/>
          </w:tcPr>
          <w:p w14:paraId="753E5668" w14:textId="27DC391E" w:rsidR="0005140D" w:rsidRPr="00636EBD" w:rsidRDefault="008B0A84" w:rsidP="00975D70">
            <w:pPr>
              <w:spacing w:line="276" w:lineRule="auto"/>
              <w:rPr>
                <w:rFonts w:asciiTheme="minorHAnsi" w:hAnsiTheme="minorHAnsi" w:cstheme="minorHAnsi"/>
                <w:b/>
                <w:smallCaps/>
                <w:lang w:val="en-IE"/>
              </w:rPr>
            </w:pPr>
            <w:r w:rsidRPr="00636EBD">
              <w:rPr>
                <w:rFonts w:asciiTheme="minorHAnsi" w:hAnsiTheme="minorHAnsi" w:cstheme="minorHAnsi"/>
                <w:b/>
                <w:bCs/>
                <w:smallCaps/>
                <w:lang w:val="en-IE"/>
              </w:rPr>
              <w:t>Friday</w:t>
            </w:r>
            <w:r w:rsidR="00E454A2" w:rsidRPr="00636EBD">
              <w:rPr>
                <w:rFonts w:asciiTheme="minorHAnsi" w:hAnsiTheme="minorHAnsi" w:cstheme="minorHAnsi"/>
                <w:b/>
                <w:bCs/>
                <w:smallCaps/>
                <w:lang w:val="en-IE"/>
              </w:rPr>
              <w:t xml:space="preserve"> </w:t>
            </w:r>
            <w:r w:rsidRPr="00636EBD">
              <w:rPr>
                <w:rFonts w:asciiTheme="minorHAnsi" w:hAnsiTheme="minorHAnsi" w:cstheme="minorHAnsi"/>
                <w:b/>
                <w:bCs/>
                <w:smallCaps/>
                <w:lang w:val="en-IE"/>
              </w:rPr>
              <w:t>10</w:t>
            </w:r>
            <w:r w:rsidR="00E454A2" w:rsidRPr="00636EBD">
              <w:rPr>
                <w:rFonts w:asciiTheme="minorHAnsi" w:hAnsiTheme="minorHAnsi" w:cstheme="minorHAnsi"/>
                <w:b/>
                <w:bCs/>
                <w:smallCaps/>
                <w:vertAlign w:val="superscript"/>
                <w:lang w:val="en-IE"/>
              </w:rPr>
              <w:t>th</w:t>
            </w:r>
            <w:r w:rsidR="00E454A2" w:rsidRPr="00636EBD">
              <w:rPr>
                <w:rFonts w:asciiTheme="minorHAnsi" w:hAnsiTheme="minorHAnsi" w:cstheme="minorHAnsi"/>
                <w:b/>
                <w:bCs/>
                <w:smallCaps/>
                <w:lang w:val="en-IE"/>
              </w:rPr>
              <w:t xml:space="preserve"> of July 2026 </w:t>
            </w:r>
            <w:r w:rsidR="00863065" w:rsidRPr="00636EBD">
              <w:rPr>
                <w:rFonts w:asciiTheme="minorHAnsi" w:hAnsiTheme="minorHAnsi" w:cstheme="minorHAnsi"/>
                <w:b/>
                <w:bCs/>
                <w:smallCaps/>
                <w:lang w:val="en-IE"/>
              </w:rPr>
              <w:t>@ 12:00 Hrs (Noon</w:t>
            </w:r>
            <w:r w:rsidR="00E454A2" w:rsidRPr="00636EBD">
              <w:rPr>
                <w:rFonts w:asciiTheme="minorHAnsi" w:hAnsiTheme="minorHAnsi" w:cstheme="minorHAnsi"/>
                <w:b/>
                <w:bCs/>
                <w:smallCaps/>
                <w:lang w:val="en-IE"/>
              </w:rPr>
              <w:t xml:space="preserve">, Irish </w:t>
            </w:r>
            <w:r w:rsidR="00A02846" w:rsidRPr="00636EBD">
              <w:rPr>
                <w:rFonts w:asciiTheme="minorHAnsi" w:hAnsiTheme="minorHAnsi" w:cstheme="minorHAnsi"/>
                <w:b/>
                <w:bCs/>
                <w:smallCaps/>
                <w:lang w:val="en-IE"/>
              </w:rPr>
              <w:t>Time</w:t>
            </w:r>
            <w:r w:rsidR="00863065" w:rsidRPr="00636EBD">
              <w:rPr>
                <w:rFonts w:asciiTheme="minorHAnsi" w:hAnsiTheme="minorHAnsi" w:cstheme="minorHAnsi"/>
                <w:b/>
                <w:bCs/>
                <w:smallCaps/>
                <w:lang w:val="en-IE"/>
              </w:rPr>
              <w:t>)</w:t>
            </w:r>
          </w:p>
        </w:tc>
      </w:tr>
      <w:tr w:rsidR="0005140D" w:rsidRPr="00EC4C49" w14:paraId="5BAEB51E" w14:textId="77777777" w:rsidTr="000514B4">
        <w:trPr>
          <w:trHeight w:val="399"/>
          <w:jc w:val="center"/>
        </w:trPr>
        <w:tc>
          <w:tcPr>
            <w:tcW w:w="4070" w:type="dxa"/>
            <w:shd w:val="clear" w:color="auto" w:fill="F2F2F2" w:themeFill="background1" w:themeFillShade="F2"/>
          </w:tcPr>
          <w:p w14:paraId="70C8F4CA" w14:textId="77777777" w:rsidR="0005140D" w:rsidRPr="00EC4C49" w:rsidRDefault="0005140D" w:rsidP="00975D70">
            <w:pPr>
              <w:spacing w:line="276" w:lineRule="auto"/>
              <w:ind w:left="284" w:firstLine="141"/>
              <w:rPr>
                <w:rFonts w:asciiTheme="minorHAnsi" w:hAnsiTheme="minorHAnsi" w:cstheme="minorHAnsi"/>
                <w:b/>
                <w:smallCaps/>
                <w:lang w:val="en-IE"/>
              </w:rPr>
            </w:pPr>
            <w:r w:rsidRPr="00EC4C49">
              <w:rPr>
                <w:rFonts w:asciiTheme="minorHAnsi" w:hAnsiTheme="minorHAnsi" w:cstheme="minorHAnsi"/>
                <w:b/>
                <w:smallCaps/>
                <w:lang w:val="en-IE"/>
              </w:rPr>
              <w:t>Deadline for Receipt of Tenders:</w:t>
            </w:r>
          </w:p>
        </w:tc>
        <w:tc>
          <w:tcPr>
            <w:tcW w:w="6379" w:type="dxa"/>
            <w:shd w:val="clear" w:color="auto" w:fill="F2F2F2" w:themeFill="background1" w:themeFillShade="F2"/>
          </w:tcPr>
          <w:p w14:paraId="6863E756" w14:textId="63589A56" w:rsidR="0005140D" w:rsidRPr="00636EBD" w:rsidRDefault="008B0A84" w:rsidP="00975D70">
            <w:pPr>
              <w:spacing w:line="276" w:lineRule="auto"/>
              <w:rPr>
                <w:rFonts w:asciiTheme="minorHAnsi" w:hAnsiTheme="minorHAnsi" w:cstheme="minorHAnsi"/>
                <w:b/>
                <w:smallCaps/>
                <w:lang w:val="en-IE"/>
              </w:rPr>
            </w:pPr>
            <w:r w:rsidRPr="00636EBD">
              <w:rPr>
                <w:rFonts w:asciiTheme="minorHAnsi" w:hAnsiTheme="minorHAnsi" w:cstheme="minorHAnsi"/>
                <w:b/>
                <w:bCs/>
                <w:smallCaps/>
                <w:lang w:val="en-IE"/>
              </w:rPr>
              <w:t>Monday 27</w:t>
            </w:r>
            <w:r w:rsidRPr="00636EBD">
              <w:rPr>
                <w:rFonts w:asciiTheme="minorHAnsi" w:hAnsiTheme="minorHAnsi" w:cstheme="minorHAnsi"/>
                <w:b/>
                <w:bCs/>
                <w:smallCaps/>
                <w:vertAlign w:val="superscript"/>
                <w:lang w:val="en-IE"/>
              </w:rPr>
              <w:t>th</w:t>
            </w:r>
            <w:r w:rsidRPr="00636EBD">
              <w:rPr>
                <w:rFonts w:asciiTheme="minorHAnsi" w:hAnsiTheme="minorHAnsi" w:cstheme="minorHAnsi"/>
                <w:b/>
                <w:bCs/>
                <w:smallCaps/>
                <w:lang w:val="en-IE"/>
              </w:rPr>
              <w:t xml:space="preserve"> of </w:t>
            </w:r>
            <w:r w:rsidR="00610C8E" w:rsidRPr="00636EBD">
              <w:rPr>
                <w:rFonts w:asciiTheme="minorHAnsi" w:hAnsiTheme="minorHAnsi" w:cstheme="minorHAnsi"/>
                <w:b/>
                <w:bCs/>
                <w:smallCaps/>
                <w:lang w:val="en-IE"/>
              </w:rPr>
              <w:t>July 2026</w:t>
            </w:r>
            <w:r w:rsidR="009C30E1" w:rsidRPr="00636EBD">
              <w:rPr>
                <w:rFonts w:asciiTheme="minorHAnsi" w:hAnsiTheme="minorHAnsi" w:cstheme="minorHAnsi"/>
                <w:b/>
                <w:bCs/>
                <w:smallCaps/>
                <w:lang w:val="en-IE"/>
              </w:rPr>
              <w:t xml:space="preserve"> @ 12:00 Hrs </w:t>
            </w:r>
            <w:r w:rsidR="00A02846" w:rsidRPr="00636EBD">
              <w:rPr>
                <w:rFonts w:asciiTheme="minorHAnsi" w:hAnsiTheme="minorHAnsi" w:cstheme="minorHAnsi"/>
                <w:b/>
                <w:bCs/>
                <w:smallCaps/>
                <w:lang w:val="en-IE"/>
              </w:rPr>
              <w:t>(Noon, Irish Time)</w:t>
            </w:r>
          </w:p>
        </w:tc>
      </w:tr>
    </w:tbl>
    <w:p w14:paraId="586728CC" w14:textId="77777777" w:rsidR="0005140D" w:rsidRPr="00EC4C49" w:rsidRDefault="0005140D" w:rsidP="00975D70">
      <w:pPr>
        <w:pStyle w:val="Body"/>
        <w:widowControl w:val="0"/>
        <w:spacing w:after="0"/>
        <w:rPr>
          <w:rFonts w:asciiTheme="minorHAnsi" w:hAnsiTheme="minorHAnsi" w:cstheme="minorHAnsi"/>
          <w:sz w:val="24"/>
          <w:szCs w:val="24"/>
        </w:rPr>
      </w:pPr>
    </w:p>
    <w:tbl>
      <w:tblPr>
        <w:tblStyle w:val="TableGrid"/>
        <w:tblW w:w="10490" w:type="dxa"/>
        <w:tblInd w:w="-714" w:type="dxa"/>
        <w:tblLook w:val="04A0" w:firstRow="1" w:lastRow="0" w:firstColumn="1" w:lastColumn="0" w:noHBand="0" w:noVBand="1"/>
      </w:tblPr>
      <w:tblGrid>
        <w:gridCol w:w="10490"/>
      </w:tblGrid>
      <w:tr w:rsidR="00B54974" w:rsidRPr="00EC4C49" w14:paraId="39FFEF71" w14:textId="77777777" w:rsidTr="321DE2F9">
        <w:trPr>
          <w:trHeight w:val="1084"/>
        </w:trPr>
        <w:tc>
          <w:tcPr>
            <w:tcW w:w="10490" w:type="dxa"/>
          </w:tcPr>
          <w:p w14:paraId="52FFCA47" w14:textId="5AD0C12C" w:rsidR="00B54974" w:rsidRPr="00EC4C49" w:rsidRDefault="00D94FEC" w:rsidP="321DE2F9">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Theme="minorHAnsi" w:eastAsia="Times New Roman" w:hAnsiTheme="minorHAnsi" w:cstheme="minorBidi"/>
                <w:b/>
                <w:bCs/>
                <w:smallCaps/>
                <w:sz w:val="24"/>
                <w:szCs w:val="24"/>
              </w:rPr>
            </w:pPr>
            <w:r w:rsidRPr="00EC4C49">
              <w:rPr>
                <w:b/>
                <w:bCs/>
                <w:color w:val="EE0000"/>
                <w:sz w:val="24"/>
                <w:szCs w:val="24"/>
              </w:rPr>
              <w:t>Please note that tenderers are strongly advised to allocate sufficient time for the uploading of their tender submissions. Submissions should not be delayed until the final moments, as neither the EPS nor the Contracting Authority will be able to accept tenders received after the deadline specified above. It is the responsibility of each tenderer to ensure that their submission is completed and received in full prior to the stated deadline.</w:t>
            </w:r>
          </w:p>
        </w:tc>
      </w:tr>
    </w:tbl>
    <w:p w14:paraId="0894FF57" w14:textId="77777777" w:rsidR="0005140D" w:rsidRPr="00EC4C49" w:rsidRDefault="0005140D" w:rsidP="00D94FEC">
      <w:pPr>
        <w:pStyle w:val="Body"/>
        <w:spacing w:after="0"/>
        <w:ind w:left="709"/>
        <w:jc w:val="both"/>
        <w:rPr>
          <w:rFonts w:asciiTheme="minorHAnsi" w:eastAsia="Times New Roman" w:hAnsiTheme="minorHAnsi" w:cstheme="minorHAnsi"/>
          <w:b/>
          <w:bCs/>
          <w:smallCaps/>
          <w:sz w:val="24"/>
          <w:szCs w:val="24"/>
        </w:rPr>
      </w:pPr>
    </w:p>
    <w:p w14:paraId="57146F4A" w14:textId="77777777" w:rsidR="0005140D" w:rsidRPr="00EC4C49" w:rsidRDefault="0005140D" w:rsidP="00975D70">
      <w:pPr>
        <w:pStyle w:val="Body"/>
        <w:rPr>
          <w:rFonts w:asciiTheme="minorHAnsi" w:eastAsia="Times New Roman" w:hAnsiTheme="minorHAnsi" w:cstheme="minorHAnsi"/>
          <w:b/>
          <w:bCs/>
          <w:smallCaps/>
          <w:sz w:val="24"/>
          <w:szCs w:val="24"/>
        </w:rPr>
      </w:pPr>
    </w:p>
    <w:p w14:paraId="45FE5D0C" w14:textId="77777777" w:rsidR="0005140D" w:rsidRPr="00EC4C49" w:rsidRDefault="0005140D" w:rsidP="00975D70">
      <w:pPr>
        <w:pStyle w:val="Body"/>
        <w:rPr>
          <w:rFonts w:asciiTheme="minorHAnsi" w:eastAsia="Times New Roman" w:hAnsiTheme="minorHAnsi" w:cstheme="minorHAnsi"/>
          <w:b/>
          <w:bCs/>
          <w:smallCaps/>
          <w:sz w:val="24"/>
          <w:szCs w:val="24"/>
        </w:rPr>
      </w:pPr>
    </w:p>
    <w:p w14:paraId="4A44762B" w14:textId="77777777" w:rsidR="0005140D" w:rsidRPr="00EC4C49" w:rsidRDefault="0005140D" w:rsidP="00975D70">
      <w:pPr>
        <w:pStyle w:val="Body"/>
        <w:rPr>
          <w:rFonts w:asciiTheme="minorHAnsi" w:eastAsia="Times New Roman" w:hAnsiTheme="minorHAnsi" w:cstheme="minorHAnsi"/>
          <w:b/>
          <w:bCs/>
          <w:smallCaps/>
          <w:sz w:val="24"/>
          <w:szCs w:val="24"/>
        </w:rPr>
      </w:pPr>
    </w:p>
    <w:p w14:paraId="3F075B8D" w14:textId="77777777" w:rsidR="00A63AF9" w:rsidRPr="00EC4C49" w:rsidRDefault="00A63AF9" w:rsidP="00975D70">
      <w:pPr>
        <w:pStyle w:val="Body"/>
        <w:rPr>
          <w:rFonts w:asciiTheme="minorHAnsi" w:eastAsia="Times New Roman" w:hAnsiTheme="minorHAnsi" w:cstheme="minorHAnsi"/>
          <w:b/>
          <w:bCs/>
          <w:smallCaps/>
          <w:sz w:val="24"/>
          <w:szCs w:val="24"/>
        </w:rPr>
      </w:pPr>
    </w:p>
    <w:p w14:paraId="5000EC1B" w14:textId="77777777" w:rsidR="00A63AF9" w:rsidRPr="00EC4C49" w:rsidRDefault="00A63AF9" w:rsidP="00975D70">
      <w:pPr>
        <w:pStyle w:val="Body"/>
        <w:rPr>
          <w:rFonts w:asciiTheme="minorHAnsi" w:eastAsia="Times New Roman" w:hAnsiTheme="minorHAnsi" w:cstheme="minorHAnsi"/>
          <w:b/>
          <w:bCs/>
          <w:smallCaps/>
          <w:sz w:val="24"/>
          <w:szCs w:val="24"/>
        </w:rPr>
      </w:pPr>
    </w:p>
    <w:p w14:paraId="3F761D2C" w14:textId="77777777" w:rsidR="0005140D" w:rsidRPr="00EC4C49" w:rsidRDefault="0005140D" w:rsidP="00975D70">
      <w:pPr>
        <w:pStyle w:val="Body"/>
        <w:rPr>
          <w:rFonts w:asciiTheme="minorHAnsi" w:eastAsia="Times New Roman" w:hAnsiTheme="minorHAnsi" w:cstheme="minorHAnsi"/>
          <w:b/>
          <w:bCs/>
          <w:smallCaps/>
          <w:sz w:val="24"/>
          <w:szCs w:val="24"/>
        </w:rPr>
      </w:pPr>
    </w:p>
    <w:p w14:paraId="2402446C" w14:textId="77777777" w:rsidR="0080186B" w:rsidRPr="00EC4C49" w:rsidRDefault="0080186B" w:rsidP="00975D70">
      <w:pPr>
        <w:pStyle w:val="Body"/>
        <w:rPr>
          <w:rFonts w:asciiTheme="minorHAnsi" w:eastAsia="Times New Roman" w:hAnsiTheme="minorHAnsi" w:cstheme="minorHAnsi"/>
          <w:b/>
          <w:bCs/>
          <w:smallCaps/>
          <w:sz w:val="24"/>
          <w:szCs w:val="24"/>
        </w:rPr>
      </w:pPr>
    </w:p>
    <w:p w14:paraId="1446DC23" w14:textId="77777777" w:rsidR="00216C97" w:rsidRPr="00EC4C49" w:rsidRDefault="00216C97" w:rsidP="00975D70">
      <w:pPr>
        <w:pStyle w:val="Body"/>
        <w:rPr>
          <w:rFonts w:asciiTheme="minorHAnsi" w:eastAsia="Times New Roman" w:hAnsiTheme="minorHAnsi" w:cstheme="minorHAnsi"/>
          <w:b/>
          <w:bCs/>
          <w:smallCaps/>
          <w:sz w:val="24"/>
          <w:szCs w:val="24"/>
        </w:rPr>
      </w:pPr>
    </w:p>
    <w:sdt>
      <w:sdtPr>
        <w:id w:val="232596280"/>
        <w:docPartObj>
          <w:docPartGallery w:val="Table of Contents"/>
          <w:docPartUnique/>
        </w:docPartObj>
      </w:sdtPr>
      <w:sdtEndPr>
        <w:rPr>
          <w:rStyle w:val="Hyperlink"/>
          <w:b w:val="0"/>
          <w:u w:val="single"/>
        </w:rPr>
      </w:sdtEndPr>
      <w:sdtContent>
        <w:p w14:paraId="36A9F1A7" w14:textId="77777777" w:rsidR="006217C9" w:rsidRPr="00EC4C49" w:rsidRDefault="009210CA" w:rsidP="004A260F">
          <w:pPr>
            <w:pStyle w:val="TOC1"/>
            <w:rPr>
              <w:noProof/>
            </w:rPr>
          </w:pPr>
          <w:r w:rsidRPr="00EC4C49">
            <w:rPr>
              <w:rStyle w:val="Hyperlink"/>
              <w:sz w:val="32"/>
              <w:szCs w:val="32"/>
            </w:rPr>
            <w:t>Contents</w:t>
          </w:r>
          <w:r w:rsidRPr="00EC4C49">
            <w:rPr>
              <w:rStyle w:val="Hyperlink"/>
            </w:rPr>
            <w:fldChar w:fldCharType="begin"/>
          </w:r>
          <w:r w:rsidRPr="00EC4C49">
            <w:rPr>
              <w:rStyle w:val="Hyperlink"/>
            </w:rPr>
            <w:instrText xml:space="preserve"> TOC \o "1-3" \h \z \u </w:instrText>
          </w:r>
          <w:r w:rsidRPr="00EC4C49">
            <w:rPr>
              <w:rStyle w:val="Hyperlink"/>
            </w:rPr>
            <w:fldChar w:fldCharType="separate"/>
          </w:r>
        </w:p>
        <w:p w14:paraId="30A860D8" w14:textId="261DDEF3"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0" w:history="1">
            <w:r w:rsidRPr="00EC4C49">
              <w:rPr>
                <w:rStyle w:val="Hyperlink"/>
                <w:noProof/>
              </w:rPr>
              <w:t>Important Information</w:t>
            </w:r>
            <w:r w:rsidRPr="00EC4C49">
              <w:rPr>
                <w:noProof/>
                <w:webHidden/>
              </w:rPr>
              <w:tab/>
            </w:r>
            <w:r w:rsidRPr="00EC4C49">
              <w:rPr>
                <w:noProof/>
                <w:webHidden/>
              </w:rPr>
              <w:fldChar w:fldCharType="begin"/>
            </w:r>
            <w:r w:rsidRPr="00EC4C49">
              <w:rPr>
                <w:noProof/>
                <w:webHidden/>
              </w:rPr>
              <w:instrText xml:space="preserve"> PAGEREF _Toc223958870 \h </w:instrText>
            </w:r>
            <w:r w:rsidRPr="00EC4C49">
              <w:rPr>
                <w:noProof/>
                <w:webHidden/>
              </w:rPr>
            </w:r>
            <w:r w:rsidRPr="00EC4C49">
              <w:rPr>
                <w:noProof/>
                <w:webHidden/>
              </w:rPr>
              <w:fldChar w:fldCharType="separate"/>
            </w:r>
            <w:r w:rsidR="00621530" w:rsidRPr="00EC4C49">
              <w:rPr>
                <w:noProof/>
                <w:webHidden/>
              </w:rPr>
              <w:t>3</w:t>
            </w:r>
            <w:r w:rsidRPr="00EC4C49">
              <w:rPr>
                <w:noProof/>
                <w:webHidden/>
              </w:rPr>
              <w:fldChar w:fldCharType="end"/>
            </w:r>
          </w:hyperlink>
        </w:p>
        <w:p w14:paraId="46981BC1" w14:textId="459C4642"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1" w:history="1">
            <w:r w:rsidRPr="00EC4C49">
              <w:rPr>
                <w:rStyle w:val="Hyperlink"/>
                <w:noProof/>
              </w:rPr>
              <w:t>Introduction</w:t>
            </w:r>
            <w:r w:rsidRPr="00EC4C49">
              <w:rPr>
                <w:noProof/>
                <w:webHidden/>
              </w:rPr>
              <w:tab/>
            </w:r>
            <w:r w:rsidRPr="00EC4C49">
              <w:rPr>
                <w:noProof/>
                <w:webHidden/>
              </w:rPr>
              <w:fldChar w:fldCharType="begin"/>
            </w:r>
            <w:r w:rsidRPr="00EC4C49">
              <w:rPr>
                <w:noProof/>
                <w:webHidden/>
              </w:rPr>
              <w:instrText xml:space="preserve"> PAGEREF _Toc223958871 \h </w:instrText>
            </w:r>
            <w:r w:rsidRPr="00EC4C49">
              <w:rPr>
                <w:noProof/>
                <w:webHidden/>
              </w:rPr>
            </w:r>
            <w:r w:rsidRPr="00EC4C49">
              <w:rPr>
                <w:noProof/>
                <w:webHidden/>
              </w:rPr>
              <w:fldChar w:fldCharType="separate"/>
            </w:r>
            <w:r w:rsidR="00621530" w:rsidRPr="00EC4C49">
              <w:rPr>
                <w:noProof/>
                <w:webHidden/>
              </w:rPr>
              <w:t>4</w:t>
            </w:r>
            <w:r w:rsidRPr="00EC4C49">
              <w:rPr>
                <w:noProof/>
                <w:webHidden/>
              </w:rPr>
              <w:fldChar w:fldCharType="end"/>
            </w:r>
          </w:hyperlink>
        </w:p>
        <w:p w14:paraId="546D9A6C" w14:textId="66DEEEF0"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2" w:history="1">
            <w:r w:rsidRPr="00EC4C49">
              <w:rPr>
                <w:rStyle w:val="Hyperlink"/>
                <w:noProof/>
              </w:rPr>
              <w:t>Summary of Requirements</w:t>
            </w:r>
            <w:r w:rsidRPr="00EC4C49">
              <w:rPr>
                <w:noProof/>
                <w:webHidden/>
              </w:rPr>
              <w:tab/>
            </w:r>
            <w:r w:rsidRPr="00EC4C49">
              <w:rPr>
                <w:noProof/>
                <w:webHidden/>
              </w:rPr>
              <w:fldChar w:fldCharType="begin"/>
            </w:r>
            <w:r w:rsidRPr="00EC4C49">
              <w:rPr>
                <w:noProof/>
                <w:webHidden/>
              </w:rPr>
              <w:instrText xml:space="preserve"> PAGEREF _Toc223958872 \h </w:instrText>
            </w:r>
            <w:r w:rsidRPr="00EC4C49">
              <w:rPr>
                <w:noProof/>
                <w:webHidden/>
              </w:rPr>
            </w:r>
            <w:r w:rsidRPr="00EC4C49">
              <w:rPr>
                <w:noProof/>
                <w:webHidden/>
              </w:rPr>
              <w:fldChar w:fldCharType="separate"/>
            </w:r>
            <w:r w:rsidR="00621530" w:rsidRPr="00EC4C49">
              <w:rPr>
                <w:noProof/>
                <w:webHidden/>
              </w:rPr>
              <w:t>5</w:t>
            </w:r>
            <w:r w:rsidRPr="00EC4C49">
              <w:rPr>
                <w:noProof/>
                <w:webHidden/>
              </w:rPr>
              <w:fldChar w:fldCharType="end"/>
            </w:r>
          </w:hyperlink>
        </w:p>
        <w:p w14:paraId="0BC9FCE0" w14:textId="39CC0840"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3" w:history="1">
            <w:r w:rsidRPr="00EC4C49">
              <w:rPr>
                <w:rStyle w:val="Hyperlink"/>
                <w:noProof/>
              </w:rPr>
              <w:t>Section A: Selection Criteria</w:t>
            </w:r>
            <w:r w:rsidRPr="00EC4C49">
              <w:rPr>
                <w:noProof/>
                <w:webHidden/>
              </w:rPr>
              <w:tab/>
            </w:r>
            <w:r w:rsidRPr="00EC4C49">
              <w:rPr>
                <w:noProof/>
                <w:webHidden/>
              </w:rPr>
              <w:fldChar w:fldCharType="begin"/>
            </w:r>
            <w:r w:rsidRPr="00EC4C49">
              <w:rPr>
                <w:noProof/>
                <w:webHidden/>
              </w:rPr>
              <w:instrText xml:space="preserve"> PAGEREF _Toc223958873 \h </w:instrText>
            </w:r>
            <w:r w:rsidRPr="00EC4C49">
              <w:rPr>
                <w:noProof/>
                <w:webHidden/>
              </w:rPr>
            </w:r>
            <w:r w:rsidRPr="00EC4C49">
              <w:rPr>
                <w:noProof/>
                <w:webHidden/>
              </w:rPr>
              <w:fldChar w:fldCharType="separate"/>
            </w:r>
            <w:r w:rsidR="00621530" w:rsidRPr="00EC4C49">
              <w:rPr>
                <w:noProof/>
                <w:webHidden/>
              </w:rPr>
              <w:t>7</w:t>
            </w:r>
            <w:r w:rsidRPr="00EC4C49">
              <w:rPr>
                <w:noProof/>
                <w:webHidden/>
              </w:rPr>
              <w:fldChar w:fldCharType="end"/>
            </w:r>
          </w:hyperlink>
        </w:p>
        <w:p w14:paraId="3E8EA32B" w14:textId="2F93B512" w:rsidR="006217C9" w:rsidRPr="00EC4C49" w:rsidRDefault="006217C9" w:rsidP="009E6D2C">
          <w:pPr>
            <w:pStyle w:val="TOC1"/>
            <w:rPr>
              <w:rStyle w:val="Hyperlink"/>
              <w:rFonts w:eastAsiaTheme="minorEastAsia" w:cstheme="minorBidi"/>
              <w:b w:val="0"/>
              <w:bCs w:val="0"/>
              <w:noProof/>
              <w:color w:val="auto"/>
              <w:kern w:val="2"/>
              <w:u w:val="none"/>
              <w:bdr w:val="none" w:sz="0" w:space="0" w:color="auto"/>
              <w:lang w:eastAsia="en-IE"/>
              <w14:ligatures w14:val="standardContextual"/>
            </w:rPr>
          </w:pPr>
          <w:hyperlink w:anchor="_Toc223958874" w:history="1">
            <w:r w:rsidRPr="00EC4C49">
              <w:rPr>
                <w:rStyle w:val="Hyperlink"/>
                <w:noProof/>
              </w:rPr>
              <w:t>A.1 Company Summary</w:t>
            </w:r>
            <w:r w:rsidRPr="00EC4C49">
              <w:rPr>
                <w:noProof/>
                <w:webHidden/>
              </w:rPr>
              <w:tab/>
            </w:r>
            <w:r w:rsidRPr="00EC4C49">
              <w:rPr>
                <w:noProof/>
                <w:webHidden/>
              </w:rPr>
              <w:fldChar w:fldCharType="begin"/>
            </w:r>
            <w:r w:rsidRPr="00EC4C49">
              <w:rPr>
                <w:noProof/>
                <w:webHidden/>
              </w:rPr>
              <w:instrText xml:space="preserve"> PAGEREF _Toc223958874 \h </w:instrText>
            </w:r>
            <w:r w:rsidRPr="00EC4C49">
              <w:rPr>
                <w:noProof/>
                <w:webHidden/>
              </w:rPr>
            </w:r>
            <w:r w:rsidRPr="00EC4C49">
              <w:rPr>
                <w:noProof/>
                <w:webHidden/>
              </w:rPr>
              <w:fldChar w:fldCharType="separate"/>
            </w:r>
            <w:r w:rsidR="00621530" w:rsidRPr="00EC4C49">
              <w:rPr>
                <w:noProof/>
                <w:webHidden/>
              </w:rPr>
              <w:t>7</w:t>
            </w:r>
            <w:r w:rsidRPr="00EC4C49">
              <w:rPr>
                <w:noProof/>
                <w:webHidden/>
              </w:rPr>
              <w:fldChar w:fldCharType="end"/>
            </w:r>
          </w:hyperlink>
        </w:p>
        <w:p w14:paraId="01167FD7" w14:textId="0BCB5DE8"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6" w:history="1">
            <w:r w:rsidRPr="00EC4C49">
              <w:rPr>
                <w:rStyle w:val="Hyperlink"/>
                <w:noProof/>
              </w:rPr>
              <w:t>A.2 Financial Capacity</w:t>
            </w:r>
            <w:r w:rsidRPr="00EC4C49">
              <w:rPr>
                <w:noProof/>
                <w:webHidden/>
              </w:rPr>
              <w:tab/>
            </w:r>
            <w:r w:rsidRPr="00EC4C49">
              <w:rPr>
                <w:noProof/>
                <w:webHidden/>
              </w:rPr>
              <w:fldChar w:fldCharType="begin"/>
            </w:r>
            <w:r w:rsidRPr="00EC4C49">
              <w:rPr>
                <w:noProof/>
                <w:webHidden/>
              </w:rPr>
              <w:instrText xml:space="preserve"> PAGEREF _Toc223958876 \h </w:instrText>
            </w:r>
            <w:r w:rsidRPr="00EC4C49">
              <w:rPr>
                <w:noProof/>
                <w:webHidden/>
              </w:rPr>
            </w:r>
            <w:r w:rsidRPr="00EC4C49">
              <w:rPr>
                <w:noProof/>
                <w:webHidden/>
              </w:rPr>
              <w:fldChar w:fldCharType="separate"/>
            </w:r>
            <w:r w:rsidR="00621530" w:rsidRPr="00EC4C49">
              <w:rPr>
                <w:noProof/>
                <w:webHidden/>
              </w:rPr>
              <w:t>8</w:t>
            </w:r>
            <w:r w:rsidRPr="00EC4C49">
              <w:rPr>
                <w:noProof/>
                <w:webHidden/>
              </w:rPr>
              <w:fldChar w:fldCharType="end"/>
            </w:r>
          </w:hyperlink>
        </w:p>
        <w:p w14:paraId="57331F10" w14:textId="2052434D"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7" w:history="1">
            <w:r w:rsidRPr="00EC4C49">
              <w:rPr>
                <w:rStyle w:val="Hyperlink"/>
                <w:noProof/>
              </w:rPr>
              <w:t>A.3 Previous Experience</w:t>
            </w:r>
            <w:r w:rsidRPr="00EC4C49">
              <w:rPr>
                <w:noProof/>
                <w:webHidden/>
              </w:rPr>
              <w:tab/>
            </w:r>
            <w:r w:rsidRPr="00EC4C49">
              <w:rPr>
                <w:noProof/>
                <w:webHidden/>
              </w:rPr>
              <w:fldChar w:fldCharType="begin"/>
            </w:r>
            <w:r w:rsidRPr="00EC4C49">
              <w:rPr>
                <w:noProof/>
                <w:webHidden/>
              </w:rPr>
              <w:instrText xml:space="preserve"> PAGEREF _Toc223958877 \h </w:instrText>
            </w:r>
            <w:r w:rsidRPr="00EC4C49">
              <w:rPr>
                <w:noProof/>
                <w:webHidden/>
              </w:rPr>
            </w:r>
            <w:r w:rsidRPr="00EC4C49">
              <w:rPr>
                <w:noProof/>
                <w:webHidden/>
              </w:rPr>
              <w:fldChar w:fldCharType="separate"/>
            </w:r>
            <w:r w:rsidR="00621530" w:rsidRPr="00EC4C49">
              <w:rPr>
                <w:noProof/>
                <w:webHidden/>
              </w:rPr>
              <w:t>10</w:t>
            </w:r>
            <w:r w:rsidRPr="00EC4C49">
              <w:rPr>
                <w:noProof/>
                <w:webHidden/>
              </w:rPr>
              <w:fldChar w:fldCharType="end"/>
            </w:r>
          </w:hyperlink>
        </w:p>
        <w:p w14:paraId="5F3B9F59" w14:textId="13D447A3"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8" w:history="1">
            <w:r w:rsidRPr="00EC4C49">
              <w:rPr>
                <w:rStyle w:val="Hyperlink"/>
                <w:noProof/>
              </w:rPr>
              <w:t>A.4 Data Protection Declaration</w:t>
            </w:r>
            <w:r w:rsidRPr="00EC4C49">
              <w:rPr>
                <w:noProof/>
                <w:webHidden/>
              </w:rPr>
              <w:tab/>
            </w:r>
            <w:r w:rsidRPr="00EC4C49">
              <w:rPr>
                <w:noProof/>
                <w:webHidden/>
              </w:rPr>
              <w:fldChar w:fldCharType="begin"/>
            </w:r>
            <w:r w:rsidRPr="00EC4C49">
              <w:rPr>
                <w:noProof/>
                <w:webHidden/>
              </w:rPr>
              <w:instrText xml:space="preserve"> PAGEREF _Toc223958878 \h </w:instrText>
            </w:r>
            <w:r w:rsidRPr="00EC4C49">
              <w:rPr>
                <w:noProof/>
                <w:webHidden/>
              </w:rPr>
            </w:r>
            <w:r w:rsidRPr="00EC4C49">
              <w:rPr>
                <w:noProof/>
                <w:webHidden/>
              </w:rPr>
              <w:fldChar w:fldCharType="separate"/>
            </w:r>
            <w:r w:rsidR="00621530" w:rsidRPr="00EC4C49">
              <w:rPr>
                <w:noProof/>
                <w:webHidden/>
              </w:rPr>
              <w:t>12</w:t>
            </w:r>
            <w:r w:rsidRPr="00EC4C49">
              <w:rPr>
                <w:noProof/>
                <w:webHidden/>
              </w:rPr>
              <w:fldChar w:fldCharType="end"/>
            </w:r>
          </w:hyperlink>
        </w:p>
        <w:p w14:paraId="0D5D0C47" w14:textId="6842C30B"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79" w:history="1">
            <w:r w:rsidRPr="00EC4C49">
              <w:rPr>
                <w:rStyle w:val="Hyperlink"/>
                <w:noProof/>
              </w:rPr>
              <w:t>Section B: Tender Response</w:t>
            </w:r>
            <w:r w:rsidRPr="00EC4C49">
              <w:rPr>
                <w:noProof/>
                <w:webHidden/>
              </w:rPr>
              <w:tab/>
            </w:r>
            <w:r w:rsidRPr="00EC4C49">
              <w:rPr>
                <w:noProof/>
                <w:webHidden/>
              </w:rPr>
              <w:fldChar w:fldCharType="begin"/>
            </w:r>
            <w:r w:rsidRPr="00EC4C49">
              <w:rPr>
                <w:noProof/>
                <w:webHidden/>
              </w:rPr>
              <w:instrText xml:space="preserve"> PAGEREF _Toc223958879 \h </w:instrText>
            </w:r>
            <w:r w:rsidRPr="00EC4C49">
              <w:rPr>
                <w:noProof/>
                <w:webHidden/>
              </w:rPr>
            </w:r>
            <w:r w:rsidRPr="00EC4C49">
              <w:rPr>
                <w:noProof/>
                <w:webHidden/>
              </w:rPr>
              <w:fldChar w:fldCharType="separate"/>
            </w:r>
            <w:r w:rsidR="00621530" w:rsidRPr="00EC4C49">
              <w:rPr>
                <w:noProof/>
                <w:webHidden/>
              </w:rPr>
              <w:t>15</w:t>
            </w:r>
            <w:r w:rsidRPr="00EC4C49">
              <w:rPr>
                <w:noProof/>
                <w:webHidden/>
              </w:rPr>
              <w:fldChar w:fldCharType="end"/>
            </w:r>
          </w:hyperlink>
        </w:p>
        <w:p w14:paraId="45ACA555" w14:textId="3C1CA9F7" w:rsidR="006217C9" w:rsidRPr="00EC4C49" w:rsidRDefault="006217C9" w:rsidP="002356EC">
          <w:pPr>
            <w:pStyle w:val="TOC1"/>
            <w:rPr>
              <w:rStyle w:val="Hyperlink"/>
              <w:noProof/>
            </w:rPr>
          </w:pPr>
          <w:hyperlink w:anchor="_Toc223958880" w:history="1">
            <w:r w:rsidRPr="00EC4C49">
              <w:rPr>
                <w:rStyle w:val="Hyperlink"/>
                <w:noProof/>
              </w:rPr>
              <w:t>Technical Specification</w:t>
            </w:r>
            <w:r w:rsidRPr="00EC4C49">
              <w:rPr>
                <w:rStyle w:val="Hyperlink"/>
                <w:noProof/>
                <w:webHidden/>
              </w:rPr>
              <w:tab/>
            </w:r>
            <w:r w:rsidRPr="00EC4C49">
              <w:rPr>
                <w:rStyle w:val="Hyperlink"/>
                <w:noProof/>
                <w:webHidden/>
              </w:rPr>
              <w:fldChar w:fldCharType="begin"/>
            </w:r>
            <w:r w:rsidRPr="00EC4C49">
              <w:rPr>
                <w:rStyle w:val="Hyperlink"/>
                <w:noProof/>
                <w:webHidden/>
              </w:rPr>
              <w:instrText xml:space="preserve"> PAGEREF _Toc223958880 \h </w:instrText>
            </w:r>
            <w:r w:rsidRPr="00EC4C49">
              <w:rPr>
                <w:rStyle w:val="Hyperlink"/>
                <w:noProof/>
                <w:webHidden/>
              </w:rPr>
            </w:r>
            <w:r w:rsidRPr="00EC4C49">
              <w:rPr>
                <w:rStyle w:val="Hyperlink"/>
                <w:noProof/>
                <w:webHidden/>
              </w:rPr>
              <w:fldChar w:fldCharType="separate"/>
            </w:r>
            <w:r w:rsidR="00621530" w:rsidRPr="00EC4C49">
              <w:rPr>
                <w:rStyle w:val="Hyperlink"/>
                <w:noProof/>
                <w:webHidden/>
              </w:rPr>
              <w:t>15</w:t>
            </w:r>
            <w:r w:rsidRPr="00EC4C49">
              <w:rPr>
                <w:rStyle w:val="Hyperlink"/>
                <w:noProof/>
                <w:webHidden/>
              </w:rPr>
              <w:fldChar w:fldCharType="end"/>
            </w:r>
          </w:hyperlink>
        </w:p>
        <w:p w14:paraId="0B4F87CC" w14:textId="2F9B3B46"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1" w:history="1">
            <w:r w:rsidRPr="00EC4C49">
              <w:rPr>
                <w:rStyle w:val="Hyperlink"/>
                <w:noProof/>
              </w:rPr>
              <w:t>Award Criteria</w:t>
            </w:r>
            <w:r w:rsidRPr="00EC4C49">
              <w:rPr>
                <w:noProof/>
                <w:webHidden/>
              </w:rPr>
              <w:tab/>
            </w:r>
            <w:r w:rsidRPr="00EC4C49">
              <w:rPr>
                <w:noProof/>
                <w:webHidden/>
              </w:rPr>
              <w:fldChar w:fldCharType="begin"/>
            </w:r>
            <w:r w:rsidRPr="00EC4C49">
              <w:rPr>
                <w:noProof/>
                <w:webHidden/>
              </w:rPr>
              <w:instrText xml:space="preserve"> PAGEREF _Toc223958881 \h </w:instrText>
            </w:r>
            <w:r w:rsidRPr="00EC4C49">
              <w:rPr>
                <w:noProof/>
                <w:webHidden/>
              </w:rPr>
            </w:r>
            <w:r w:rsidRPr="00EC4C49">
              <w:rPr>
                <w:noProof/>
                <w:webHidden/>
              </w:rPr>
              <w:fldChar w:fldCharType="separate"/>
            </w:r>
            <w:r w:rsidR="00621530" w:rsidRPr="00EC4C49">
              <w:rPr>
                <w:noProof/>
                <w:webHidden/>
              </w:rPr>
              <w:t>16</w:t>
            </w:r>
            <w:r w:rsidRPr="00EC4C49">
              <w:rPr>
                <w:noProof/>
                <w:webHidden/>
              </w:rPr>
              <w:fldChar w:fldCharType="end"/>
            </w:r>
          </w:hyperlink>
        </w:p>
        <w:p w14:paraId="05194F64" w14:textId="520DA940" w:rsidR="006217C9" w:rsidRPr="00EC4C49" w:rsidRDefault="006217C9" w:rsidP="002356EC">
          <w:pPr>
            <w:pStyle w:val="TOC1"/>
            <w:rPr>
              <w:rStyle w:val="Hyperlink"/>
              <w:noProof/>
            </w:rPr>
          </w:pPr>
          <w:hyperlink w:anchor="_Toc223958882" w:history="1">
            <w:r w:rsidRPr="00EC4C49">
              <w:rPr>
                <w:rStyle w:val="Hyperlink"/>
                <w:noProof/>
              </w:rPr>
              <w:t>Suppliers please note:</w:t>
            </w:r>
            <w:r w:rsidRPr="00EC4C49">
              <w:rPr>
                <w:rStyle w:val="Hyperlink"/>
                <w:noProof/>
                <w:webHidden/>
              </w:rPr>
              <w:tab/>
            </w:r>
            <w:r w:rsidRPr="00EC4C49">
              <w:rPr>
                <w:rStyle w:val="Hyperlink"/>
                <w:noProof/>
                <w:webHidden/>
              </w:rPr>
              <w:fldChar w:fldCharType="begin"/>
            </w:r>
            <w:r w:rsidRPr="00EC4C49">
              <w:rPr>
                <w:rStyle w:val="Hyperlink"/>
                <w:noProof/>
                <w:webHidden/>
              </w:rPr>
              <w:instrText xml:space="preserve"> PAGEREF _Toc223958882 \h </w:instrText>
            </w:r>
            <w:r w:rsidRPr="00EC4C49">
              <w:rPr>
                <w:rStyle w:val="Hyperlink"/>
                <w:noProof/>
                <w:webHidden/>
              </w:rPr>
            </w:r>
            <w:r w:rsidRPr="00EC4C49">
              <w:rPr>
                <w:rStyle w:val="Hyperlink"/>
                <w:noProof/>
                <w:webHidden/>
              </w:rPr>
              <w:fldChar w:fldCharType="separate"/>
            </w:r>
            <w:r w:rsidR="00621530" w:rsidRPr="00EC4C49">
              <w:rPr>
                <w:rStyle w:val="Hyperlink"/>
                <w:noProof/>
                <w:webHidden/>
              </w:rPr>
              <w:t>17</w:t>
            </w:r>
            <w:r w:rsidRPr="00EC4C49">
              <w:rPr>
                <w:rStyle w:val="Hyperlink"/>
                <w:noProof/>
                <w:webHidden/>
              </w:rPr>
              <w:fldChar w:fldCharType="end"/>
            </w:r>
          </w:hyperlink>
        </w:p>
        <w:p w14:paraId="37075E3C" w14:textId="108F457B"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3" w:history="1">
            <w:r w:rsidRPr="00EC4C49">
              <w:rPr>
                <w:rStyle w:val="Hyperlink"/>
                <w:noProof/>
              </w:rPr>
              <w:t>Appendix 1: Specification Required &amp; Supplier Response</w:t>
            </w:r>
            <w:r w:rsidRPr="00EC4C49">
              <w:rPr>
                <w:noProof/>
                <w:webHidden/>
              </w:rPr>
              <w:tab/>
            </w:r>
            <w:r w:rsidRPr="00EC4C49">
              <w:rPr>
                <w:noProof/>
                <w:webHidden/>
              </w:rPr>
              <w:fldChar w:fldCharType="begin"/>
            </w:r>
            <w:r w:rsidRPr="00EC4C49">
              <w:rPr>
                <w:noProof/>
                <w:webHidden/>
              </w:rPr>
              <w:instrText xml:space="preserve"> PAGEREF _Toc223958883 \h </w:instrText>
            </w:r>
            <w:r w:rsidRPr="00EC4C49">
              <w:rPr>
                <w:noProof/>
                <w:webHidden/>
              </w:rPr>
            </w:r>
            <w:r w:rsidRPr="00EC4C49">
              <w:rPr>
                <w:noProof/>
                <w:webHidden/>
              </w:rPr>
              <w:fldChar w:fldCharType="separate"/>
            </w:r>
            <w:r w:rsidR="00621530" w:rsidRPr="00EC4C49">
              <w:rPr>
                <w:noProof/>
                <w:webHidden/>
              </w:rPr>
              <w:t>19</w:t>
            </w:r>
            <w:r w:rsidRPr="00EC4C49">
              <w:rPr>
                <w:noProof/>
                <w:webHidden/>
              </w:rPr>
              <w:fldChar w:fldCharType="end"/>
            </w:r>
          </w:hyperlink>
        </w:p>
        <w:p w14:paraId="30B6F266" w14:textId="47F03E92"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4" w:history="1">
            <w:r w:rsidRPr="00EC4C49">
              <w:rPr>
                <w:rStyle w:val="Hyperlink"/>
                <w:rFonts w:eastAsiaTheme="majorEastAsia"/>
                <w:noProof/>
              </w:rPr>
              <w:t>Appendix 2: Pricing Schedule</w:t>
            </w:r>
            <w:r w:rsidRPr="00EC4C49">
              <w:rPr>
                <w:noProof/>
                <w:webHidden/>
              </w:rPr>
              <w:tab/>
            </w:r>
            <w:r w:rsidRPr="00EC4C49">
              <w:rPr>
                <w:noProof/>
                <w:webHidden/>
              </w:rPr>
              <w:fldChar w:fldCharType="begin"/>
            </w:r>
            <w:r w:rsidRPr="00EC4C49">
              <w:rPr>
                <w:noProof/>
                <w:webHidden/>
              </w:rPr>
              <w:instrText xml:space="preserve"> PAGEREF _Toc223958884 \h </w:instrText>
            </w:r>
            <w:r w:rsidRPr="00EC4C49">
              <w:rPr>
                <w:noProof/>
                <w:webHidden/>
              </w:rPr>
            </w:r>
            <w:r w:rsidRPr="00EC4C49">
              <w:rPr>
                <w:noProof/>
                <w:webHidden/>
              </w:rPr>
              <w:fldChar w:fldCharType="separate"/>
            </w:r>
            <w:r w:rsidR="00621530" w:rsidRPr="00EC4C49">
              <w:rPr>
                <w:noProof/>
                <w:webHidden/>
              </w:rPr>
              <w:t>33</w:t>
            </w:r>
            <w:r w:rsidRPr="00EC4C49">
              <w:rPr>
                <w:noProof/>
                <w:webHidden/>
              </w:rPr>
              <w:fldChar w:fldCharType="end"/>
            </w:r>
          </w:hyperlink>
        </w:p>
        <w:p w14:paraId="757DFB48" w14:textId="680F8A76"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5" w:history="1">
            <w:r w:rsidRPr="00EC4C49">
              <w:rPr>
                <w:rStyle w:val="Hyperlink"/>
                <w:rFonts w:eastAsiaTheme="majorEastAsia"/>
                <w:noProof/>
              </w:rPr>
              <w:t>Appendix 3: Tenderer’s Statement</w:t>
            </w:r>
            <w:r w:rsidRPr="00EC4C49">
              <w:rPr>
                <w:noProof/>
                <w:webHidden/>
              </w:rPr>
              <w:tab/>
            </w:r>
            <w:r w:rsidRPr="00EC4C49">
              <w:rPr>
                <w:noProof/>
                <w:webHidden/>
              </w:rPr>
              <w:fldChar w:fldCharType="begin"/>
            </w:r>
            <w:r w:rsidRPr="00EC4C49">
              <w:rPr>
                <w:noProof/>
                <w:webHidden/>
              </w:rPr>
              <w:instrText xml:space="preserve"> PAGEREF _Toc223958885 \h </w:instrText>
            </w:r>
            <w:r w:rsidRPr="00EC4C49">
              <w:rPr>
                <w:noProof/>
                <w:webHidden/>
              </w:rPr>
            </w:r>
            <w:r w:rsidRPr="00EC4C49">
              <w:rPr>
                <w:noProof/>
                <w:webHidden/>
              </w:rPr>
              <w:fldChar w:fldCharType="separate"/>
            </w:r>
            <w:r w:rsidR="00621530" w:rsidRPr="00EC4C49">
              <w:rPr>
                <w:noProof/>
                <w:webHidden/>
              </w:rPr>
              <w:t>34</w:t>
            </w:r>
            <w:r w:rsidRPr="00EC4C49">
              <w:rPr>
                <w:noProof/>
                <w:webHidden/>
              </w:rPr>
              <w:fldChar w:fldCharType="end"/>
            </w:r>
          </w:hyperlink>
        </w:p>
        <w:p w14:paraId="7D1DFD40" w14:textId="1DC4C3CB" w:rsidR="006217C9" w:rsidRPr="00EC4C49" w:rsidRDefault="006217C9">
          <w:pPr>
            <w:pStyle w:val="TOC1"/>
            <w:rPr>
              <w:rFonts w:eastAsiaTheme="minorEastAsia" w:cstheme="minorBidi"/>
              <w:b w:val="0"/>
              <w:bCs w:val="0"/>
              <w:noProof/>
              <w:color w:val="auto"/>
              <w:kern w:val="2"/>
              <w:bdr w:val="none" w:sz="0" w:space="0" w:color="auto"/>
              <w:lang w:eastAsia="en-IE"/>
              <w14:ligatures w14:val="standardContextual"/>
            </w:rPr>
          </w:pPr>
          <w:hyperlink w:anchor="_Toc223958886" w:history="1">
            <w:r w:rsidRPr="00EC4C49">
              <w:rPr>
                <w:rStyle w:val="Hyperlink"/>
                <w:rFonts w:eastAsiaTheme="majorEastAsia"/>
                <w:noProof/>
              </w:rPr>
              <w:t>Appendix 4: Declaration as to Personal Circumstances of Tenderer</w:t>
            </w:r>
            <w:r w:rsidRPr="00EC4C49">
              <w:rPr>
                <w:noProof/>
                <w:webHidden/>
              </w:rPr>
              <w:tab/>
            </w:r>
            <w:r w:rsidRPr="00EC4C49">
              <w:rPr>
                <w:noProof/>
                <w:webHidden/>
              </w:rPr>
              <w:fldChar w:fldCharType="begin"/>
            </w:r>
            <w:r w:rsidRPr="00EC4C49">
              <w:rPr>
                <w:noProof/>
                <w:webHidden/>
              </w:rPr>
              <w:instrText xml:space="preserve"> PAGEREF _Toc223958886 \h </w:instrText>
            </w:r>
            <w:r w:rsidRPr="00EC4C49">
              <w:rPr>
                <w:noProof/>
                <w:webHidden/>
              </w:rPr>
            </w:r>
            <w:r w:rsidRPr="00EC4C49">
              <w:rPr>
                <w:noProof/>
                <w:webHidden/>
              </w:rPr>
              <w:fldChar w:fldCharType="separate"/>
            </w:r>
            <w:r w:rsidR="00621530" w:rsidRPr="00EC4C49">
              <w:rPr>
                <w:noProof/>
                <w:webHidden/>
              </w:rPr>
              <w:t>36</w:t>
            </w:r>
            <w:r w:rsidRPr="00EC4C49">
              <w:rPr>
                <w:noProof/>
                <w:webHidden/>
              </w:rPr>
              <w:fldChar w:fldCharType="end"/>
            </w:r>
          </w:hyperlink>
        </w:p>
        <w:p w14:paraId="02898973" w14:textId="198C56D0" w:rsidR="006217C9" w:rsidRPr="00EC4C49" w:rsidRDefault="006217C9" w:rsidP="002356EC">
          <w:pPr>
            <w:pStyle w:val="TOC1"/>
            <w:jc w:val="left"/>
            <w:rPr>
              <w:rFonts w:eastAsiaTheme="minorEastAsia" w:cstheme="minorBidi"/>
              <w:b w:val="0"/>
              <w:bCs w:val="0"/>
              <w:noProof/>
              <w:color w:val="auto"/>
              <w:kern w:val="2"/>
              <w:bdr w:val="none" w:sz="0" w:space="0" w:color="auto"/>
              <w:lang w:eastAsia="en-IE"/>
              <w14:ligatures w14:val="standardContextual"/>
            </w:rPr>
          </w:pPr>
          <w:hyperlink w:anchor="_Toc223958887" w:history="1">
            <w:r w:rsidRPr="00EC4C49">
              <w:rPr>
                <w:rStyle w:val="Hyperlink"/>
                <w:noProof/>
              </w:rPr>
              <w:t>This form MUST be completed and signed by an authorised officer of the tenderer’s organisation.</w:t>
            </w:r>
            <w:r w:rsidRPr="00EC4C49">
              <w:rPr>
                <w:noProof/>
                <w:webHidden/>
              </w:rPr>
              <w:tab/>
            </w:r>
            <w:r w:rsidRPr="00EC4C49">
              <w:rPr>
                <w:noProof/>
                <w:webHidden/>
              </w:rPr>
              <w:fldChar w:fldCharType="begin"/>
            </w:r>
            <w:r w:rsidRPr="00EC4C49">
              <w:rPr>
                <w:noProof/>
                <w:webHidden/>
              </w:rPr>
              <w:instrText xml:space="preserve"> PAGEREF _Toc223958887 \h </w:instrText>
            </w:r>
            <w:r w:rsidRPr="00EC4C49">
              <w:rPr>
                <w:noProof/>
                <w:webHidden/>
              </w:rPr>
            </w:r>
            <w:r w:rsidRPr="00EC4C49">
              <w:rPr>
                <w:noProof/>
                <w:webHidden/>
              </w:rPr>
              <w:fldChar w:fldCharType="separate"/>
            </w:r>
            <w:r w:rsidR="00621530" w:rsidRPr="00EC4C49">
              <w:rPr>
                <w:noProof/>
                <w:webHidden/>
              </w:rPr>
              <w:t>39</w:t>
            </w:r>
            <w:r w:rsidRPr="00EC4C49">
              <w:rPr>
                <w:noProof/>
                <w:webHidden/>
              </w:rPr>
              <w:fldChar w:fldCharType="end"/>
            </w:r>
          </w:hyperlink>
        </w:p>
        <w:p w14:paraId="01549894" w14:textId="7E2AFBF0" w:rsidR="009210CA" w:rsidRPr="00EC4C49" w:rsidRDefault="009210CA" w:rsidP="004A260F">
          <w:pPr>
            <w:pStyle w:val="TOC1"/>
            <w:rPr>
              <w:rStyle w:val="Hyperlink"/>
              <w:b w:val="0"/>
              <w:bCs w:val="0"/>
            </w:rPr>
          </w:pPr>
          <w:r w:rsidRPr="00EC4C49">
            <w:rPr>
              <w:rStyle w:val="Hyperlink"/>
            </w:rPr>
            <w:fldChar w:fldCharType="end"/>
          </w:r>
        </w:p>
      </w:sdtContent>
    </w:sdt>
    <w:p w14:paraId="7B648696" w14:textId="55191E84" w:rsidR="002A701A" w:rsidRPr="00EC4C49" w:rsidRDefault="0005140D" w:rsidP="00654965">
      <w:pPr>
        <w:spacing w:line="276" w:lineRule="auto"/>
        <w:rPr>
          <w:rFonts w:asciiTheme="minorHAnsi" w:eastAsia="Times New Roman" w:hAnsiTheme="minorHAnsi" w:cstheme="minorHAnsi"/>
          <w:b/>
          <w:bCs/>
          <w:smallCaps/>
          <w:color w:val="000000"/>
          <w:u w:color="000000"/>
          <w:lang w:val="en-IE" w:eastAsia="en-IE"/>
        </w:rPr>
      </w:pPr>
      <w:r w:rsidRPr="00EC4C49">
        <w:rPr>
          <w:rFonts w:asciiTheme="minorHAnsi" w:eastAsia="Times New Roman" w:hAnsiTheme="minorHAnsi" w:cstheme="minorHAnsi"/>
          <w:b/>
          <w:bCs/>
          <w:smallCaps/>
          <w:lang w:val="en-IE"/>
        </w:rPr>
        <w:br w:type="page"/>
      </w:r>
      <w:bookmarkStart w:id="2" w:name="_Toc1483552"/>
      <w:bookmarkStart w:id="3" w:name="_Toc3290212"/>
    </w:p>
    <w:p w14:paraId="5217102B" w14:textId="1DA0AAD2" w:rsidR="00373EDD" w:rsidRPr="00EC4C49" w:rsidRDefault="00BB270C" w:rsidP="00BB270C">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4" w:name="_Toc223958870"/>
      <w:r w:rsidRPr="00EC4C49">
        <w:rPr>
          <w:rFonts w:cstheme="minorHAnsi"/>
          <w:color w:val="D9D9D9" w:themeColor="background1" w:themeShade="D9"/>
          <w:sz w:val="32"/>
          <w:u w:val="none"/>
          <w:bdr w:val="none" w:sz="0" w:space="0" w:color="auto"/>
          <w:lang w:val="en-IE"/>
        </w:rPr>
        <w:lastRenderedPageBreak/>
        <w:t>Important Information</w:t>
      </w:r>
      <w:bookmarkEnd w:id="4"/>
      <w:r w:rsidRPr="00EC4C49">
        <w:rPr>
          <w:rFonts w:cstheme="minorHAnsi"/>
          <w:color w:val="D9D9D9" w:themeColor="background1" w:themeShade="D9"/>
          <w:sz w:val="32"/>
          <w:u w:val="none"/>
          <w:bdr w:val="none" w:sz="0" w:space="0" w:color="auto"/>
          <w:lang w:val="en-IE"/>
        </w:rPr>
        <w:t xml:space="preserve"> </w:t>
      </w:r>
    </w:p>
    <w:p w14:paraId="3B3A27F5" w14:textId="77777777" w:rsidR="00675F35" w:rsidRPr="00EC4C49" w:rsidRDefault="00675F35" w:rsidP="00435C5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color w:val="2F5496" w:themeColor="accent1" w:themeShade="BF"/>
          <w:lang w:val="en-IE"/>
        </w:rPr>
      </w:pPr>
      <w:r w:rsidRPr="00EC4C49">
        <w:rPr>
          <w:rFonts w:asciiTheme="minorHAnsi" w:hAnsiTheme="minorHAnsi" w:cstheme="minorHAnsi"/>
          <w:b/>
          <w:color w:val="2F5496" w:themeColor="accent1" w:themeShade="BF"/>
          <w:lang w:val="en-IE"/>
        </w:rPr>
        <w:t xml:space="preserve">You need to </w:t>
      </w:r>
      <w:r w:rsidRPr="00EC4C49">
        <w:rPr>
          <w:rFonts w:asciiTheme="minorHAnsi" w:hAnsiTheme="minorHAnsi" w:cstheme="minorHAnsi"/>
          <w:b/>
          <w:color w:val="EE0000"/>
          <w:u w:val="single"/>
          <w:lang w:val="en-IE"/>
        </w:rPr>
        <w:t>COMPLETE AND RETURN 2 DOCUMENTS</w:t>
      </w:r>
      <w:r w:rsidRPr="00EC4C49">
        <w:rPr>
          <w:rFonts w:asciiTheme="minorHAnsi" w:hAnsiTheme="minorHAnsi" w:cstheme="minorHAnsi"/>
          <w:b/>
          <w:color w:val="2F5496" w:themeColor="accent1" w:themeShade="BF"/>
          <w:lang w:val="en-IE"/>
        </w:rPr>
        <w:t xml:space="preserve">. This </w:t>
      </w:r>
      <w:r w:rsidRPr="00EC4C49">
        <w:rPr>
          <w:rFonts w:asciiTheme="minorHAnsi" w:hAnsiTheme="minorHAnsi" w:cstheme="minorHAnsi"/>
          <w:b/>
          <w:color w:val="EE0000"/>
          <w:lang w:val="en-IE"/>
        </w:rPr>
        <w:t>TRD</w:t>
      </w:r>
      <w:r w:rsidRPr="00EC4C49">
        <w:rPr>
          <w:rFonts w:asciiTheme="minorHAnsi" w:hAnsiTheme="minorHAnsi" w:cstheme="minorHAnsi"/>
          <w:b/>
          <w:color w:val="2F5496" w:themeColor="accent1" w:themeShade="BF"/>
          <w:lang w:val="en-IE"/>
        </w:rPr>
        <w:t xml:space="preserve"> and the accompanying </w:t>
      </w:r>
      <w:r w:rsidRPr="00EC4C49">
        <w:rPr>
          <w:rFonts w:asciiTheme="minorHAnsi" w:hAnsiTheme="minorHAnsi" w:cstheme="minorHAnsi"/>
          <w:b/>
          <w:color w:val="EE0000"/>
          <w:lang w:val="en-IE"/>
        </w:rPr>
        <w:t xml:space="preserve">Appendix 2 Pricing Schedule. </w:t>
      </w:r>
    </w:p>
    <w:p w14:paraId="0A07A1A7" w14:textId="1CB5B81D" w:rsidR="0058353A" w:rsidRPr="00EC4C49" w:rsidRDefault="0058353A" w:rsidP="00435C5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color w:val="2F5496" w:themeColor="accent1" w:themeShade="BF"/>
          <w:lang w:val="en-IE"/>
        </w:rPr>
      </w:pPr>
      <w:r w:rsidRPr="00EC4C49">
        <w:rPr>
          <w:rFonts w:asciiTheme="minorHAnsi" w:hAnsiTheme="minorHAnsi" w:cstheme="minorHAnsi"/>
          <w:b/>
          <w:color w:val="2F5496" w:themeColor="accent1" w:themeShade="BF"/>
          <w:lang w:val="en-IE"/>
        </w:rPr>
        <w:t xml:space="preserve">You </w:t>
      </w:r>
      <w:r w:rsidRPr="00EC4C49">
        <w:rPr>
          <w:rFonts w:asciiTheme="minorHAnsi" w:hAnsiTheme="minorHAnsi" w:cstheme="minorHAnsi"/>
          <w:b/>
          <w:color w:val="EE0000"/>
          <w:u w:val="single"/>
          <w:lang w:val="en-IE"/>
        </w:rPr>
        <w:t>DO NOT</w:t>
      </w:r>
      <w:r w:rsidRPr="00EC4C49">
        <w:rPr>
          <w:rFonts w:asciiTheme="minorHAnsi" w:hAnsiTheme="minorHAnsi" w:cstheme="minorHAnsi"/>
          <w:b/>
          <w:color w:val="EE0000"/>
          <w:lang w:val="en-IE"/>
        </w:rPr>
        <w:t xml:space="preserve"> </w:t>
      </w:r>
      <w:r w:rsidRPr="00EC4C49">
        <w:rPr>
          <w:rFonts w:asciiTheme="minorHAnsi" w:hAnsiTheme="minorHAnsi" w:cstheme="minorHAnsi"/>
          <w:b/>
          <w:color w:val="2F5496" w:themeColor="accent1" w:themeShade="BF"/>
          <w:lang w:val="en-IE"/>
        </w:rPr>
        <w:t xml:space="preserve">need to return the </w:t>
      </w:r>
      <w:r w:rsidRPr="00EC4C49">
        <w:rPr>
          <w:rFonts w:asciiTheme="minorHAnsi" w:hAnsiTheme="minorHAnsi" w:cstheme="minorHAnsi"/>
          <w:b/>
          <w:color w:val="EE0000"/>
          <w:lang w:val="en-IE"/>
        </w:rPr>
        <w:t>RFT Document</w:t>
      </w:r>
      <w:r w:rsidRPr="00EC4C49">
        <w:rPr>
          <w:rFonts w:asciiTheme="minorHAnsi" w:hAnsiTheme="minorHAnsi" w:cstheme="minorHAnsi"/>
          <w:b/>
          <w:color w:val="2F5496" w:themeColor="accent1" w:themeShade="BF"/>
          <w:lang w:val="en-IE"/>
        </w:rPr>
        <w:t>.</w:t>
      </w:r>
      <w:r w:rsidR="00435C55" w:rsidRPr="00EC4C49">
        <w:rPr>
          <w:rFonts w:asciiTheme="minorHAnsi" w:hAnsiTheme="minorHAnsi" w:cstheme="minorHAnsi"/>
          <w:b/>
          <w:color w:val="2F5496" w:themeColor="accent1" w:themeShade="BF"/>
          <w:lang w:val="en-IE"/>
        </w:rPr>
        <w:t xml:space="preserve"> </w:t>
      </w:r>
      <w:r w:rsidRPr="00EC4C49">
        <w:rPr>
          <w:rFonts w:asciiTheme="minorHAnsi" w:hAnsiTheme="minorHAnsi" w:cstheme="minorHAnsi"/>
          <w:b/>
          <w:color w:val="2F5496" w:themeColor="accent1" w:themeShade="BF"/>
          <w:lang w:val="en-IE"/>
        </w:rPr>
        <w:t>The RFT document is for information purposes only.</w:t>
      </w:r>
    </w:p>
    <w:p w14:paraId="286724FC" w14:textId="2942C68F" w:rsidR="00946558" w:rsidRPr="00EC4C49" w:rsidRDefault="00946558" w:rsidP="00435C55">
      <w:pPr>
        <w:pStyle w:val="ListParagraph"/>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color w:val="2F5496" w:themeColor="accent1" w:themeShade="BF"/>
          <w:lang w:val="en-IE"/>
        </w:rPr>
      </w:pPr>
      <w:r w:rsidRPr="00EC4C49">
        <w:rPr>
          <w:rFonts w:asciiTheme="minorHAnsi" w:hAnsiTheme="minorHAnsi" w:cstheme="minorHAnsi"/>
          <w:b/>
          <w:color w:val="2F5496" w:themeColor="accent1" w:themeShade="BF"/>
          <w:lang w:val="en-IE"/>
        </w:rPr>
        <w:t xml:space="preserve">Tenderers MUST ensure that they complete this TRD Appendix 1: Specifications &amp; Supplier Response document and </w:t>
      </w:r>
      <w:r w:rsidRPr="00EC4C49">
        <w:rPr>
          <w:rFonts w:asciiTheme="minorHAnsi" w:hAnsiTheme="minorHAnsi" w:cstheme="minorHAnsi"/>
          <w:b/>
          <w:color w:val="EE0000"/>
          <w:lang w:val="en-IE"/>
        </w:rPr>
        <w:t>Appendix 2: Pricing Schedule IN FULL</w:t>
      </w:r>
      <w:r w:rsidRPr="00EC4C49">
        <w:rPr>
          <w:rFonts w:asciiTheme="minorHAnsi" w:hAnsiTheme="minorHAnsi" w:cstheme="minorHAnsi"/>
          <w:b/>
          <w:color w:val="2F5496" w:themeColor="accent1" w:themeShade="BF"/>
          <w:lang w:val="en-IE"/>
        </w:rPr>
        <w:t>.</w:t>
      </w:r>
    </w:p>
    <w:p w14:paraId="4F287E29" w14:textId="77777777" w:rsidR="002B482F" w:rsidRPr="00EC4C49" w:rsidRDefault="002B482F" w:rsidP="00C1229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2"/>
          <w:szCs w:val="22"/>
          <w:u w:color="000000"/>
          <w:lang w:val="en-IE" w:eastAsia="en-IE"/>
        </w:rPr>
      </w:pPr>
      <w:r w:rsidRPr="00EC4C49">
        <w:rPr>
          <w:rFonts w:asciiTheme="minorHAnsi" w:eastAsia="Calibri" w:hAnsiTheme="minorHAnsi" w:cstheme="minorHAnsi"/>
          <w:b/>
          <w:color w:val="2F5496" w:themeColor="accent1" w:themeShade="BF"/>
          <w:sz w:val="22"/>
          <w:szCs w:val="22"/>
          <w:u w:color="000000"/>
          <w:lang w:val="en-IE" w:eastAsia="en-IE"/>
        </w:rPr>
        <w:t xml:space="preserve">All returned documents MUST be uploaded to </w:t>
      </w:r>
      <w:proofErr w:type="spellStart"/>
      <w:r w:rsidRPr="00EC4C49">
        <w:rPr>
          <w:rFonts w:asciiTheme="minorHAnsi" w:eastAsia="Calibri" w:hAnsiTheme="minorHAnsi" w:cstheme="minorHAnsi"/>
          <w:b/>
          <w:color w:val="2F5496" w:themeColor="accent1" w:themeShade="BF"/>
          <w:sz w:val="22"/>
          <w:szCs w:val="22"/>
          <w:u w:color="000000"/>
          <w:lang w:val="en-IE" w:eastAsia="en-IE"/>
        </w:rPr>
        <w:t>Etenders</w:t>
      </w:r>
      <w:proofErr w:type="spellEnd"/>
      <w:r w:rsidRPr="00EC4C49">
        <w:rPr>
          <w:rFonts w:asciiTheme="minorHAnsi" w:eastAsia="Calibri" w:hAnsiTheme="minorHAnsi" w:cstheme="minorHAnsi"/>
          <w:b/>
          <w:color w:val="2F5496" w:themeColor="accent1" w:themeShade="BF"/>
          <w:sz w:val="22"/>
          <w:szCs w:val="22"/>
          <w:u w:color="000000"/>
          <w:lang w:val="en-IE" w:eastAsia="en-IE"/>
        </w:rPr>
        <w:t xml:space="preserve"> in one </w:t>
      </w:r>
      <w:r w:rsidRPr="00EC4C49">
        <w:rPr>
          <w:rFonts w:asciiTheme="minorHAnsi" w:eastAsia="Calibri" w:hAnsiTheme="minorHAnsi" w:cstheme="minorHAnsi"/>
          <w:b/>
          <w:color w:val="EE0000"/>
          <w:sz w:val="22"/>
          <w:szCs w:val="22"/>
          <w:u w:color="000000"/>
          <w:lang w:val="en-IE" w:eastAsia="en-IE"/>
        </w:rPr>
        <w:t>zipped folder</w:t>
      </w:r>
      <w:r w:rsidRPr="00EC4C49">
        <w:rPr>
          <w:rFonts w:asciiTheme="minorHAnsi" w:eastAsia="Calibri" w:hAnsiTheme="minorHAnsi" w:cstheme="minorHAnsi"/>
          <w:b/>
          <w:color w:val="2F5496" w:themeColor="accent1" w:themeShade="BF"/>
          <w:sz w:val="22"/>
          <w:szCs w:val="22"/>
          <w:u w:color="000000"/>
          <w:lang w:val="en-IE" w:eastAsia="en-IE"/>
        </w:rPr>
        <w:t>.</w:t>
      </w:r>
    </w:p>
    <w:p w14:paraId="407B64D3" w14:textId="77777777" w:rsidR="00435C55" w:rsidRPr="00EC4C49" w:rsidRDefault="00435C55" w:rsidP="00C1229D">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Bidi"/>
          <w:b/>
          <w:color w:val="2F5496" w:themeColor="accent1" w:themeShade="BF"/>
          <w:sz w:val="22"/>
          <w:szCs w:val="22"/>
          <w:lang w:val="en-IE" w:eastAsia="en-IE"/>
        </w:rPr>
      </w:pPr>
      <w:r w:rsidRPr="00EC4C49">
        <w:rPr>
          <w:rFonts w:asciiTheme="minorHAnsi" w:eastAsia="Calibri" w:hAnsiTheme="minorHAnsi" w:cstheme="minorBidi"/>
          <w:b/>
          <w:color w:val="2F5496" w:themeColor="accent1" w:themeShade="BF"/>
          <w:sz w:val="22"/>
          <w:szCs w:val="22"/>
          <w:lang w:val="en-IE" w:eastAsia="en-IE"/>
        </w:rPr>
        <w:t xml:space="preserve">The completed TRD MUST be returned in accordance with Section 2.6 of the RFT. The Contracting Authority is not responsible for corruption in electronic documents. Tenderers MUST ensure electronic documents are not corrupt. Documents should not be saved with a filename containing any of the following characters: ~ " # % &amp; </w:t>
      </w:r>
      <w:proofErr w:type="gramStart"/>
      <w:r w:rsidRPr="00EC4C49">
        <w:rPr>
          <w:rFonts w:asciiTheme="minorHAnsi" w:eastAsia="Calibri" w:hAnsiTheme="minorHAnsi" w:cstheme="minorBidi"/>
          <w:b/>
          <w:color w:val="2F5496" w:themeColor="accent1" w:themeShade="BF"/>
          <w:sz w:val="22"/>
          <w:szCs w:val="22"/>
          <w:lang w:val="en-IE" w:eastAsia="en-IE"/>
        </w:rPr>
        <w:t>* :</w:t>
      </w:r>
      <w:proofErr w:type="gramEnd"/>
      <w:r w:rsidRPr="00EC4C49">
        <w:rPr>
          <w:rFonts w:asciiTheme="minorHAnsi" w:eastAsia="Calibri" w:hAnsiTheme="minorHAnsi" w:cstheme="minorBidi"/>
          <w:b/>
          <w:color w:val="2F5496" w:themeColor="accent1" w:themeShade="BF"/>
          <w:sz w:val="22"/>
          <w:szCs w:val="22"/>
          <w:lang w:val="en-IE" w:eastAsia="en-IE"/>
        </w:rPr>
        <w:t xml:space="preserve"> &lt; &gt;? / \.</w:t>
      </w:r>
    </w:p>
    <w:p w14:paraId="5C948D07" w14:textId="77777777" w:rsidR="00373EDD" w:rsidRPr="00EC4C49" w:rsidRDefault="00373EDD" w:rsidP="00373E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2"/>
          <w:szCs w:val="22"/>
          <w:lang w:val="en-IE"/>
        </w:rPr>
      </w:pPr>
    </w:p>
    <w:p w14:paraId="49F31DE2" w14:textId="2F15D000" w:rsidR="00373EDD" w:rsidRPr="00EC4C49" w:rsidRDefault="00373EDD" w:rsidP="00620E0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EC4C49">
        <w:rPr>
          <w:rFonts w:asciiTheme="minorHAnsi" w:eastAsia="Calibri" w:hAnsiTheme="minorHAnsi" w:cstheme="minorHAnsi"/>
          <w:color w:val="000000"/>
          <w:sz w:val="22"/>
          <w:szCs w:val="22"/>
          <w:u w:color="000000"/>
          <w:lang w:val="en-IE" w:eastAsia="en-IE"/>
        </w:rPr>
        <w:t>Please ensure you complete all of Section A before you progress to Section B.</w:t>
      </w:r>
      <w:r w:rsidR="00BA5D49" w:rsidRPr="00EC4C49">
        <w:rPr>
          <w:rFonts w:asciiTheme="minorHAnsi" w:eastAsia="Calibri" w:hAnsiTheme="minorHAnsi" w:cstheme="minorHAnsi"/>
          <w:color w:val="000000"/>
          <w:sz w:val="22"/>
          <w:szCs w:val="22"/>
          <w:u w:color="000000"/>
          <w:lang w:val="en-IE" w:eastAsia="en-IE"/>
        </w:rPr>
        <w:t xml:space="preserve"> </w:t>
      </w:r>
    </w:p>
    <w:p w14:paraId="0ECE46DD" w14:textId="3A8240E6" w:rsidR="00373EDD" w:rsidRPr="00EC4C49" w:rsidRDefault="00373EDD" w:rsidP="00620E0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EC4C49">
        <w:rPr>
          <w:rFonts w:asciiTheme="minorHAnsi" w:eastAsia="Calibri" w:hAnsiTheme="minorHAnsi" w:cstheme="minorHAnsi"/>
          <w:color w:val="000000"/>
          <w:sz w:val="22"/>
          <w:szCs w:val="22"/>
          <w:u w:color="000000"/>
          <w:lang w:val="en-IE" w:eastAsia="en-IE"/>
        </w:rPr>
        <w:t xml:space="preserve">Tenderers should note they </w:t>
      </w:r>
      <w:r w:rsidR="00D30501" w:rsidRPr="00EC4C49">
        <w:rPr>
          <w:rFonts w:asciiTheme="minorHAnsi" w:eastAsia="Calibri" w:hAnsiTheme="minorHAnsi" w:cstheme="minorHAnsi"/>
          <w:b/>
          <w:color w:val="000000"/>
          <w:sz w:val="22"/>
          <w:szCs w:val="22"/>
          <w:lang w:val="en-IE" w:eastAsia="en-IE"/>
        </w:rPr>
        <w:t>MUST</w:t>
      </w:r>
      <w:r w:rsidRPr="00EC4C49">
        <w:rPr>
          <w:rFonts w:asciiTheme="minorHAnsi" w:eastAsia="Calibri" w:hAnsiTheme="minorHAnsi" w:cstheme="minorHAnsi"/>
          <w:color w:val="000000"/>
          <w:sz w:val="22"/>
          <w:szCs w:val="22"/>
          <w:u w:color="000000"/>
          <w:lang w:val="en-IE" w:eastAsia="en-IE"/>
        </w:rPr>
        <w:t xml:space="preserve"> meet and pass all the rules contained in Section A, </w:t>
      </w:r>
      <w:r w:rsidR="00C1229D" w:rsidRPr="00EC4C49">
        <w:rPr>
          <w:rFonts w:asciiTheme="minorHAnsi" w:eastAsia="Calibri" w:hAnsiTheme="minorHAnsi" w:cstheme="minorHAnsi"/>
          <w:color w:val="000000"/>
          <w:sz w:val="22"/>
          <w:szCs w:val="22"/>
          <w:u w:color="000000"/>
          <w:lang w:val="en-IE" w:eastAsia="en-IE"/>
        </w:rPr>
        <w:t>the Selection</w:t>
      </w:r>
      <w:r w:rsidRPr="00EC4C49">
        <w:rPr>
          <w:rFonts w:asciiTheme="minorHAnsi" w:eastAsia="Calibri" w:hAnsiTheme="minorHAnsi" w:cstheme="minorHAnsi"/>
          <w:color w:val="000000"/>
          <w:sz w:val="22"/>
          <w:szCs w:val="22"/>
          <w:u w:color="000000"/>
          <w:lang w:val="en-IE" w:eastAsia="en-IE"/>
        </w:rPr>
        <w:t xml:space="preserve"> Criteria, </w:t>
      </w:r>
      <w:r w:rsidR="00A06A8D" w:rsidRPr="00EC4C49">
        <w:rPr>
          <w:rFonts w:asciiTheme="minorHAnsi" w:eastAsia="Calibri" w:hAnsiTheme="minorHAnsi" w:cstheme="minorHAnsi"/>
          <w:color w:val="000000"/>
          <w:sz w:val="22"/>
          <w:szCs w:val="22"/>
          <w:u w:color="000000"/>
          <w:lang w:val="en-IE" w:eastAsia="en-IE"/>
        </w:rPr>
        <w:t>to</w:t>
      </w:r>
      <w:r w:rsidRPr="00EC4C49">
        <w:rPr>
          <w:rFonts w:asciiTheme="minorHAnsi" w:eastAsia="Calibri" w:hAnsiTheme="minorHAnsi" w:cstheme="minorHAnsi"/>
          <w:color w:val="000000"/>
          <w:sz w:val="22"/>
          <w:szCs w:val="22"/>
          <w:u w:color="000000"/>
          <w:lang w:val="en-IE" w:eastAsia="en-IE"/>
        </w:rPr>
        <w:t xml:space="preserve"> be considered eligible for assessment against the award criteria, Section B.</w:t>
      </w:r>
    </w:p>
    <w:p w14:paraId="1A814502" w14:textId="47A99565" w:rsidR="00373EDD" w:rsidRPr="00EC4C49" w:rsidRDefault="00373EDD" w:rsidP="00620E0A">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000000"/>
          <w:sz w:val="22"/>
          <w:szCs w:val="22"/>
          <w:u w:color="000000"/>
          <w:lang w:val="en-IE" w:eastAsia="en-IE"/>
        </w:rPr>
      </w:pPr>
      <w:r w:rsidRPr="00EC4C49">
        <w:rPr>
          <w:rFonts w:asciiTheme="minorHAnsi" w:eastAsia="Calibri" w:hAnsiTheme="minorHAnsi" w:cstheme="minorHAnsi"/>
          <w:color w:val="000000"/>
          <w:sz w:val="22"/>
          <w:szCs w:val="22"/>
          <w:u w:color="000000"/>
          <w:lang w:val="en-IE" w:eastAsia="en-IE"/>
        </w:rPr>
        <w:t>Where evidence of certification is required, please ensure to include it in your tender submission. Each attachment</w:t>
      </w:r>
      <w:r w:rsidR="00D30501" w:rsidRPr="00EC4C49">
        <w:rPr>
          <w:rFonts w:asciiTheme="minorHAnsi" w:eastAsia="Calibri" w:hAnsiTheme="minorHAnsi" w:cstheme="minorHAnsi"/>
          <w:color w:val="000000"/>
          <w:sz w:val="22"/>
          <w:szCs w:val="22"/>
          <w:u w:color="000000"/>
          <w:lang w:val="en-IE" w:eastAsia="en-IE"/>
        </w:rPr>
        <w:t xml:space="preserve"> </w:t>
      </w:r>
      <w:r w:rsidR="00D30501" w:rsidRPr="00EC4C49">
        <w:rPr>
          <w:rFonts w:asciiTheme="minorHAnsi" w:eastAsia="Calibri" w:hAnsiTheme="minorHAnsi" w:cstheme="minorHAnsi"/>
          <w:b/>
          <w:color w:val="000000"/>
          <w:sz w:val="22"/>
          <w:szCs w:val="22"/>
          <w:lang w:val="en-IE" w:eastAsia="en-IE"/>
        </w:rPr>
        <w:t xml:space="preserve">MUST </w:t>
      </w:r>
      <w:r w:rsidRPr="00EC4C49">
        <w:rPr>
          <w:rFonts w:asciiTheme="minorHAnsi" w:eastAsia="Calibri" w:hAnsiTheme="minorHAnsi" w:cstheme="minorHAnsi"/>
          <w:color w:val="000000"/>
          <w:sz w:val="22"/>
          <w:szCs w:val="22"/>
          <w:u w:color="000000"/>
          <w:lang w:val="en-IE" w:eastAsia="en-IE"/>
        </w:rPr>
        <w:t>be clearly identified in your submission.</w:t>
      </w:r>
    </w:p>
    <w:p w14:paraId="6C412475" w14:textId="6D148714" w:rsidR="00373EDD" w:rsidRPr="00EC4C49" w:rsidRDefault="00373EDD" w:rsidP="00515B44">
      <w:pPr>
        <w:jc w:val="center"/>
        <w:rPr>
          <w:rFonts w:asciiTheme="minorHAnsi" w:eastAsiaTheme="majorEastAsia" w:hAnsiTheme="minorHAnsi" w:cstheme="minorHAnsi"/>
          <w:b/>
          <w:color w:val="2F5496" w:themeColor="accent1" w:themeShade="BF"/>
          <w:szCs w:val="32"/>
          <w:u w:val="single"/>
          <w:lang w:val="en-IE"/>
        </w:rPr>
      </w:pPr>
      <w:bookmarkStart w:id="5" w:name="_Toc144114140"/>
      <w:bookmarkStart w:id="6" w:name="_Toc156211421"/>
      <w:bookmarkStart w:id="7" w:name="_Toc156994590"/>
      <w:r w:rsidRPr="00EC4C49">
        <w:rPr>
          <w:rFonts w:asciiTheme="minorHAnsi" w:eastAsiaTheme="majorEastAsia" w:hAnsiTheme="minorHAnsi" w:cstheme="minorHAnsi"/>
          <w:b/>
          <w:color w:val="2F5496" w:themeColor="accent1" w:themeShade="BF"/>
          <w:szCs w:val="32"/>
          <w:u w:val="single"/>
          <w:lang w:val="en-IE"/>
        </w:rPr>
        <w:t xml:space="preserve">Please ensure you have completed </w:t>
      </w:r>
      <w:proofErr w:type="gramStart"/>
      <w:r w:rsidRPr="00EC4C49">
        <w:rPr>
          <w:rFonts w:asciiTheme="minorHAnsi" w:eastAsiaTheme="majorEastAsia" w:hAnsiTheme="minorHAnsi" w:cstheme="minorHAnsi"/>
          <w:b/>
          <w:color w:val="2F5496" w:themeColor="accent1" w:themeShade="BF"/>
          <w:szCs w:val="32"/>
          <w:u w:val="single"/>
          <w:lang w:val="en-IE"/>
        </w:rPr>
        <w:t>ALL</w:t>
      </w:r>
      <w:r w:rsidR="0039064C" w:rsidRPr="00EC4C49">
        <w:rPr>
          <w:rFonts w:asciiTheme="minorHAnsi" w:eastAsiaTheme="majorEastAsia" w:hAnsiTheme="minorHAnsi" w:cstheme="minorHAnsi"/>
          <w:b/>
          <w:color w:val="2F5496" w:themeColor="accent1" w:themeShade="BF"/>
          <w:szCs w:val="32"/>
          <w:u w:val="single"/>
          <w:lang w:val="en-IE"/>
        </w:rPr>
        <w:t xml:space="preserve"> of</w:t>
      </w:r>
      <w:proofErr w:type="gramEnd"/>
      <w:r w:rsidRPr="00EC4C49">
        <w:rPr>
          <w:rFonts w:asciiTheme="minorHAnsi" w:eastAsiaTheme="majorEastAsia" w:hAnsiTheme="minorHAnsi" w:cstheme="minorHAnsi"/>
          <w:b/>
          <w:color w:val="2F5496" w:themeColor="accent1" w:themeShade="BF"/>
          <w:szCs w:val="32"/>
          <w:u w:val="single"/>
          <w:lang w:val="en-IE"/>
        </w:rPr>
        <w:t xml:space="preserve"> the following:</w:t>
      </w:r>
      <w:bookmarkEnd w:id="5"/>
      <w:bookmarkEnd w:id="6"/>
      <w:bookmarkEnd w:id="7"/>
    </w:p>
    <w:p w14:paraId="1A208854" w14:textId="77777777" w:rsidR="00373EDD" w:rsidRPr="00EC4C49" w:rsidRDefault="00373EDD" w:rsidP="00373E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Cs/>
          <w:lang w:val="en-IE"/>
        </w:rPr>
      </w:pPr>
      <w:r w:rsidRPr="00EC4C49">
        <w:rPr>
          <w:rFonts w:asciiTheme="minorHAnsi" w:hAnsiTheme="minorHAnsi" w:cstheme="minorHAnsi"/>
          <w:bCs/>
          <w:lang w:val="en-IE"/>
        </w:rPr>
        <w:tab/>
      </w:r>
      <w:r w:rsidRPr="00EC4C49">
        <w:rPr>
          <w:rFonts w:asciiTheme="minorHAnsi" w:hAnsiTheme="minorHAnsi" w:cstheme="minorHAnsi"/>
          <w:bCs/>
          <w:lang w:val="en-IE"/>
        </w:rPr>
        <w:tab/>
      </w:r>
    </w:p>
    <w:p w14:paraId="40FB1C24" w14:textId="6A70A48C" w:rsidR="00216C97" w:rsidRPr="00EC4C49" w:rsidRDefault="001B7DB7"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noProof/>
          <w:lang w:val="en-IE"/>
        </w:rPr>
        <mc:AlternateContent>
          <mc:Choice Requires="wps">
            <w:drawing>
              <wp:anchor distT="0" distB="0" distL="114300" distR="114300" simplePos="0" relativeHeight="251658240" behindDoc="0" locked="0" layoutInCell="1" allowOverlap="1" wp14:anchorId="4EEB9134" wp14:editId="0A4A9632">
                <wp:simplePos x="0" y="0"/>
                <wp:positionH relativeFrom="column">
                  <wp:posOffset>5999480</wp:posOffset>
                </wp:positionH>
                <wp:positionV relativeFrom="paragraph">
                  <wp:posOffset>246380</wp:posOffset>
                </wp:positionV>
                <wp:extent cx="352425" cy="276225"/>
                <wp:effectExtent l="0" t="0" r="9525" b="9525"/>
                <wp:wrapNone/>
                <wp:docPr id="5642288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9279620">
              <v:rect id="Rectangle 2" style="position:absolute;margin-left:472.4pt;margin-top:19.4pt;width:27.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715D1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"/>
            </w:pict>
          </mc:Fallback>
        </mc:AlternateContent>
      </w:r>
    </w:p>
    <w:p w14:paraId="1C82BA01" w14:textId="478AD49A" w:rsidR="004805D9" w:rsidRPr="00EC4C49" w:rsidRDefault="00D30501"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rFonts w:asciiTheme="minorHAnsi" w:hAnsiTheme="minorHAnsi" w:cstheme="minorHAnsi"/>
          <w:b/>
          <w:bCs/>
          <w:lang w:val="en-IE"/>
        </w:rPr>
        <w:t xml:space="preserve">Section A: Selection Criteria </w:t>
      </w:r>
    </w:p>
    <w:p w14:paraId="4FCFC535" w14:textId="00B41557" w:rsidR="00D30501" w:rsidRPr="00EC4C49" w:rsidRDefault="00D30501"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noProof/>
          <w:lang w:val="en-IE"/>
        </w:rPr>
        <mc:AlternateContent>
          <mc:Choice Requires="wps">
            <w:drawing>
              <wp:anchor distT="0" distB="0" distL="114300" distR="114300" simplePos="0" relativeHeight="251658242" behindDoc="0" locked="0" layoutInCell="1" allowOverlap="1" wp14:anchorId="56B61A57" wp14:editId="5F55D0DA">
                <wp:simplePos x="0" y="0"/>
                <wp:positionH relativeFrom="column">
                  <wp:posOffset>6003554</wp:posOffset>
                </wp:positionH>
                <wp:positionV relativeFrom="paragraph">
                  <wp:posOffset>221878</wp:posOffset>
                </wp:positionV>
                <wp:extent cx="352425" cy="276225"/>
                <wp:effectExtent l="0" t="0" r="9525" b="9525"/>
                <wp:wrapNone/>
                <wp:docPr id="6437225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5D15DEB9">
              <v:rect id="Rectangle 2" style="position:absolute;margin-left:472.7pt;margin-top:17.45pt;width:27.75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53CB7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"/>
            </w:pict>
          </mc:Fallback>
        </mc:AlternateContent>
      </w:r>
    </w:p>
    <w:p w14:paraId="150A4B96" w14:textId="4C3149AD" w:rsidR="00D30501" w:rsidRPr="00EC4C49" w:rsidRDefault="00D30501" w:rsidP="00216C9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b/>
          <w:bCs/>
          <w:lang w:val="en-IE"/>
        </w:rPr>
      </w:pPr>
      <w:r w:rsidRPr="00EC4C49">
        <w:rPr>
          <w:rFonts w:asciiTheme="minorHAnsi" w:hAnsiTheme="minorHAnsi" w:cstheme="minorHAnsi"/>
          <w:b/>
          <w:bCs/>
          <w:lang w:val="en-IE"/>
        </w:rPr>
        <w:t xml:space="preserve">Section B: </w:t>
      </w:r>
      <w:r w:rsidR="00F222F0" w:rsidRPr="00EC4C49">
        <w:rPr>
          <w:rFonts w:asciiTheme="minorHAnsi" w:hAnsiTheme="minorHAnsi" w:cstheme="minorHAnsi"/>
          <w:b/>
          <w:lang w:val="en-IE"/>
        </w:rPr>
        <w:t>Appendix 1: Specification &amp; Supplier Response</w:t>
      </w:r>
    </w:p>
    <w:p w14:paraId="014FE39D" w14:textId="4D60A7F1" w:rsidR="006F49E3" w:rsidRPr="00EC4C49" w:rsidRDefault="001B7DB7"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noProof/>
          <w:lang w:val="en-IE"/>
        </w:rPr>
        <mc:AlternateContent>
          <mc:Choice Requires="wps">
            <w:drawing>
              <wp:anchor distT="0" distB="0" distL="114300" distR="114300" simplePos="0" relativeHeight="251658241" behindDoc="0" locked="0" layoutInCell="1" allowOverlap="1" wp14:anchorId="42BB31B1" wp14:editId="3EBF565B">
                <wp:simplePos x="0" y="0"/>
                <wp:positionH relativeFrom="column">
                  <wp:posOffset>6000750</wp:posOffset>
                </wp:positionH>
                <wp:positionV relativeFrom="paragraph">
                  <wp:posOffset>238125</wp:posOffset>
                </wp:positionV>
                <wp:extent cx="352425" cy="276225"/>
                <wp:effectExtent l="0" t="0" r="9525" b="9525"/>
                <wp:wrapNone/>
                <wp:docPr id="101507248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437E7D6">
              <v:rect id="Rectangle 1" style="position:absolute;margin-left:472.5pt;margin-top:18.75pt;width:27.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04618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"/>
            </w:pict>
          </mc:Fallback>
        </mc:AlternateContent>
      </w:r>
    </w:p>
    <w:p w14:paraId="23EDBB73" w14:textId="3379AE0F" w:rsidR="006F49E3" w:rsidRPr="00EC4C49" w:rsidRDefault="006F49E3"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eastAsia="ja-JP"/>
        </w:rPr>
      </w:pPr>
      <w:r w:rsidRPr="00EC4C49">
        <w:rPr>
          <w:rFonts w:asciiTheme="minorHAnsi" w:hAnsiTheme="minorHAnsi" w:cstheme="minorHAnsi"/>
          <w:b/>
          <w:lang w:val="en-IE"/>
        </w:rPr>
        <w:t>Appendix 2: Pricing Schedule</w:t>
      </w:r>
      <w:r w:rsidR="005A7E4C" w:rsidRPr="00EC4C49">
        <w:rPr>
          <w:rFonts w:asciiTheme="minorHAnsi" w:hAnsiTheme="minorHAnsi" w:cstheme="minorHAnsi"/>
          <w:b/>
          <w:lang w:val="en-IE"/>
        </w:rPr>
        <w:t xml:space="preserve"> </w:t>
      </w:r>
    </w:p>
    <w:p w14:paraId="1CED6117" w14:textId="4F6C643C"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lang w:val="en-IE" w:eastAsia="ja-JP"/>
        </w:rPr>
      </w:pPr>
      <w:r w:rsidRPr="00EC4C49">
        <w:rPr>
          <w:noProof/>
          <w:lang w:val="en-IE"/>
        </w:rPr>
        <mc:AlternateContent>
          <mc:Choice Requires="wps">
            <w:drawing>
              <wp:anchor distT="0" distB="0" distL="114300" distR="114300" simplePos="0" relativeHeight="251658243" behindDoc="0" locked="0" layoutInCell="1" allowOverlap="1" wp14:anchorId="0A7C75AB" wp14:editId="5560490C">
                <wp:simplePos x="0" y="0"/>
                <wp:positionH relativeFrom="column">
                  <wp:posOffset>6019800</wp:posOffset>
                </wp:positionH>
                <wp:positionV relativeFrom="paragraph">
                  <wp:posOffset>222885</wp:posOffset>
                </wp:positionV>
                <wp:extent cx="352425" cy="276225"/>
                <wp:effectExtent l="0" t="0" r="9525" b="9525"/>
                <wp:wrapNone/>
                <wp:docPr id="2168818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91F31BA">
              <v:rect id="Rectangle 1" style="position:absolute;margin-left:474pt;margin-top:17.55pt;width:27.7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191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"/>
            </w:pict>
          </mc:Fallback>
        </mc:AlternateContent>
      </w:r>
    </w:p>
    <w:p w14:paraId="2CFEE61C" w14:textId="41E06393"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rFonts w:asciiTheme="minorHAnsi" w:hAnsiTheme="minorHAnsi" w:cstheme="minorHAnsi"/>
          <w:b/>
          <w:lang w:val="en-IE"/>
        </w:rPr>
        <w:t>Appendix 3: Tenderer</w:t>
      </w:r>
      <w:r w:rsidR="001F07ED" w:rsidRPr="00EC4C49">
        <w:rPr>
          <w:rFonts w:asciiTheme="minorHAnsi" w:hAnsiTheme="minorHAnsi" w:cstheme="minorHAnsi"/>
          <w:b/>
          <w:lang w:val="en-IE"/>
        </w:rPr>
        <w:t>’</w:t>
      </w:r>
      <w:r w:rsidRPr="00EC4C49">
        <w:rPr>
          <w:rFonts w:asciiTheme="minorHAnsi" w:hAnsiTheme="minorHAnsi" w:cstheme="minorHAnsi"/>
          <w:b/>
          <w:lang w:val="en-IE"/>
        </w:rPr>
        <w:t xml:space="preserve">s Statement </w:t>
      </w:r>
      <w:r w:rsidRPr="00EC4C49">
        <w:rPr>
          <w:rFonts w:asciiTheme="minorHAnsi" w:hAnsiTheme="minorHAnsi" w:cstheme="minorHAnsi"/>
          <w:b/>
          <w:lang w:val="en-IE"/>
        </w:rPr>
        <w:tab/>
      </w:r>
    </w:p>
    <w:p w14:paraId="7F0766D5" w14:textId="02737293"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noProof/>
          <w:lang w:val="en-IE"/>
        </w:rPr>
        <mc:AlternateContent>
          <mc:Choice Requires="wps">
            <w:drawing>
              <wp:anchor distT="0" distB="0" distL="114300" distR="114300" simplePos="0" relativeHeight="251658244" behindDoc="0" locked="0" layoutInCell="1" allowOverlap="1" wp14:anchorId="4E542B9C" wp14:editId="4490B450">
                <wp:simplePos x="0" y="0"/>
                <wp:positionH relativeFrom="column">
                  <wp:posOffset>6019800</wp:posOffset>
                </wp:positionH>
                <wp:positionV relativeFrom="paragraph">
                  <wp:posOffset>222885</wp:posOffset>
                </wp:positionV>
                <wp:extent cx="352425" cy="276225"/>
                <wp:effectExtent l="0" t="0" r="9525" b="9525"/>
                <wp:wrapNone/>
                <wp:docPr id="180979223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36AE3A6">
              <v:rect id="Rectangle 1" style="position:absolute;margin-left:474pt;margin-top:17.55pt;width:27.75pt;height:21.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AAA53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"/>
            </w:pict>
          </mc:Fallback>
        </mc:AlternateContent>
      </w:r>
    </w:p>
    <w:p w14:paraId="40D9E82C" w14:textId="2F416874" w:rsidR="00DF115A" w:rsidRPr="00EC4C49" w:rsidRDefault="00DF115A" w:rsidP="006F49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lang w:val="en-IE"/>
        </w:rPr>
      </w:pPr>
      <w:r w:rsidRPr="00EC4C49">
        <w:rPr>
          <w:rFonts w:asciiTheme="minorHAnsi" w:hAnsiTheme="minorHAnsi" w:cstheme="minorHAnsi"/>
          <w:b/>
          <w:lang w:val="en-IE"/>
        </w:rPr>
        <w:t xml:space="preserve">Appendix 4: Declaration of Personal Circumstances of Tenderer </w:t>
      </w:r>
    </w:p>
    <w:p w14:paraId="2E4A3F3C" w14:textId="77777777" w:rsidR="002D0965" w:rsidRPr="00EC4C49" w:rsidRDefault="002D0965" w:rsidP="00D30501">
      <w:pPr>
        <w:rPr>
          <w:lang w:val="en-IE"/>
        </w:rPr>
      </w:pPr>
    </w:p>
    <w:p w14:paraId="3CE5BF75" w14:textId="77777777" w:rsidR="00216C97" w:rsidRPr="00EC4C49" w:rsidRDefault="00216C97" w:rsidP="00216C97">
      <w:pPr>
        <w:rPr>
          <w:rFonts w:asciiTheme="minorHAnsi" w:hAnsiTheme="minorHAnsi" w:cstheme="minorHAnsi"/>
          <w:lang w:val="en-IE"/>
        </w:rPr>
      </w:pPr>
    </w:p>
    <w:p w14:paraId="676BCEC2" w14:textId="77777777" w:rsidR="00216C97" w:rsidRPr="00EC4C49" w:rsidRDefault="00216C97" w:rsidP="00216C97">
      <w:pPr>
        <w:rPr>
          <w:rFonts w:asciiTheme="minorHAnsi" w:hAnsiTheme="minorHAnsi" w:cstheme="minorHAnsi"/>
          <w:lang w:val="en-IE"/>
        </w:rPr>
      </w:pPr>
    </w:p>
    <w:p w14:paraId="0AA2527A" w14:textId="77777777" w:rsidR="00216C97" w:rsidRPr="00EC4C49" w:rsidRDefault="00216C97" w:rsidP="00216C97">
      <w:pPr>
        <w:rPr>
          <w:rFonts w:asciiTheme="minorHAnsi" w:hAnsiTheme="minorHAnsi" w:cstheme="minorHAnsi"/>
          <w:lang w:val="en-IE"/>
        </w:rPr>
      </w:pPr>
    </w:p>
    <w:p w14:paraId="3B746897" w14:textId="77777777" w:rsidR="00216C97" w:rsidRPr="00EC4C49" w:rsidRDefault="00216C97" w:rsidP="00216C97">
      <w:pPr>
        <w:rPr>
          <w:rFonts w:asciiTheme="minorHAnsi" w:hAnsiTheme="minorHAnsi" w:cstheme="minorHAnsi"/>
          <w:lang w:val="en-IE"/>
        </w:rPr>
      </w:pPr>
    </w:p>
    <w:p w14:paraId="1E4B7381" w14:textId="77777777" w:rsidR="00216C97" w:rsidRPr="00EC4C49" w:rsidRDefault="00216C97" w:rsidP="00216C97">
      <w:pPr>
        <w:rPr>
          <w:rFonts w:asciiTheme="minorHAnsi" w:hAnsiTheme="minorHAnsi" w:cstheme="minorHAnsi"/>
          <w:lang w:val="en-IE"/>
        </w:rPr>
      </w:pPr>
    </w:p>
    <w:p w14:paraId="44B4241B" w14:textId="77777777" w:rsidR="00AC2B14" w:rsidRPr="00EC4C49" w:rsidRDefault="00AC2B14" w:rsidP="00216C97">
      <w:pPr>
        <w:rPr>
          <w:rFonts w:asciiTheme="minorHAnsi" w:hAnsiTheme="minorHAnsi" w:cstheme="minorHAnsi"/>
          <w:lang w:val="en-IE"/>
        </w:rPr>
      </w:pPr>
    </w:p>
    <w:p w14:paraId="3FBB166C" w14:textId="77777777" w:rsidR="00AC2B14" w:rsidRPr="00EC4C49" w:rsidRDefault="00AC2B14" w:rsidP="00216C97">
      <w:pPr>
        <w:rPr>
          <w:rFonts w:asciiTheme="minorHAnsi" w:hAnsiTheme="minorHAnsi" w:cstheme="minorHAnsi"/>
          <w:lang w:val="en-IE"/>
        </w:rPr>
      </w:pPr>
    </w:p>
    <w:p w14:paraId="5872E5CC" w14:textId="77777777" w:rsidR="00AC2B14" w:rsidRPr="00EC4C49" w:rsidRDefault="00AC2B14" w:rsidP="00216C97">
      <w:pPr>
        <w:rPr>
          <w:rFonts w:asciiTheme="minorHAnsi" w:hAnsiTheme="minorHAnsi" w:cstheme="minorHAnsi"/>
          <w:lang w:val="en-IE"/>
        </w:rPr>
      </w:pPr>
    </w:p>
    <w:p w14:paraId="09B7EB69" w14:textId="77777777" w:rsidR="001852C8" w:rsidRPr="00EC4C49" w:rsidRDefault="001852C8" w:rsidP="00216C97">
      <w:pPr>
        <w:rPr>
          <w:rFonts w:asciiTheme="minorHAnsi" w:hAnsiTheme="minorHAnsi" w:cstheme="minorHAnsi"/>
          <w:lang w:val="en-IE"/>
        </w:rPr>
      </w:pPr>
    </w:p>
    <w:p w14:paraId="6EED17FF" w14:textId="77777777" w:rsidR="001852C8" w:rsidRPr="00EC4C49" w:rsidRDefault="001852C8" w:rsidP="00216C97">
      <w:pPr>
        <w:rPr>
          <w:rFonts w:asciiTheme="minorHAnsi" w:hAnsiTheme="minorHAnsi" w:cstheme="minorHAnsi"/>
          <w:lang w:val="en-IE"/>
        </w:rPr>
      </w:pPr>
    </w:p>
    <w:p w14:paraId="5F5E5456" w14:textId="77777777" w:rsidR="001852C8" w:rsidRPr="00EC4C49" w:rsidRDefault="001852C8" w:rsidP="00216C97">
      <w:pPr>
        <w:rPr>
          <w:rFonts w:asciiTheme="minorHAnsi" w:hAnsiTheme="minorHAnsi" w:cstheme="minorHAnsi"/>
          <w:lang w:val="en-IE"/>
        </w:rPr>
      </w:pPr>
    </w:p>
    <w:p w14:paraId="7A5A0875" w14:textId="77777777" w:rsidR="001852C8" w:rsidRPr="00EC4C49" w:rsidRDefault="001852C8" w:rsidP="00216C97">
      <w:pPr>
        <w:rPr>
          <w:rFonts w:asciiTheme="minorHAnsi" w:hAnsiTheme="minorHAnsi" w:cstheme="minorHAnsi"/>
          <w:lang w:val="en-IE"/>
        </w:rPr>
      </w:pPr>
    </w:p>
    <w:p w14:paraId="7B921DBF" w14:textId="77777777" w:rsidR="001852C8" w:rsidRPr="00EC4C49" w:rsidRDefault="001852C8" w:rsidP="00216C97">
      <w:pPr>
        <w:rPr>
          <w:rFonts w:asciiTheme="minorHAnsi" w:hAnsiTheme="minorHAnsi" w:cstheme="minorHAnsi"/>
          <w:lang w:val="en-IE"/>
        </w:rPr>
      </w:pPr>
    </w:p>
    <w:p w14:paraId="21988B93" w14:textId="77777777" w:rsidR="00170A2A" w:rsidRPr="00EC4C49" w:rsidRDefault="00170A2A" w:rsidP="00216C97">
      <w:pPr>
        <w:rPr>
          <w:rFonts w:asciiTheme="minorHAnsi" w:hAnsiTheme="minorHAnsi" w:cstheme="minorHAnsi"/>
          <w:lang w:val="en-IE"/>
        </w:rPr>
      </w:pPr>
    </w:p>
    <w:p w14:paraId="094FFA73" w14:textId="312A6077" w:rsidR="00BB270C" w:rsidRPr="00EC4C49" w:rsidRDefault="00BB270C" w:rsidP="00BB270C">
      <w:pPr>
        <w:pStyle w:val="Heading1"/>
        <w:shd w:val="clear" w:color="auto" w:fill="2F5496" w:themeFill="accent1" w:themeFillShade="BF"/>
        <w:spacing w:line="276" w:lineRule="auto"/>
        <w:rPr>
          <w:rFonts w:cstheme="minorHAnsi"/>
          <w:color w:val="D9D9D9" w:themeColor="background1" w:themeShade="D9"/>
          <w:sz w:val="32"/>
          <w:u w:val="none"/>
          <w:bdr w:val="none" w:sz="0" w:space="0" w:color="auto"/>
          <w:lang w:val="en-IE"/>
        </w:rPr>
      </w:pPr>
      <w:bookmarkStart w:id="8" w:name="_Toc223958871"/>
      <w:bookmarkEnd w:id="2"/>
      <w:bookmarkEnd w:id="3"/>
      <w:r w:rsidRPr="00EC4C49">
        <w:rPr>
          <w:rFonts w:cstheme="minorHAnsi"/>
          <w:color w:val="D9D9D9" w:themeColor="background1" w:themeShade="D9"/>
          <w:sz w:val="32"/>
          <w:u w:val="none"/>
          <w:bdr w:val="none" w:sz="0" w:space="0" w:color="auto"/>
          <w:lang w:val="en-IE"/>
        </w:rPr>
        <w:lastRenderedPageBreak/>
        <w:t>Introduction</w:t>
      </w:r>
      <w:bookmarkEnd w:id="8"/>
      <w:r w:rsidRPr="00EC4C49">
        <w:rPr>
          <w:rFonts w:cstheme="minorHAnsi"/>
          <w:color w:val="D9D9D9" w:themeColor="background1" w:themeShade="D9"/>
          <w:sz w:val="32"/>
          <w:u w:val="none"/>
          <w:bdr w:val="none" w:sz="0" w:space="0" w:color="auto"/>
          <w:lang w:val="en-IE"/>
        </w:rPr>
        <w:t xml:space="preserve"> </w:t>
      </w:r>
    </w:p>
    <w:p w14:paraId="1EC197FB" w14:textId="77777777" w:rsidR="00BB270C" w:rsidRPr="00EC4C49" w:rsidRDefault="00BB270C" w:rsidP="00BB270C">
      <w:pPr>
        <w:rPr>
          <w:lang w:val="en-IE"/>
        </w:rPr>
      </w:pPr>
    </w:p>
    <w:p w14:paraId="691CC261" w14:textId="211920B7" w:rsidR="00BC7562" w:rsidRPr="00EC4C49" w:rsidRDefault="008374B7" w:rsidP="00AC2B14">
      <w:pPr>
        <w:rPr>
          <w:rFonts w:ascii="Calibri(Body)" w:hAnsi="Calibri(Body)" w:cstheme="minorHAnsi" w:hint="eastAsia"/>
          <w:b/>
          <w:bCs/>
          <w:lang w:val="en-IE"/>
        </w:rPr>
      </w:pPr>
      <w:bookmarkStart w:id="9" w:name="_Toc156994592"/>
      <w:r w:rsidRPr="00EC4C49">
        <w:rPr>
          <w:rFonts w:ascii="Calibri(Body)" w:hAnsi="Calibri(Body)" w:cstheme="minorHAnsi"/>
          <w:b/>
          <w:bCs/>
          <w:lang w:val="en-IE"/>
        </w:rPr>
        <w:t>Atlantic Technological University</w:t>
      </w:r>
    </w:p>
    <w:p w14:paraId="1C27A492" w14:textId="77777777" w:rsidR="00DC7199" w:rsidRPr="00EC4C49" w:rsidRDefault="00DC7199" w:rsidP="00AC2B14">
      <w:pPr>
        <w:rPr>
          <w:rFonts w:ascii="Calibri(Body)" w:hAnsi="Calibri(Body)" w:cstheme="minorHAnsi" w:hint="eastAsia"/>
          <w:b/>
          <w:bCs/>
          <w:lang w:val="en-IE"/>
        </w:rPr>
      </w:pPr>
    </w:p>
    <w:p w14:paraId="31CB73AF" w14:textId="664AF875" w:rsidR="0000059D" w:rsidRPr="00EC4C49" w:rsidRDefault="002C6D73" w:rsidP="0000059D">
      <w:pPr>
        <w:pStyle w:val="NormalWeb"/>
        <w:shd w:val="clear" w:color="auto" w:fill="FFFFFF"/>
        <w:spacing w:before="0" w:after="0"/>
        <w:rPr>
          <w:rFonts w:ascii="Calibri(Body)" w:hAnsi="Calibri(Body)" w:cstheme="minorHAnsi" w:hint="eastAsia"/>
          <w:sz w:val="22"/>
          <w:szCs w:val="22"/>
          <w:lang w:val="en-IE"/>
        </w:rPr>
      </w:pPr>
      <w:r w:rsidRPr="00EC4C49">
        <w:rPr>
          <w:rFonts w:ascii="Calibri(Body)" w:hAnsi="Calibri(Body)" w:cstheme="minorHAnsi"/>
          <w:sz w:val="22"/>
          <w:szCs w:val="22"/>
          <w:lang w:val="en-IE"/>
        </w:rPr>
        <w:t xml:space="preserve">ATU was established in April 2022 through the merger of GMIT, LYIT and IT Sligo, with the subsequent integration of St Angela’s College in </w:t>
      </w:r>
      <w:r w:rsidR="00022695" w:rsidRPr="00EC4C49">
        <w:rPr>
          <w:rFonts w:ascii="Calibri(Body)" w:hAnsi="Calibri(Body)" w:cstheme="minorHAnsi"/>
          <w:sz w:val="22"/>
          <w:szCs w:val="22"/>
          <w:lang w:val="en-IE"/>
        </w:rPr>
        <w:t>2023 and</w:t>
      </w:r>
      <w:r w:rsidRPr="00EC4C49">
        <w:rPr>
          <w:rFonts w:ascii="Calibri(Body)" w:hAnsi="Calibri(Body)" w:cstheme="minorHAnsi"/>
          <w:sz w:val="22"/>
          <w:szCs w:val="22"/>
          <w:lang w:val="en-IE"/>
        </w:rPr>
        <w:t xml:space="preserve"> is now one of Ireland’s largest multi-campus universities with over 30,000 students and more than 600 programmes from pre-degree to doctoral level and it has 8 research centres.</w:t>
      </w:r>
      <w:r w:rsidR="00C1763D" w:rsidRPr="00EC4C49">
        <w:rPr>
          <w:rFonts w:ascii="Calibri(Body)" w:hAnsi="Calibri(Body)" w:cstheme="minorHAnsi"/>
          <w:sz w:val="22"/>
          <w:szCs w:val="22"/>
          <w:lang w:val="en-IE"/>
        </w:rPr>
        <w:t xml:space="preserve"> </w:t>
      </w:r>
      <w:r w:rsidRPr="00EC4C49">
        <w:rPr>
          <w:rFonts w:ascii="Calibri(Body)" w:hAnsi="Calibri(Body)" w:cstheme="minorHAnsi"/>
          <w:sz w:val="22"/>
          <w:szCs w:val="22"/>
          <w:lang w:val="en-IE"/>
        </w:rPr>
        <w:t>Campuses are distributed across a large geographical region of 25,277 km², covering 36.2% of the national landmass</w:t>
      </w:r>
      <w:r w:rsidR="007937C7">
        <w:rPr>
          <w:rFonts w:ascii="Calibri(Body)" w:hAnsi="Calibri(Body)" w:cstheme="minorHAnsi"/>
          <w:sz w:val="22"/>
          <w:szCs w:val="22"/>
          <w:lang w:val="en-IE"/>
        </w:rPr>
        <w:t>.</w:t>
      </w:r>
      <w:r w:rsidRPr="00EC4C49">
        <w:rPr>
          <w:rFonts w:ascii="Calibri(Body)" w:hAnsi="Calibri(Body)" w:cstheme="minorHAnsi"/>
          <w:sz w:val="22"/>
          <w:szCs w:val="22"/>
          <w:lang w:val="en-IE"/>
        </w:rPr>
        <w:t xml:space="preserve"> ATU employs 2,250 staff.</w:t>
      </w:r>
    </w:p>
    <w:p w14:paraId="14D3B7E5" w14:textId="77777777" w:rsidR="0000059D" w:rsidRPr="00EC4C49" w:rsidRDefault="0000059D" w:rsidP="0000059D">
      <w:pPr>
        <w:pStyle w:val="NormalWeb"/>
        <w:shd w:val="clear" w:color="auto" w:fill="FFFFFF"/>
        <w:spacing w:before="0" w:after="0"/>
        <w:rPr>
          <w:rFonts w:ascii="Calibri(Body)" w:hAnsi="Calibri(Body)" w:cstheme="minorHAnsi" w:hint="eastAsia"/>
          <w:sz w:val="22"/>
          <w:szCs w:val="22"/>
          <w:lang w:val="en-IE"/>
        </w:rPr>
      </w:pPr>
    </w:p>
    <w:p w14:paraId="0E5BAAD1" w14:textId="56C0086D" w:rsidR="0000059D" w:rsidRPr="00EC4C49" w:rsidRDefault="0000059D" w:rsidP="0000059D">
      <w:pPr>
        <w:pStyle w:val="NormalWeb"/>
        <w:shd w:val="clear" w:color="auto" w:fill="FFFFFF"/>
        <w:spacing w:before="0" w:after="0"/>
        <w:rPr>
          <w:rFonts w:ascii="Calibri(Body)" w:hAnsi="Calibri(Body)" w:cstheme="minorHAnsi" w:hint="eastAsia"/>
          <w:sz w:val="22"/>
          <w:szCs w:val="22"/>
          <w:lang w:val="en-IE"/>
        </w:rPr>
      </w:pPr>
      <w:r w:rsidRPr="00EC4C49">
        <w:rPr>
          <w:rFonts w:ascii="Calibri(Body)" w:hAnsi="Calibri(Body)" w:cstheme="minorHAnsi"/>
          <w:sz w:val="22"/>
          <w:szCs w:val="22"/>
          <w:lang w:val="en-IE"/>
        </w:rPr>
        <w:t>As a northern and western multi-campus technological university, ATU is dedicated to enabling sustainable economic, social, and cultural development; connected to our region and with a mindset that reaches far beyond it.</w:t>
      </w:r>
    </w:p>
    <w:p w14:paraId="6DB4C9B9" w14:textId="77777777" w:rsidR="0000059D" w:rsidRPr="00EC4C49" w:rsidRDefault="0000059D" w:rsidP="0000059D">
      <w:pPr>
        <w:pStyle w:val="NormalWeb"/>
        <w:shd w:val="clear" w:color="auto" w:fill="FFFFFF"/>
        <w:spacing w:before="0" w:after="0"/>
        <w:rPr>
          <w:rFonts w:ascii="Calibri(Body)" w:hAnsi="Calibri(Body)" w:cstheme="minorHAnsi" w:hint="eastAsia"/>
          <w:sz w:val="22"/>
          <w:szCs w:val="22"/>
          <w:lang w:val="en-IE"/>
        </w:rPr>
      </w:pPr>
    </w:p>
    <w:p w14:paraId="4BABA815" w14:textId="77777777" w:rsidR="0000059D" w:rsidRPr="00EC4C49" w:rsidRDefault="0000059D" w:rsidP="0000059D">
      <w:pPr>
        <w:rPr>
          <w:rFonts w:ascii="Calibri(Body)" w:hAnsi="Calibri(Body)" w:cstheme="minorHAnsi" w:hint="eastAsia"/>
          <w:color w:val="000000"/>
          <w:sz w:val="22"/>
          <w:szCs w:val="22"/>
          <w:u w:color="000000"/>
          <w:lang w:val="en-IE" w:eastAsia="en-IE"/>
        </w:rPr>
      </w:pPr>
      <w:r w:rsidRPr="00EC4C49">
        <w:rPr>
          <w:rFonts w:ascii="Calibri(Body)" w:hAnsi="Calibri(Body)" w:cstheme="minorHAnsi"/>
          <w:color w:val="000000"/>
          <w:sz w:val="22"/>
          <w:szCs w:val="22"/>
          <w:u w:color="000000"/>
          <w:lang w:val="en-IE" w:eastAsia="en-IE"/>
        </w:rPr>
        <w:t>As a Technological University of scale, quality and impact, the University has capacity for collaboration with international partners and ATU graduates have excellent employment potential nationally and internationally.</w:t>
      </w:r>
    </w:p>
    <w:p w14:paraId="1577F0ED" w14:textId="135BFA6F" w:rsidR="002C6D73" w:rsidRPr="00EC4C49" w:rsidRDefault="002C6D73" w:rsidP="002C6D73">
      <w:pPr>
        <w:pStyle w:val="NormalWeb"/>
        <w:shd w:val="clear" w:color="auto" w:fill="FFFFFF"/>
        <w:spacing w:before="0" w:after="0"/>
        <w:rPr>
          <w:rFonts w:ascii="Calibri(Body)" w:hAnsi="Calibri(Body)" w:cstheme="minorHAnsi" w:hint="eastAsia"/>
          <w:sz w:val="22"/>
          <w:szCs w:val="22"/>
          <w:lang w:val="en-IE"/>
        </w:rPr>
      </w:pPr>
    </w:p>
    <w:p w14:paraId="193442AC" w14:textId="212B591E" w:rsidR="008430CC" w:rsidRPr="00EC4C49" w:rsidRDefault="008430CC" w:rsidP="0019783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Body)" w:hAnsi="Calibri(Body)" w:cstheme="minorHAnsi" w:hint="eastAsia"/>
          <w:sz w:val="22"/>
          <w:szCs w:val="22"/>
          <w:lang w:val="en-IE"/>
        </w:rPr>
      </w:pPr>
      <w:r w:rsidRPr="00EC4C49">
        <w:rPr>
          <w:rFonts w:ascii="Calibri(Body)" w:hAnsi="Calibri(Body)" w:cstheme="minorHAnsi"/>
          <w:sz w:val="22"/>
          <w:szCs w:val="22"/>
          <w:lang w:val="en-IE"/>
        </w:rPr>
        <w:t>Further information is available on our website</w:t>
      </w:r>
      <w:r w:rsidR="004E5A32" w:rsidRPr="00EC4C49">
        <w:rPr>
          <w:rFonts w:ascii="Calibri(Body)" w:hAnsi="Calibri(Body)" w:cstheme="minorHAnsi"/>
          <w:sz w:val="22"/>
          <w:szCs w:val="22"/>
          <w:lang w:val="en-IE"/>
        </w:rPr>
        <w:t xml:space="preserve">: </w:t>
      </w:r>
      <w:hyperlink r:id="rId14" w:history="1">
        <w:r w:rsidR="004E5A32" w:rsidRPr="00EC4C49">
          <w:rPr>
            <w:rStyle w:val="Hyperlink"/>
            <w:rFonts w:ascii="Calibri(Body)" w:hAnsi="Calibri(Body)" w:cstheme="minorHAnsi"/>
            <w:color w:val="0070C0"/>
            <w:sz w:val="22"/>
            <w:szCs w:val="22"/>
            <w:lang w:val="en-IE"/>
          </w:rPr>
          <w:t>www.atu.ie</w:t>
        </w:r>
      </w:hyperlink>
      <w:r w:rsidR="004E5A32" w:rsidRPr="00EC4C49">
        <w:rPr>
          <w:rFonts w:ascii="Calibri(Body)" w:hAnsi="Calibri(Body)" w:cstheme="minorHAnsi"/>
          <w:color w:val="0070C0"/>
          <w:sz w:val="22"/>
          <w:szCs w:val="22"/>
          <w:lang w:val="en-IE"/>
        </w:rPr>
        <w:t xml:space="preserve"> </w:t>
      </w:r>
    </w:p>
    <w:p w14:paraId="7E785AE2" w14:textId="77777777" w:rsidR="00540A90" w:rsidRPr="00EC4C49" w:rsidRDefault="00540A90" w:rsidP="0019783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Theme="minorHAnsi" w:hAnsiTheme="minorHAnsi" w:cstheme="minorHAnsi"/>
          <w:lang w:val="en-IE"/>
        </w:rPr>
      </w:pPr>
    </w:p>
    <w:p w14:paraId="19474B86"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45578BF1"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0AB69750"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BEBCBFE"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66BCD0B0"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0BB53D33"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07BDC871" w14:textId="77777777" w:rsidR="007F1EDA" w:rsidRPr="00EC4C49" w:rsidRDefault="007F1ED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42561D54" w14:textId="77777777" w:rsidR="007F1EDA" w:rsidRPr="00EC4C49" w:rsidRDefault="007F1ED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A1306CE"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5C72FEFF"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556BEBD5" w14:textId="77777777" w:rsidR="00987A5A" w:rsidRPr="00EC4C49" w:rsidRDefault="00987A5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12FA4888" w14:textId="77777777" w:rsidR="000F68A5" w:rsidRPr="00EC4C49" w:rsidRDefault="000F68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3ACE1CE"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12001D93"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50B909DB"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89CBC9A" w14:textId="77777777" w:rsidR="00DA6FC3" w:rsidRPr="00EC4C49" w:rsidRDefault="00DA6FC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Bidi"/>
          <w:lang w:val="en-IE"/>
        </w:rPr>
      </w:pPr>
    </w:p>
    <w:p w14:paraId="7F76DB09" w14:textId="77777777" w:rsidR="00395818" w:rsidRPr="00EC4C49" w:rsidRDefault="00395818" w:rsidP="00AC2B14">
      <w:pPr>
        <w:rPr>
          <w:rFonts w:asciiTheme="minorHAnsi" w:hAnsiTheme="minorHAnsi" w:cstheme="minorHAnsi"/>
          <w:lang w:val="en-IE"/>
        </w:rPr>
      </w:pPr>
    </w:p>
    <w:p w14:paraId="4B1B6407" w14:textId="488569BB" w:rsidR="008A761D" w:rsidRPr="00EC4C49" w:rsidRDefault="008A761D" w:rsidP="00B621ED">
      <w:pPr>
        <w:pStyle w:val="Heading1"/>
        <w:shd w:val="clear" w:color="auto" w:fill="2F5496" w:themeFill="accent1" w:themeFillShade="BF"/>
        <w:spacing w:before="0"/>
        <w:rPr>
          <w:rFonts w:cstheme="minorHAnsi"/>
          <w:color w:val="D9D9D9" w:themeColor="background1" w:themeShade="D9"/>
          <w:sz w:val="32"/>
          <w:u w:val="none"/>
          <w:bdr w:val="none" w:sz="0" w:space="0" w:color="auto"/>
          <w:lang w:val="en-IE"/>
        </w:rPr>
      </w:pPr>
      <w:bookmarkStart w:id="10" w:name="_Toc223958872"/>
      <w:bookmarkEnd w:id="9"/>
      <w:r w:rsidRPr="00EC4C49">
        <w:rPr>
          <w:rFonts w:cstheme="minorHAnsi"/>
          <w:color w:val="D9D9D9" w:themeColor="background1" w:themeShade="D9"/>
          <w:sz w:val="32"/>
          <w:u w:val="none"/>
          <w:bdr w:val="none" w:sz="0" w:space="0" w:color="auto"/>
          <w:lang w:val="en-IE"/>
        </w:rPr>
        <w:lastRenderedPageBreak/>
        <w:t>Summary of Requirements</w:t>
      </w:r>
      <w:bookmarkEnd w:id="10"/>
      <w:r w:rsidRPr="00EC4C49">
        <w:rPr>
          <w:rFonts w:cstheme="minorHAnsi"/>
          <w:color w:val="D9D9D9" w:themeColor="background1" w:themeShade="D9"/>
          <w:sz w:val="32"/>
          <w:u w:val="none"/>
          <w:bdr w:val="none" w:sz="0" w:space="0" w:color="auto"/>
          <w:lang w:val="en-IE"/>
        </w:rPr>
        <w:t xml:space="preserve"> </w:t>
      </w:r>
    </w:p>
    <w:p w14:paraId="311BFE78" w14:textId="77777777" w:rsidR="008A761D" w:rsidRPr="00EC4C49" w:rsidRDefault="008A761D" w:rsidP="008A761D">
      <w:pPr>
        <w:rPr>
          <w:lang w:val="en-IE"/>
        </w:rPr>
      </w:pPr>
    </w:p>
    <w:p w14:paraId="35FF2F7A" w14:textId="2A0AC1A9" w:rsidR="00833F79" w:rsidRPr="00EC4C49" w:rsidRDefault="00D9085B" w:rsidP="00EC4C49">
      <w:pPr>
        <w:spacing w:after="240"/>
        <w:jc w:val="both"/>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Atlantic Technological University </w:t>
      </w:r>
      <w:r w:rsidR="00432000" w:rsidRPr="00EC4C49">
        <w:rPr>
          <w:rFonts w:asciiTheme="minorHAnsi" w:hAnsiTheme="minorHAnsi" w:cstheme="minorHAnsi"/>
          <w:sz w:val="22"/>
          <w:szCs w:val="22"/>
          <w:lang w:val="en-IE"/>
        </w:rPr>
        <w:t>has a requirement for the</w:t>
      </w:r>
      <w:r w:rsidR="009028D8" w:rsidRPr="00EC4C49">
        <w:rPr>
          <w:rFonts w:asciiTheme="minorHAnsi" w:hAnsiTheme="minorHAnsi" w:cstheme="minorHAnsi"/>
          <w:sz w:val="22"/>
          <w:szCs w:val="22"/>
          <w:lang w:val="en-IE"/>
        </w:rPr>
        <w:t xml:space="preserve"> production,</w:t>
      </w:r>
      <w:r w:rsidR="00432000" w:rsidRPr="00EC4C49">
        <w:rPr>
          <w:rFonts w:asciiTheme="minorHAnsi" w:hAnsiTheme="minorHAnsi" w:cstheme="minorHAnsi"/>
          <w:sz w:val="22"/>
          <w:szCs w:val="22"/>
          <w:lang w:val="en-IE"/>
        </w:rPr>
        <w:t xml:space="preserve"> supply </w:t>
      </w:r>
      <w:r w:rsidR="009D5EAB" w:rsidRPr="00EC4C49">
        <w:rPr>
          <w:rFonts w:asciiTheme="minorHAnsi" w:hAnsiTheme="minorHAnsi" w:cstheme="minorHAnsi"/>
          <w:sz w:val="22"/>
          <w:szCs w:val="22"/>
          <w:lang w:val="en-IE"/>
        </w:rPr>
        <w:t xml:space="preserve">and delivery </w:t>
      </w:r>
      <w:r w:rsidR="00432000" w:rsidRPr="00EC4C49">
        <w:rPr>
          <w:rFonts w:asciiTheme="minorHAnsi" w:hAnsiTheme="minorHAnsi" w:cstheme="minorHAnsi"/>
          <w:sz w:val="22"/>
          <w:szCs w:val="22"/>
          <w:lang w:val="en-IE"/>
        </w:rPr>
        <w:t>of Student ID Cards</w:t>
      </w:r>
      <w:r w:rsidR="00933314" w:rsidRPr="00EC4C49">
        <w:rPr>
          <w:rFonts w:asciiTheme="minorHAnsi" w:hAnsiTheme="minorHAnsi" w:cstheme="minorHAnsi"/>
          <w:sz w:val="22"/>
          <w:szCs w:val="22"/>
          <w:lang w:val="en-IE"/>
        </w:rPr>
        <w:t>.</w:t>
      </w:r>
    </w:p>
    <w:p w14:paraId="680E1C3B" w14:textId="37EB18EB" w:rsidR="009D5EAB" w:rsidRPr="00EC4C49" w:rsidRDefault="009D5EAB" w:rsidP="00EC4C49">
      <w:pPr>
        <w:pStyle w:val="ListParagraph"/>
        <w:numPr>
          <w:ilvl w:val="0"/>
          <w:numId w:val="28"/>
        </w:numPr>
        <w:spacing w:after="240" w:line="240" w:lineRule="auto"/>
        <w:jc w:val="both"/>
        <w:rPr>
          <w:rFonts w:asciiTheme="minorHAnsi" w:hAnsiTheme="minorHAnsi" w:cstheme="minorHAnsi"/>
          <w:lang w:val="en-IE"/>
        </w:rPr>
      </w:pPr>
      <w:r w:rsidRPr="00EC4C49">
        <w:rPr>
          <w:rFonts w:asciiTheme="minorHAnsi" w:hAnsiTheme="minorHAnsi" w:cstheme="minorHAnsi"/>
          <w:lang w:val="en-IE"/>
        </w:rPr>
        <w:t xml:space="preserve">Supply of </w:t>
      </w:r>
      <w:r w:rsidR="0056755A" w:rsidRPr="00EC4C49">
        <w:rPr>
          <w:rFonts w:asciiTheme="minorHAnsi" w:hAnsiTheme="minorHAnsi" w:cstheme="minorHAnsi"/>
          <w:lang w:val="en-IE"/>
        </w:rPr>
        <w:t>pre-printed cards</w:t>
      </w:r>
    </w:p>
    <w:p w14:paraId="7F18B752" w14:textId="1CCADEAF" w:rsidR="0056755A" w:rsidRPr="00EC4C49" w:rsidRDefault="0056755A" w:rsidP="00EC4C49">
      <w:pPr>
        <w:pStyle w:val="ListParagraph"/>
        <w:numPr>
          <w:ilvl w:val="0"/>
          <w:numId w:val="28"/>
        </w:numPr>
        <w:spacing w:after="240" w:line="240" w:lineRule="auto"/>
        <w:jc w:val="both"/>
        <w:rPr>
          <w:rFonts w:asciiTheme="minorHAnsi" w:hAnsiTheme="minorHAnsi" w:cstheme="minorHAnsi"/>
          <w:lang w:val="en-IE"/>
        </w:rPr>
      </w:pPr>
      <w:r w:rsidRPr="00EC4C49">
        <w:rPr>
          <w:rFonts w:asciiTheme="minorHAnsi" w:hAnsiTheme="minorHAnsi" w:cstheme="minorHAnsi"/>
          <w:lang w:val="en-IE"/>
        </w:rPr>
        <w:t>Supply of blank cards</w:t>
      </w:r>
    </w:p>
    <w:p w14:paraId="64872901" w14:textId="0EA08207" w:rsidR="00BA7BE0" w:rsidRPr="00EC4C49" w:rsidRDefault="00D514FB" w:rsidP="00EC4C49">
      <w:pPr>
        <w:pStyle w:val="ListParagraph"/>
        <w:spacing w:after="240" w:line="240" w:lineRule="auto"/>
        <w:jc w:val="both"/>
        <w:rPr>
          <w:rFonts w:asciiTheme="minorHAnsi" w:hAnsiTheme="minorHAnsi" w:cstheme="minorHAnsi"/>
          <w:lang w:val="en-IE"/>
        </w:rPr>
      </w:pPr>
      <w:r w:rsidRPr="00EC4C49">
        <w:rPr>
          <w:lang w:val="en-IE"/>
        </w:rPr>
        <w:t xml:space="preserve">to produce student ID Cards from uploaded files of student photographs and relevant student details and to deliver these ID Cards </w:t>
      </w:r>
      <w:r w:rsidR="00E03636" w:rsidRPr="00EC4C49">
        <w:rPr>
          <w:lang w:val="en-IE"/>
        </w:rPr>
        <w:t>to students</w:t>
      </w:r>
      <w:r w:rsidRPr="00EC4C49">
        <w:rPr>
          <w:lang w:val="en-IE"/>
        </w:rPr>
        <w:t xml:space="preserve"> of ATU in a series of bulk batches </w:t>
      </w:r>
      <w:r w:rsidR="00E03636" w:rsidRPr="00EC4C49">
        <w:rPr>
          <w:lang w:val="en-IE"/>
        </w:rPr>
        <w:t xml:space="preserve">starting </w:t>
      </w:r>
      <w:r w:rsidRPr="00EC4C49">
        <w:rPr>
          <w:lang w:val="en-IE"/>
        </w:rPr>
        <w:t xml:space="preserve">September and subsequently to produce and deliver cards as </w:t>
      </w:r>
      <w:r w:rsidR="004875E7" w:rsidRPr="00EC4C49">
        <w:rPr>
          <w:lang w:val="en-IE"/>
        </w:rPr>
        <w:t>required during</w:t>
      </w:r>
      <w:r w:rsidRPr="00EC4C49">
        <w:rPr>
          <w:lang w:val="en-IE"/>
        </w:rPr>
        <w:t xml:space="preserve"> the academic yea</w:t>
      </w:r>
      <w:r w:rsidR="00D20174" w:rsidRPr="00EC4C49">
        <w:rPr>
          <w:lang w:val="en-IE"/>
        </w:rPr>
        <w:t>r</w:t>
      </w:r>
      <w:r w:rsidR="004875E7" w:rsidRPr="00EC4C49">
        <w:rPr>
          <w:lang w:val="en-IE"/>
        </w:rPr>
        <w:t>.</w:t>
      </w:r>
    </w:p>
    <w:p w14:paraId="07CC92C4" w14:textId="77777777"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spacing w:after="240"/>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 xml:space="preserve">Student ID cards for the ATU </w:t>
      </w:r>
    </w:p>
    <w:p w14:paraId="4E273122" w14:textId="0032B4FA" w:rsidR="00E4215F" w:rsidRPr="00EC4C49" w:rsidRDefault="00E4215F" w:rsidP="00EC4C49">
      <w:pPr>
        <w:pStyle w:val="ListParagraph"/>
        <w:spacing w:after="240" w:line="240" w:lineRule="auto"/>
        <w:jc w:val="both"/>
        <w:rPr>
          <w:rFonts w:asciiTheme="minorHAnsi" w:hAnsiTheme="minorHAnsi" w:cstheme="minorHAnsi"/>
          <w:lang w:val="en-IE"/>
        </w:rPr>
      </w:pPr>
      <w:r w:rsidRPr="00EC4C49">
        <w:rPr>
          <w:rFonts w:asciiTheme="minorHAnsi" w:hAnsiTheme="minorHAnsi" w:cstheme="minorHAnsi"/>
          <w:lang w:val="en-IE"/>
        </w:rPr>
        <w:t>ID Card Production and Delivery Process to commence at start of Academic Year 2026/27</w:t>
      </w:r>
      <w:r w:rsidR="00550FEC" w:rsidRPr="00EC4C49">
        <w:rPr>
          <w:rFonts w:asciiTheme="minorHAnsi" w:hAnsiTheme="minorHAnsi" w:cstheme="minorHAnsi"/>
          <w:lang w:val="en-IE"/>
        </w:rPr>
        <w:t>.</w:t>
      </w:r>
      <w:r w:rsidR="00C1763D" w:rsidRPr="00EC4C49">
        <w:rPr>
          <w:rFonts w:asciiTheme="minorHAnsi" w:hAnsiTheme="minorHAnsi" w:cstheme="minorHAnsi"/>
          <w:lang w:val="en-IE"/>
        </w:rPr>
        <w:t xml:space="preserve"> </w:t>
      </w:r>
    </w:p>
    <w:p w14:paraId="73016087" w14:textId="77777777" w:rsidR="001B369A" w:rsidRPr="00EC4C49" w:rsidRDefault="001B369A" w:rsidP="00EC4C49">
      <w:pPr>
        <w:jc w:val="both"/>
        <w:rPr>
          <w:rFonts w:asciiTheme="minorHAnsi" w:hAnsiTheme="minorHAnsi" w:cstheme="minorHAnsi"/>
          <w:lang w:val="en-IE"/>
        </w:rPr>
      </w:pPr>
    </w:p>
    <w:p w14:paraId="5094CD93" w14:textId="77777777"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spacing w:after="29"/>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 xml:space="preserve">General </w:t>
      </w:r>
    </w:p>
    <w:p w14:paraId="779F73A4" w14:textId="75631D46" w:rsidR="00E4215F" w:rsidRPr="00EC4C49" w:rsidRDefault="00550FEC" w:rsidP="00EC4C49">
      <w:pPr>
        <w:pStyle w:val="ListParagraph"/>
        <w:numPr>
          <w:ilvl w:val="0"/>
          <w:numId w:val="32"/>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From an uploaded file of student photographs and relevant student details</w:t>
      </w:r>
      <w:r w:rsidR="00E4215F" w:rsidRPr="00EC4C49">
        <w:rPr>
          <w:rFonts w:asciiTheme="minorHAnsi" w:hAnsiTheme="minorHAnsi" w:cstheme="minorHAnsi"/>
          <w:lang w:val="en-IE"/>
        </w:rPr>
        <w:t xml:space="preserve"> to design, personalise, print, supply and deliver, by mail to students, a student ID card based on a layout and specification provided by the ATU. </w:t>
      </w:r>
    </w:p>
    <w:p w14:paraId="5C728A26" w14:textId="77777777" w:rsidR="00531273" w:rsidRPr="00EC4C49" w:rsidRDefault="00531273" w:rsidP="00EC4C49">
      <w:pPr>
        <w:jc w:val="both"/>
        <w:rPr>
          <w:rFonts w:asciiTheme="minorHAnsi" w:hAnsiTheme="minorHAnsi" w:cstheme="minorHAnsi"/>
          <w:sz w:val="22"/>
          <w:szCs w:val="22"/>
          <w:lang w:val="en-IE"/>
        </w:rPr>
      </w:pPr>
    </w:p>
    <w:p w14:paraId="42FE9BC2" w14:textId="77777777" w:rsidR="00831907" w:rsidRPr="00EC4C49" w:rsidRDefault="00E4215F" w:rsidP="00EC4C49">
      <w:pPr>
        <w:pStyle w:val="ListParagraph"/>
        <w:numPr>
          <w:ilvl w:val="0"/>
          <w:numId w:val="32"/>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 xml:space="preserve">Suppliers are asked to outline their proposed process and provide </w:t>
      </w:r>
      <w:r w:rsidR="00833F79" w:rsidRPr="00EC4C49">
        <w:rPr>
          <w:rFonts w:asciiTheme="minorHAnsi" w:hAnsiTheme="minorHAnsi" w:cstheme="minorHAnsi"/>
          <w:lang w:val="en-IE"/>
        </w:rPr>
        <w:t>costs in the Appendix 2 Pricing Schedule</w:t>
      </w:r>
      <w:r w:rsidR="00621530" w:rsidRPr="00EC4C49">
        <w:rPr>
          <w:rFonts w:asciiTheme="minorHAnsi" w:hAnsiTheme="minorHAnsi" w:cstheme="minorHAnsi"/>
          <w:lang w:val="en-IE"/>
        </w:rPr>
        <w:t>.</w:t>
      </w:r>
    </w:p>
    <w:p w14:paraId="3CAA26B6" w14:textId="77777777" w:rsidR="00831907" w:rsidRPr="00EC4C49" w:rsidRDefault="00831907" w:rsidP="00EC4C49">
      <w:pPr>
        <w:ind w:left="360"/>
        <w:rPr>
          <w:rFonts w:asciiTheme="minorHAnsi" w:hAnsiTheme="minorHAnsi" w:cstheme="minorHAnsi"/>
          <w:lang w:val="en-IE"/>
        </w:rPr>
      </w:pPr>
    </w:p>
    <w:p w14:paraId="3CE3010E" w14:textId="421F39F1" w:rsidR="00E4215F" w:rsidRPr="00EC4C49" w:rsidRDefault="00E4215F" w:rsidP="00EC4C49">
      <w:pPr>
        <w:pStyle w:val="ListParagraph"/>
        <w:numPr>
          <w:ilvl w:val="0"/>
          <w:numId w:val="32"/>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The process must be secure, effective and GDPR compliant</w:t>
      </w:r>
      <w:r w:rsidR="00621530" w:rsidRPr="00EC4C49">
        <w:rPr>
          <w:rFonts w:asciiTheme="minorHAnsi" w:hAnsiTheme="minorHAnsi" w:cstheme="minorHAnsi"/>
          <w:lang w:val="en-IE"/>
        </w:rPr>
        <w:t>.</w:t>
      </w:r>
      <w:r w:rsidRPr="00EC4C49">
        <w:rPr>
          <w:rFonts w:asciiTheme="minorHAnsi" w:hAnsiTheme="minorHAnsi" w:cstheme="minorHAnsi"/>
          <w:lang w:val="en-IE"/>
        </w:rPr>
        <w:t xml:space="preserve"> </w:t>
      </w:r>
    </w:p>
    <w:p w14:paraId="17141F6D" w14:textId="77777777" w:rsidR="001B369A" w:rsidRPr="00EC4C49" w:rsidRDefault="001B369A" w:rsidP="00EC4C49">
      <w:pPr>
        <w:pStyle w:val="ListParagraph"/>
        <w:spacing w:after="0" w:line="240" w:lineRule="auto"/>
        <w:jc w:val="both"/>
        <w:rPr>
          <w:lang w:val="en-IE"/>
        </w:rPr>
      </w:pPr>
    </w:p>
    <w:p w14:paraId="6BAC4056" w14:textId="3144F320" w:rsidR="00E4215F" w:rsidRPr="00EC4C49" w:rsidRDefault="007C52E0" w:rsidP="00EC4C49">
      <w:pPr>
        <w:pBdr>
          <w:top w:val="none" w:sz="0" w:space="0" w:color="auto"/>
          <w:left w:val="none" w:sz="0" w:space="0" w:color="auto"/>
          <w:bottom w:val="none" w:sz="0" w:space="0" w:color="auto"/>
          <w:right w:val="none" w:sz="0" w:space="0" w:color="auto"/>
          <w:between w:val="none" w:sz="0" w:space="0" w:color="auto"/>
          <w:bar w:val="none" w:sz="0" w:color="auto"/>
        </w:pBdr>
        <w:spacing w:after="29"/>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Additional</w:t>
      </w:r>
      <w:r w:rsidR="00E4215F" w:rsidRPr="00EC4C49">
        <w:rPr>
          <w:rFonts w:asciiTheme="minorHAnsi" w:hAnsiTheme="minorHAnsi" w:cstheme="minorHAnsi"/>
          <w:b/>
          <w:bCs/>
          <w:sz w:val="22"/>
          <w:szCs w:val="22"/>
          <w:u w:val="single"/>
          <w:lang w:val="en-IE"/>
        </w:rPr>
        <w:t xml:space="preserve"> Details </w:t>
      </w:r>
    </w:p>
    <w:p w14:paraId="26852A37" w14:textId="72CD90B9" w:rsidR="005E20DC" w:rsidRPr="00EC4C49" w:rsidRDefault="00E4215F"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ATU will require approximately 19</w:t>
      </w:r>
      <w:r w:rsidR="00D56162" w:rsidRPr="00EC4C49">
        <w:rPr>
          <w:lang w:val="en-IE"/>
        </w:rPr>
        <w:t>,</w:t>
      </w:r>
      <w:r w:rsidRPr="00EC4C49">
        <w:rPr>
          <w:lang w:val="en-IE"/>
        </w:rPr>
        <w:t>000 cards for the Academic Year.</w:t>
      </w:r>
      <w:r w:rsidR="00C1763D" w:rsidRPr="00EC4C49">
        <w:rPr>
          <w:lang w:val="en-IE"/>
        </w:rPr>
        <w:t xml:space="preserve"> </w:t>
      </w:r>
      <w:r w:rsidRPr="00EC4C49">
        <w:rPr>
          <w:lang w:val="en-IE"/>
        </w:rPr>
        <w:t>Prior to procuring card stock</w:t>
      </w:r>
      <w:r w:rsidR="00DC5648" w:rsidRPr="00EC4C49">
        <w:rPr>
          <w:lang w:val="en-IE"/>
        </w:rPr>
        <w:t xml:space="preserve"> for a contract under this Framework</w:t>
      </w:r>
      <w:r w:rsidRPr="00EC4C49">
        <w:rPr>
          <w:lang w:val="en-IE"/>
        </w:rPr>
        <w:t xml:space="preserve">, </w:t>
      </w:r>
      <w:r w:rsidR="00640070" w:rsidRPr="00EC4C49">
        <w:rPr>
          <w:lang w:val="en-IE"/>
        </w:rPr>
        <w:t xml:space="preserve">the supplier </w:t>
      </w:r>
      <w:r w:rsidR="00833F79" w:rsidRPr="00EC4C49">
        <w:rPr>
          <w:lang w:val="en-IE"/>
        </w:rPr>
        <w:t>should liaise</w:t>
      </w:r>
      <w:r w:rsidRPr="00EC4C49">
        <w:rPr>
          <w:lang w:val="en-IE"/>
        </w:rPr>
        <w:t xml:space="preserve"> with ATU regarding quantity to ensure as accurate an estimate as possible of requirements in a particular contract.</w:t>
      </w:r>
      <w:r w:rsidR="00C1763D" w:rsidRPr="00EC4C49">
        <w:rPr>
          <w:lang w:val="en-IE"/>
        </w:rPr>
        <w:t xml:space="preserve"> </w:t>
      </w:r>
    </w:p>
    <w:p w14:paraId="40BE3DD9" w14:textId="48151F15" w:rsidR="00E4215F" w:rsidRPr="00EC4C49" w:rsidRDefault="00E4215F"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 xml:space="preserve">ATU will also liaise with the </w:t>
      </w:r>
      <w:r w:rsidR="00F405AF" w:rsidRPr="00EC4C49">
        <w:rPr>
          <w:lang w:val="en-IE"/>
        </w:rPr>
        <w:t xml:space="preserve">supplier </w:t>
      </w:r>
      <w:r w:rsidR="00EB3D61" w:rsidRPr="00EC4C49">
        <w:rPr>
          <w:lang w:val="en-IE"/>
        </w:rPr>
        <w:t>r</w:t>
      </w:r>
      <w:r w:rsidRPr="00EC4C49">
        <w:rPr>
          <w:lang w:val="en-IE"/>
        </w:rPr>
        <w:t xml:space="preserve">egarding pre-printing on card stock and will </w:t>
      </w:r>
      <w:r w:rsidR="001169EB" w:rsidRPr="00EC4C49">
        <w:rPr>
          <w:lang w:val="en-IE"/>
        </w:rPr>
        <w:t>endeavour</w:t>
      </w:r>
      <w:r w:rsidRPr="00EC4C49">
        <w:rPr>
          <w:lang w:val="en-IE"/>
        </w:rPr>
        <w:t xml:space="preserve"> to ensure a generic card stock, which may be used for other contracts under this Framework</w:t>
      </w:r>
      <w:r w:rsidR="001169EB" w:rsidRPr="00EC4C49">
        <w:rPr>
          <w:lang w:val="en-IE"/>
        </w:rPr>
        <w:t>.</w:t>
      </w:r>
    </w:p>
    <w:p w14:paraId="5D5788CB" w14:textId="2979465E" w:rsidR="00E4215F" w:rsidRPr="00EC4C49" w:rsidRDefault="00E4215F"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 xml:space="preserve">ATU will require </w:t>
      </w:r>
      <w:r w:rsidR="00EB3D61" w:rsidRPr="00EC4C49">
        <w:rPr>
          <w:lang w:val="en-IE"/>
        </w:rPr>
        <w:t>proof</w:t>
      </w:r>
      <w:r w:rsidRPr="00EC4C49">
        <w:rPr>
          <w:lang w:val="en-IE"/>
        </w:rPr>
        <w:t xml:space="preserve"> of card, mailer and envelop</w:t>
      </w:r>
      <w:r w:rsidR="00EB3D61" w:rsidRPr="00EC4C49">
        <w:rPr>
          <w:lang w:val="en-IE"/>
        </w:rPr>
        <w:t>e</w:t>
      </w:r>
      <w:r w:rsidRPr="00EC4C49">
        <w:rPr>
          <w:lang w:val="en-IE"/>
        </w:rPr>
        <w:t xml:space="preserve"> prior to production</w:t>
      </w:r>
      <w:r w:rsidR="00D56162" w:rsidRPr="00EC4C49">
        <w:rPr>
          <w:lang w:val="en-IE"/>
        </w:rPr>
        <w:t>.</w:t>
      </w:r>
      <w:r w:rsidRPr="00EC4C49">
        <w:rPr>
          <w:lang w:val="en-IE"/>
        </w:rPr>
        <w:t xml:space="preserve"> </w:t>
      </w:r>
    </w:p>
    <w:p w14:paraId="0227C138" w14:textId="533667E4" w:rsidR="00E4215F" w:rsidRPr="00EC4C49" w:rsidRDefault="00EB3D61"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Suppliers</w:t>
      </w:r>
      <w:r w:rsidR="00E4215F" w:rsidRPr="00EC4C49">
        <w:rPr>
          <w:lang w:val="en-IE"/>
        </w:rPr>
        <w:t xml:space="preserve"> should indicate industry standards they comply with. </w:t>
      </w:r>
    </w:p>
    <w:p w14:paraId="5C80FC08" w14:textId="5ED6D193" w:rsidR="001B369A" w:rsidRPr="00EC4C49" w:rsidRDefault="00EB3D61" w:rsidP="00EC4C49">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4" w:line="240" w:lineRule="auto"/>
        <w:ind w:right="44"/>
        <w:rPr>
          <w:lang w:val="en-IE"/>
        </w:rPr>
      </w:pPr>
      <w:r w:rsidRPr="00EC4C49">
        <w:rPr>
          <w:lang w:val="en-IE"/>
        </w:rPr>
        <w:t>Suppliers</w:t>
      </w:r>
      <w:r w:rsidR="00E4215F" w:rsidRPr="00EC4C49">
        <w:rPr>
          <w:lang w:val="en-IE"/>
        </w:rPr>
        <w:t xml:space="preserve"> should indicate weekly delivery schedule based on continuing card requests by students throughout the year. </w:t>
      </w:r>
    </w:p>
    <w:p w14:paraId="028F0624" w14:textId="77777777" w:rsidR="0082669C" w:rsidRPr="00EC4C49" w:rsidRDefault="0082669C" w:rsidP="00EC4C49">
      <w:pPr>
        <w:pBdr>
          <w:top w:val="none" w:sz="0" w:space="0" w:color="auto"/>
          <w:left w:val="none" w:sz="0" w:space="0" w:color="auto"/>
          <w:bottom w:val="none" w:sz="0" w:space="0" w:color="auto"/>
          <w:right w:val="none" w:sz="0" w:space="0" w:color="auto"/>
          <w:between w:val="none" w:sz="0" w:space="0" w:color="auto"/>
          <w:bar w:val="none" w:sz="0" w:color="auto"/>
        </w:pBdr>
        <w:ind w:right="44"/>
        <w:rPr>
          <w:lang w:val="en-IE"/>
        </w:rPr>
      </w:pPr>
    </w:p>
    <w:p w14:paraId="689F46CA" w14:textId="77777777"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Blank Cards</w:t>
      </w:r>
    </w:p>
    <w:p w14:paraId="416BB29C" w14:textId="77777777" w:rsidR="00E4215F" w:rsidRPr="00EC4C49" w:rsidRDefault="00E4215F" w:rsidP="00EC4C49">
      <w:pPr>
        <w:rPr>
          <w:lang w:val="en-IE"/>
        </w:rPr>
      </w:pPr>
      <w:r w:rsidRPr="00EC4C49">
        <w:rPr>
          <w:lang w:val="en-IE"/>
        </w:rPr>
        <w:t xml:space="preserve"> </w:t>
      </w:r>
    </w:p>
    <w:p w14:paraId="5BAFF4D8" w14:textId="54427662" w:rsidR="00E4215F" w:rsidRPr="00EC4C49" w:rsidRDefault="00E4215F"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sz w:val="22"/>
          <w:szCs w:val="22"/>
          <w:lang w:val="en-IE"/>
        </w:rPr>
      </w:pPr>
      <w:r w:rsidRPr="00EC4C49">
        <w:rPr>
          <w:rFonts w:asciiTheme="minorHAnsi" w:hAnsiTheme="minorHAnsi" w:cstheme="minorHAnsi"/>
          <w:sz w:val="22"/>
          <w:szCs w:val="22"/>
          <w:lang w:val="en-IE"/>
        </w:rPr>
        <w:t>Specifications as above.</w:t>
      </w:r>
      <w:r w:rsidR="00C1763D" w:rsidRPr="00EC4C49">
        <w:rPr>
          <w:rFonts w:asciiTheme="minorHAnsi" w:hAnsiTheme="minorHAnsi" w:cstheme="minorHAnsi"/>
          <w:sz w:val="22"/>
          <w:szCs w:val="22"/>
          <w:lang w:val="en-IE"/>
        </w:rPr>
        <w:t xml:space="preserve"> </w:t>
      </w:r>
      <w:r w:rsidRPr="00EC4C49">
        <w:rPr>
          <w:rFonts w:asciiTheme="minorHAnsi" w:hAnsiTheme="minorHAnsi" w:cstheme="minorHAnsi"/>
          <w:sz w:val="22"/>
          <w:szCs w:val="22"/>
          <w:lang w:val="en-IE"/>
        </w:rPr>
        <w:t xml:space="preserve">Approximate number of cards required </w:t>
      </w:r>
      <w:r w:rsidR="005537D6" w:rsidRPr="00EC4C49">
        <w:rPr>
          <w:rFonts w:asciiTheme="minorHAnsi" w:hAnsiTheme="minorHAnsi" w:cstheme="minorHAnsi"/>
          <w:sz w:val="22"/>
          <w:szCs w:val="22"/>
          <w:lang w:val="en-IE"/>
        </w:rPr>
        <w:t>is</w:t>
      </w:r>
      <w:r w:rsidRPr="00EC4C49">
        <w:rPr>
          <w:rFonts w:asciiTheme="minorHAnsi" w:hAnsiTheme="minorHAnsi" w:cstheme="minorHAnsi"/>
          <w:sz w:val="22"/>
          <w:szCs w:val="22"/>
          <w:lang w:val="en-IE"/>
        </w:rPr>
        <w:t xml:space="preserve"> 1,500</w:t>
      </w:r>
      <w:r w:rsidR="00EC75E5" w:rsidRPr="00EC4C49">
        <w:rPr>
          <w:rFonts w:asciiTheme="minorHAnsi" w:hAnsiTheme="minorHAnsi" w:cstheme="minorHAnsi"/>
          <w:sz w:val="22"/>
          <w:szCs w:val="22"/>
          <w:lang w:val="en-IE"/>
        </w:rPr>
        <w:t xml:space="preserve"> per academic year.</w:t>
      </w:r>
    </w:p>
    <w:p w14:paraId="2356DAE5" w14:textId="7BD35A5A" w:rsidR="00E4215F" w:rsidRPr="00EC4C49" w:rsidRDefault="00E4215F" w:rsidP="00EC4C49">
      <w:pPr>
        <w:rPr>
          <w:lang w:val="en-IE"/>
        </w:rPr>
      </w:pPr>
      <w:r w:rsidRPr="00EC4C49">
        <w:rPr>
          <w:lang w:val="en-IE"/>
        </w:rPr>
        <w:t xml:space="preserve"> </w:t>
      </w:r>
    </w:p>
    <w:p w14:paraId="7EB5F916" w14:textId="501430F4" w:rsidR="00E4215F" w:rsidRDefault="00E4215F" w:rsidP="00EC4C49">
      <w:pPr>
        <w:pStyle w:val="ListParagraph"/>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35"/>
        <w:contextualSpacing/>
        <w:jc w:val="both"/>
        <w:rPr>
          <w:lang w:val="en-IE"/>
        </w:rPr>
      </w:pPr>
      <w:r w:rsidRPr="00EC4C49">
        <w:rPr>
          <w:lang w:val="en-IE"/>
        </w:rPr>
        <w:t>ATU will also require approximately 1,500 blank cards for in-house printing for new or replacement cards throughout the year.</w:t>
      </w:r>
      <w:r w:rsidR="00C1763D" w:rsidRPr="00EC4C49">
        <w:rPr>
          <w:lang w:val="en-IE"/>
        </w:rPr>
        <w:t xml:space="preserve"> </w:t>
      </w:r>
    </w:p>
    <w:p w14:paraId="243E39C1" w14:textId="77777777" w:rsidR="00EC4C49" w:rsidRDefault="00EC4C49" w:rsidP="00EC4C49">
      <w:pPr>
        <w:pBdr>
          <w:top w:val="none" w:sz="0" w:space="0" w:color="auto"/>
          <w:left w:val="none" w:sz="0" w:space="0" w:color="auto"/>
          <w:bottom w:val="none" w:sz="0" w:space="0" w:color="auto"/>
          <w:right w:val="none" w:sz="0" w:space="0" w:color="auto"/>
          <w:between w:val="none" w:sz="0" w:space="0" w:color="auto"/>
          <w:bar w:val="none" w:sz="0" w:color="auto"/>
        </w:pBdr>
        <w:ind w:right="35"/>
        <w:contextualSpacing/>
        <w:jc w:val="both"/>
        <w:rPr>
          <w:lang w:val="en-IE"/>
        </w:rPr>
      </w:pPr>
    </w:p>
    <w:p w14:paraId="059A8329" w14:textId="6722996A" w:rsidR="00B735E0" w:rsidRPr="00EC4C49" w:rsidRDefault="00B735E0" w:rsidP="00EC4C49">
      <w:pPr>
        <w:pBdr>
          <w:top w:val="none" w:sz="0" w:space="0" w:color="auto"/>
          <w:left w:val="none" w:sz="0" w:space="0" w:color="auto"/>
          <w:bottom w:val="none" w:sz="0" w:space="0" w:color="auto"/>
          <w:right w:val="none" w:sz="0" w:space="0" w:color="auto"/>
          <w:between w:val="none" w:sz="0" w:space="0" w:color="auto"/>
          <w:bar w:val="none" w:sz="0" w:color="auto"/>
        </w:pBdr>
        <w:ind w:right="35"/>
        <w:contextualSpacing/>
        <w:jc w:val="both"/>
        <w:rPr>
          <w:lang w:val="en-IE"/>
        </w:rPr>
      </w:pPr>
    </w:p>
    <w:p w14:paraId="3F48C839" w14:textId="77777777" w:rsidR="009F0A2A" w:rsidRPr="00EC4C49" w:rsidRDefault="009F0A2A" w:rsidP="00EC4C49">
      <w:pPr>
        <w:rPr>
          <w:lang w:val="en-IE"/>
        </w:rPr>
      </w:pPr>
    </w:p>
    <w:p w14:paraId="7114A0E3" w14:textId="48B15549" w:rsidR="003E29A5" w:rsidRPr="00EC4C49" w:rsidRDefault="003E29A5" w:rsidP="00EC4C49">
      <w:pPr>
        <w:rPr>
          <w:rFonts w:asciiTheme="minorHAnsi" w:hAnsiTheme="minorHAnsi" w:cstheme="minorHAnsi"/>
          <w:sz w:val="22"/>
          <w:szCs w:val="22"/>
          <w:lang w:val="en-IE"/>
        </w:rPr>
      </w:pPr>
    </w:p>
    <w:p w14:paraId="19D50DBC" w14:textId="251EDB11"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r>
        <w:rPr>
          <w:rFonts w:asciiTheme="minorHAnsi" w:hAnsiTheme="minorHAnsi" w:cstheme="minorHAnsi"/>
          <w:b/>
          <w:bCs/>
          <w:sz w:val="22"/>
          <w:szCs w:val="22"/>
          <w:u w:val="single"/>
          <w:lang w:val="en-IE"/>
        </w:rPr>
        <w:lastRenderedPageBreak/>
        <w:t xml:space="preserve">Sample Cards Post Award </w:t>
      </w:r>
    </w:p>
    <w:p w14:paraId="27492C6B"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68BEE358" w14:textId="77777777" w:rsidR="00DE0A5B" w:rsidRPr="00CC3319" w:rsidRDefault="00DE0A5B" w:rsidP="00DE0A5B">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t xml:space="preserve">The successful tenderer MUST provide samples of the cards for testing prior to final contract award. Contracting Authority will require Printed and encoded cards. If it does not meet the specification, we have the right to go to the next ranked Tender. </w:t>
      </w:r>
    </w:p>
    <w:p w14:paraId="0E651DA5"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39E3A51B" w14:textId="77777777" w:rsidR="00DE0A5B" w:rsidRPr="00CC3319" w:rsidRDefault="00DE0A5B" w:rsidP="00DE0A5B">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t xml:space="preserve">The testing of the cards is to ascertain that they meet the minimum specifications as outlined in this tender response, including printing and encoding. The test card produced MUST be a sample of the final card which a student will receive so that ATU can confirm that the quality is appropriate (e.g. per spec) and that the encoding works as expected on campus (e.g. door swipe access). </w:t>
      </w:r>
    </w:p>
    <w:p w14:paraId="268A9500"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198564DD" w14:textId="77777777" w:rsidR="00DE0A5B" w:rsidRPr="002C46F3" w:rsidRDefault="00DE0A5B" w:rsidP="00DE0A5B">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t>This test process will happen after the most economically advantageous tender is selected, and it is anticipated that only this one supplier will need to complete this test (unless this supplier fails to print and encode the card per the required specifications).</w:t>
      </w:r>
    </w:p>
    <w:p w14:paraId="3FA87541"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66B525EC"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57AC51FB" w14:textId="77777777" w:rsidR="00DE0A5B" w:rsidRDefault="00DE0A5B"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p>
    <w:p w14:paraId="7FEAA676" w14:textId="5D8BCFB6" w:rsidR="00F820CB" w:rsidRPr="00EC4C49" w:rsidRDefault="00D46AC0" w:rsidP="00EC4C49">
      <w:pPr>
        <w:pBdr>
          <w:top w:val="none" w:sz="0" w:space="0" w:color="auto"/>
          <w:left w:val="none" w:sz="0" w:space="0" w:color="auto"/>
          <w:bottom w:val="none" w:sz="0" w:space="0" w:color="auto"/>
          <w:right w:val="none" w:sz="0" w:space="0" w:color="auto"/>
          <w:between w:val="none" w:sz="0" w:space="0" w:color="auto"/>
          <w:bar w:val="none" w:sz="0" w:color="auto"/>
        </w:pBdr>
        <w:ind w:right="287"/>
        <w:rPr>
          <w:rFonts w:asciiTheme="minorHAnsi" w:hAnsiTheme="minorHAnsi" w:cstheme="minorHAnsi"/>
          <w:b/>
          <w:bCs/>
          <w:sz w:val="22"/>
          <w:szCs w:val="22"/>
          <w:u w:val="single"/>
          <w:lang w:val="en-IE"/>
        </w:rPr>
      </w:pPr>
      <w:r w:rsidRPr="00EC4C49">
        <w:rPr>
          <w:rFonts w:asciiTheme="minorHAnsi" w:hAnsiTheme="minorHAnsi" w:cstheme="minorHAnsi"/>
          <w:b/>
          <w:bCs/>
          <w:sz w:val="22"/>
          <w:szCs w:val="22"/>
          <w:u w:val="single"/>
          <w:lang w:val="en-IE"/>
        </w:rPr>
        <w:t>Atlantic Technological University campuses.</w:t>
      </w:r>
    </w:p>
    <w:p w14:paraId="13A920FF" w14:textId="77777777" w:rsidR="007C1CED" w:rsidRPr="00EC4C49" w:rsidRDefault="007C1CED" w:rsidP="00EC4C49">
      <w:pPr>
        <w:jc w:val="both"/>
        <w:rPr>
          <w:rFonts w:asciiTheme="minorHAnsi" w:hAnsiTheme="minorHAnsi" w:cstheme="minorHAnsi"/>
          <w:sz w:val="22"/>
          <w:szCs w:val="22"/>
          <w:lang w:val="en-IE"/>
        </w:rPr>
      </w:pPr>
    </w:p>
    <w:p w14:paraId="1C7208D5" w14:textId="4A1F6D6D" w:rsidR="00C317EC" w:rsidRPr="00EC4C49" w:rsidRDefault="00C317EC" w:rsidP="00EC4C49">
      <w:pPr>
        <w:pStyle w:val="ListParagraph"/>
        <w:numPr>
          <w:ilvl w:val="0"/>
          <w:numId w:val="29"/>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ATU Donegal Letterkenny, Port Road, Letterkenny, Co Donegal, F92 FC93, Ireland</w:t>
      </w:r>
      <w:r w:rsidR="00A85271">
        <w:rPr>
          <w:rFonts w:asciiTheme="minorHAnsi" w:hAnsiTheme="minorHAnsi" w:cstheme="minorHAnsi"/>
          <w:lang w:val="en-IE"/>
        </w:rPr>
        <w:t>.</w:t>
      </w:r>
    </w:p>
    <w:p w14:paraId="112D9403" w14:textId="4FBE1459" w:rsidR="00F72EB7" w:rsidRPr="00EC4C49" w:rsidRDefault="00F72EB7" w:rsidP="00EC4C49">
      <w:pPr>
        <w:pStyle w:val="ListParagraph"/>
        <w:numPr>
          <w:ilvl w:val="0"/>
          <w:numId w:val="29"/>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 xml:space="preserve">ATU Galway City, Dublin </w:t>
      </w:r>
      <w:r w:rsidR="00733B6D" w:rsidRPr="00EC4C49">
        <w:rPr>
          <w:rFonts w:asciiTheme="minorHAnsi" w:hAnsiTheme="minorHAnsi" w:cstheme="minorHAnsi"/>
          <w:lang w:val="en-IE"/>
        </w:rPr>
        <w:t>Road</w:t>
      </w:r>
      <w:r w:rsidRPr="00EC4C49">
        <w:rPr>
          <w:rFonts w:asciiTheme="minorHAnsi" w:hAnsiTheme="minorHAnsi" w:cstheme="minorHAnsi"/>
          <w:lang w:val="en-IE"/>
        </w:rPr>
        <w:t xml:space="preserve"> Galway City, H91 T8NW, Ireland</w:t>
      </w:r>
      <w:r w:rsidR="00A85271">
        <w:rPr>
          <w:rFonts w:asciiTheme="minorHAnsi" w:hAnsiTheme="minorHAnsi" w:cstheme="minorHAnsi"/>
          <w:lang w:val="en-IE"/>
        </w:rPr>
        <w:t>.</w:t>
      </w:r>
    </w:p>
    <w:p w14:paraId="344F3A30" w14:textId="78542937" w:rsidR="009D7937" w:rsidRPr="00EC4C49" w:rsidRDefault="009D7937" w:rsidP="00EC4C49">
      <w:pPr>
        <w:pStyle w:val="ListParagraph"/>
        <w:numPr>
          <w:ilvl w:val="0"/>
          <w:numId w:val="29"/>
        </w:numPr>
        <w:spacing w:after="0" w:line="240" w:lineRule="auto"/>
        <w:jc w:val="both"/>
        <w:rPr>
          <w:rFonts w:asciiTheme="minorHAnsi" w:hAnsiTheme="minorHAnsi" w:cstheme="minorHAnsi"/>
          <w:lang w:val="en-IE"/>
        </w:rPr>
      </w:pPr>
      <w:r w:rsidRPr="00EC4C49">
        <w:rPr>
          <w:rFonts w:asciiTheme="minorHAnsi" w:hAnsiTheme="minorHAnsi" w:cstheme="minorHAnsi"/>
          <w:lang w:val="en-IE"/>
        </w:rPr>
        <w:t>ATU Sligo, Ash Lane, Co Sligo, F91 YW50, Ireland</w:t>
      </w:r>
      <w:r w:rsidR="00A85271">
        <w:rPr>
          <w:rFonts w:asciiTheme="minorHAnsi" w:hAnsiTheme="minorHAnsi" w:cstheme="minorHAnsi"/>
          <w:lang w:val="en-IE"/>
        </w:rPr>
        <w:t>.</w:t>
      </w:r>
    </w:p>
    <w:p w14:paraId="157252A1" w14:textId="77777777" w:rsidR="003343AD" w:rsidRPr="00EC4C49" w:rsidRDefault="003343AD" w:rsidP="00C30E5C">
      <w:pPr>
        <w:jc w:val="both"/>
        <w:rPr>
          <w:rFonts w:asciiTheme="minorHAnsi" w:hAnsiTheme="minorHAnsi" w:cstheme="minorHAnsi"/>
          <w:sz w:val="22"/>
          <w:szCs w:val="22"/>
          <w:lang w:val="en-IE"/>
        </w:rPr>
      </w:pPr>
    </w:p>
    <w:p w14:paraId="0865CA37" w14:textId="3A0CA939" w:rsidR="00D46AC0" w:rsidRPr="00EC4C49" w:rsidRDefault="00D46AC0" w:rsidP="00C30E5C">
      <w:pPr>
        <w:jc w:val="both"/>
        <w:rPr>
          <w:rFonts w:asciiTheme="minorHAnsi" w:hAnsiTheme="minorHAnsi" w:cstheme="minorHAnsi"/>
          <w:sz w:val="22"/>
          <w:szCs w:val="22"/>
          <w:lang w:val="en-IE"/>
        </w:rPr>
      </w:pPr>
    </w:p>
    <w:p w14:paraId="00CFC9B7" w14:textId="77777777" w:rsidR="00D46AC0" w:rsidRPr="00EC4C49" w:rsidRDefault="00D46AC0" w:rsidP="00C30E5C">
      <w:pPr>
        <w:jc w:val="both"/>
        <w:rPr>
          <w:rFonts w:asciiTheme="minorHAnsi" w:hAnsiTheme="minorHAnsi" w:cstheme="minorHAnsi"/>
          <w:sz w:val="22"/>
          <w:szCs w:val="22"/>
          <w:lang w:val="en-IE"/>
        </w:rPr>
      </w:pPr>
    </w:p>
    <w:p w14:paraId="741735D1"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5E19541E"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78F0C40"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06439BDE"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73806E0"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F221175"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3CD12D9A"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0C43310F"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73DD28BB"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2520FC73"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DDD81B4"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D7688A0"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5DC748BF"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C376EAC"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58830C7F" w14:textId="77777777" w:rsidR="005E02EC" w:rsidRPr="00EC4C49" w:rsidRDefault="005E02EC"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725FA15" w14:textId="77777777" w:rsidR="007F1EDA" w:rsidRPr="00EC4C49" w:rsidRDefault="007F1ED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DEBE7F5" w14:textId="77777777" w:rsidR="007F1EDA" w:rsidRPr="00EC4C49" w:rsidRDefault="007F1ED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1A3F4D53" w14:textId="77777777" w:rsidR="009F0A2A" w:rsidRPr="00EC4C49" w:rsidRDefault="009F0A2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791C1D1F" w14:textId="77777777" w:rsidR="009F0A2A" w:rsidRPr="00EC4C49" w:rsidRDefault="009F0A2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0B3F1472" w14:textId="77777777" w:rsidR="009F0A2A" w:rsidRPr="00EC4C49" w:rsidRDefault="009F0A2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24005D9C" w14:textId="77777777" w:rsidR="001B369A" w:rsidRPr="00EC4C49" w:rsidRDefault="001B369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17625AE" w14:textId="77777777" w:rsidR="001B369A" w:rsidRPr="00EC4C49" w:rsidRDefault="001B369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78163A2B" w14:textId="77777777" w:rsidR="001B369A" w:rsidRPr="00EC4C49" w:rsidRDefault="001B369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649B9351" w14:textId="77777777" w:rsidR="00961079" w:rsidRPr="00EC4C49" w:rsidRDefault="00961079"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p w14:paraId="427A4796" w14:textId="77777777" w:rsidR="007F1EDA" w:rsidRPr="00EC4C49" w:rsidRDefault="007F1EDA" w:rsidP="00197836">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lang w:val="en-IE"/>
        </w:rPr>
      </w:pPr>
    </w:p>
    <w:tbl>
      <w:tblPr>
        <w:tblW w:w="11394" w:type="dxa"/>
        <w:jc w:val="center"/>
        <w:shd w:val="clear" w:color="auto" w:fill="2F5496" w:themeFill="accent1" w:themeFillShade="BF"/>
        <w:tblLook w:val="04A0" w:firstRow="1" w:lastRow="0" w:firstColumn="1" w:lastColumn="0" w:noHBand="0" w:noVBand="1"/>
      </w:tblPr>
      <w:tblGrid>
        <w:gridCol w:w="11394"/>
      </w:tblGrid>
      <w:tr w:rsidR="009D08B9" w:rsidRPr="00EC4C49" w14:paraId="501B7E24" w14:textId="77777777" w:rsidTr="009D08B9">
        <w:trPr>
          <w:trHeight w:val="772"/>
          <w:jc w:val="center"/>
        </w:trPr>
        <w:tc>
          <w:tcPr>
            <w:tcW w:w="11394" w:type="dxa"/>
            <w:shd w:val="clear" w:color="auto" w:fill="2F5496" w:themeFill="accent1" w:themeFillShade="BF"/>
          </w:tcPr>
          <w:p w14:paraId="70C1A673" w14:textId="3B40A186" w:rsidR="00E50DC5" w:rsidRPr="00EC4C49" w:rsidRDefault="00E50DC5" w:rsidP="00B76138">
            <w:pPr>
              <w:pStyle w:val="Heading1"/>
              <w:shd w:val="clear" w:color="auto" w:fill="2F5496" w:themeFill="accent1" w:themeFillShade="BF"/>
              <w:spacing w:line="276" w:lineRule="auto"/>
              <w:jc w:val="center"/>
              <w:rPr>
                <w:rFonts w:cstheme="minorHAnsi"/>
                <w:color w:val="D9D9D9" w:themeColor="background1" w:themeShade="D9"/>
                <w:szCs w:val="28"/>
                <w:u w:val="none"/>
                <w:bdr w:val="none" w:sz="0" w:space="0" w:color="auto"/>
                <w:lang w:val="en-IE"/>
              </w:rPr>
            </w:pPr>
            <w:bookmarkStart w:id="11" w:name="_Toc223958873"/>
            <w:bookmarkStart w:id="12" w:name="_Toc1483554"/>
            <w:bookmarkStart w:id="13" w:name="_Toc3290214"/>
            <w:r w:rsidRPr="00EC4C49">
              <w:rPr>
                <w:rFonts w:cstheme="minorHAnsi"/>
                <w:color w:val="FFFFFF" w:themeColor="background1"/>
                <w:szCs w:val="28"/>
                <w:u w:val="none"/>
                <w:bdr w:val="none" w:sz="0" w:space="0" w:color="auto"/>
                <w:lang w:val="en-IE"/>
              </w:rPr>
              <w:lastRenderedPageBreak/>
              <w:t xml:space="preserve">Section </w:t>
            </w:r>
            <w:r w:rsidR="00373D9C" w:rsidRPr="00EC4C49">
              <w:rPr>
                <w:rFonts w:cstheme="minorHAnsi"/>
                <w:color w:val="FFFFFF" w:themeColor="background1"/>
                <w:szCs w:val="28"/>
                <w:u w:val="none"/>
                <w:bdr w:val="none" w:sz="0" w:space="0" w:color="auto"/>
                <w:lang w:val="en-IE"/>
              </w:rPr>
              <w:t>A:</w:t>
            </w:r>
            <w:r w:rsidRPr="00EC4C49">
              <w:rPr>
                <w:rFonts w:cstheme="minorHAnsi"/>
                <w:color w:val="FFFFFF" w:themeColor="background1"/>
                <w:szCs w:val="28"/>
                <w:u w:val="none"/>
                <w:bdr w:val="none" w:sz="0" w:space="0" w:color="auto"/>
                <w:lang w:val="en-IE"/>
              </w:rPr>
              <w:t xml:space="preserve"> Selection Criteria</w:t>
            </w:r>
            <w:bookmarkEnd w:id="11"/>
            <w:r w:rsidR="00DA7675" w:rsidRPr="00EC4C49">
              <w:rPr>
                <w:rFonts w:cstheme="minorHAnsi"/>
                <w:color w:val="FFFFFF" w:themeColor="background1"/>
                <w:szCs w:val="28"/>
                <w:u w:val="none"/>
                <w:bdr w:val="none" w:sz="0" w:space="0" w:color="auto"/>
                <w:lang w:val="en-IE"/>
              </w:rPr>
              <w:t xml:space="preserve"> </w:t>
            </w:r>
          </w:p>
        </w:tc>
      </w:tr>
      <w:bookmarkEnd w:id="12"/>
      <w:bookmarkEnd w:id="13"/>
    </w:tbl>
    <w:p w14:paraId="597A0DDE" w14:textId="77777777" w:rsidR="00F764F9" w:rsidRPr="00EC4C49" w:rsidRDefault="00F764F9" w:rsidP="00181851">
      <w:pPr>
        <w:rPr>
          <w:rFonts w:asciiTheme="minorHAnsi" w:hAnsiTheme="minorHAnsi" w:cstheme="minorHAnsi"/>
          <w:b/>
          <w:bCs/>
          <w:color w:val="1F4E79" w:themeColor="accent5" w:themeShade="80"/>
          <w:sz w:val="22"/>
          <w:szCs w:val="22"/>
          <w:lang w:val="en-IE"/>
        </w:rPr>
      </w:pPr>
    </w:p>
    <w:tbl>
      <w:tblPr>
        <w:tblStyle w:val="TableGrid"/>
        <w:tblW w:w="11340" w:type="dxa"/>
        <w:tblInd w:w="-1139" w:type="dxa"/>
        <w:tblLook w:val="04A0" w:firstRow="1" w:lastRow="0" w:firstColumn="1" w:lastColumn="0" w:noHBand="0" w:noVBand="1"/>
      </w:tblPr>
      <w:tblGrid>
        <w:gridCol w:w="11340"/>
      </w:tblGrid>
      <w:tr w:rsidR="00D0302A" w:rsidRPr="00EC4C49" w14:paraId="127E52B0" w14:textId="77777777" w:rsidTr="00D67274">
        <w:tc>
          <w:tcPr>
            <w:tcW w:w="11340" w:type="dxa"/>
            <w:shd w:val="clear" w:color="auto" w:fill="D9D9D9" w:themeFill="background1" w:themeFillShade="D9"/>
          </w:tcPr>
          <w:p w14:paraId="68FECFFF" w14:textId="335003C2" w:rsidR="00D0302A" w:rsidRPr="00EC4C49" w:rsidRDefault="00072A96" w:rsidP="00181851">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1F4E79" w:themeColor="accent5" w:themeShade="80"/>
                <w:sz w:val="22"/>
                <w:szCs w:val="22"/>
                <w:lang w:val="en-IE"/>
              </w:rPr>
            </w:pPr>
            <w:r w:rsidRPr="00EC4C49">
              <w:rPr>
                <w:rFonts w:asciiTheme="minorHAnsi" w:hAnsiTheme="minorHAnsi" w:cstheme="minorHAnsi"/>
                <w:b/>
                <w:bCs/>
                <w:color w:val="1F4E79" w:themeColor="accent5" w:themeShade="80"/>
                <w:sz w:val="22"/>
                <w:szCs w:val="22"/>
                <w:lang w:val="en-IE"/>
              </w:rPr>
              <w:t>3.2.A of the RFT -</w:t>
            </w:r>
            <w:r w:rsidR="00EE5058" w:rsidRPr="00EC4C49">
              <w:rPr>
                <w:rFonts w:asciiTheme="minorHAnsi" w:hAnsiTheme="minorHAnsi" w:cstheme="minorHAnsi"/>
                <w:b/>
                <w:bCs/>
                <w:color w:val="1F4E79" w:themeColor="accent5" w:themeShade="80"/>
                <w:sz w:val="22"/>
                <w:szCs w:val="22"/>
                <w:lang w:val="en-IE"/>
              </w:rPr>
              <w:t xml:space="preserve"> </w:t>
            </w:r>
            <w:r w:rsidR="00D0302A" w:rsidRPr="00EC4C49">
              <w:rPr>
                <w:rFonts w:asciiTheme="minorHAnsi" w:hAnsiTheme="minorHAnsi" w:cstheme="minorHAnsi"/>
                <w:b/>
                <w:bCs/>
                <w:color w:val="1F4E79" w:themeColor="accent5" w:themeShade="80"/>
                <w:sz w:val="22"/>
                <w:szCs w:val="22"/>
                <w:lang w:val="en-IE"/>
              </w:rPr>
              <w:t xml:space="preserve">Economic and Financial Standing </w:t>
            </w:r>
          </w:p>
        </w:tc>
      </w:tr>
    </w:tbl>
    <w:p w14:paraId="60F3998A" w14:textId="77777777" w:rsidR="00226073" w:rsidRPr="00EC4C49" w:rsidRDefault="00226073" w:rsidP="00226073">
      <w:pPr>
        <w:rPr>
          <w:lang w:val="en-IE"/>
        </w:rPr>
      </w:pPr>
    </w:p>
    <w:tbl>
      <w:tblPr>
        <w:tblW w:w="11471" w:type="dxa"/>
        <w:jc w:val="center"/>
        <w:shd w:val="clear" w:color="auto" w:fill="D9D9D9" w:themeFill="background1" w:themeFillShade="D9"/>
        <w:tblLook w:val="04A0" w:firstRow="1" w:lastRow="0" w:firstColumn="1" w:lastColumn="0" w:noHBand="0" w:noVBand="1"/>
      </w:tblPr>
      <w:tblGrid>
        <w:gridCol w:w="11471"/>
      </w:tblGrid>
      <w:tr w:rsidR="009D08B9" w:rsidRPr="00EC4C49" w14:paraId="1B4C9288" w14:textId="77777777" w:rsidTr="009D08B9">
        <w:trPr>
          <w:trHeight w:val="551"/>
          <w:jc w:val="center"/>
        </w:trPr>
        <w:tc>
          <w:tcPr>
            <w:tcW w:w="11471" w:type="dxa"/>
            <w:shd w:val="clear" w:color="auto" w:fill="D9D9D9" w:themeFill="background1" w:themeFillShade="D9"/>
          </w:tcPr>
          <w:p w14:paraId="4C3B5584" w14:textId="77777777" w:rsidR="00E50DC5" w:rsidRPr="00EC4C49" w:rsidRDefault="00E50DC5" w:rsidP="00C35446">
            <w:pPr>
              <w:pStyle w:val="Heading1"/>
              <w:shd w:val="clear" w:color="auto" w:fill="D9D9D9" w:themeFill="background1" w:themeFillShade="D9"/>
              <w:spacing w:line="276" w:lineRule="auto"/>
              <w:jc w:val="center"/>
              <w:rPr>
                <w:rFonts w:cstheme="minorHAnsi"/>
                <w:szCs w:val="28"/>
                <w:u w:val="none"/>
                <w:bdr w:val="none" w:sz="0" w:space="0" w:color="auto"/>
                <w:lang w:val="en-IE"/>
              </w:rPr>
            </w:pPr>
            <w:bookmarkStart w:id="14" w:name="_Toc134622086"/>
            <w:bookmarkStart w:id="15" w:name="_Toc156211429"/>
            <w:bookmarkStart w:id="16" w:name="_Toc223958874"/>
            <w:r w:rsidRPr="00EC4C49">
              <w:rPr>
                <w:rFonts w:cstheme="minorHAnsi"/>
                <w:szCs w:val="28"/>
                <w:u w:val="none"/>
                <w:bdr w:val="none" w:sz="0" w:space="0" w:color="auto"/>
                <w:lang w:val="en-IE"/>
              </w:rPr>
              <w:t>A.1 Company Summary</w:t>
            </w:r>
            <w:bookmarkStart w:id="17" w:name="_Hlk155876488"/>
            <w:bookmarkEnd w:id="14"/>
            <w:bookmarkEnd w:id="15"/>
            <w:bookmarkEnd w:id="16"/>
          </w:p>
        </w:tc>
      </w:tr>
      <w:bookmarkEnd w:id="17"/>
    </w:tbl>
    <w:p w14:paraId="693B6EEA" w14:textId="77777777" w:rsidR="00E50DC5" w:rsidRPr="00EC4C49" w:rsidRDefault="00E50DC5" w:rsidP="00E50DC5">
      <w:pPr>
        <w:spacing w:line="276" w:lineRule="auto"/>
        <w:rPr>
          <w:rFonts w:asciiTheme="minorHAnsi" w:hAnsiTheme="minorHAnsi" w:cstheme="minorHAnsi"/>
          <w:lang w:val="en-IE"/>
        </w:rPr>
      </w:pP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36"/>
        <w:gridCol w:w="1995"/>
        <w:gridCol w:w="163"/>
        <w:gridCol w:w="3030"/>
        <w:gridCol w:w="697"/>
        <w:gridCol w:w="1567"/>
      </w:tblGrid>
      <w:tr w:rsidR="00796E18" w:rsidRPr="00EC4C49" w14:paraId="08A932B4" w14:textId="77777777" w:rsidTr="009D08B9">
        <w:trPr>
          <w:trHeight w:hRule="exact" w:val="420"/>
          <w:jc w:val="center"/>
        </w:trPr>
        <w:tc>
          <w:tcPr>
            <w:tcW w:w="11288" w:type="dxa"/>
            <w:gridSpan w:val="6"/>
            <w:shd w:val="clear" w:color="auto" w:fill="D9D9D9" w:themeFill="background1" w:themeFillShade="D9"/>
            <w:vAlign w:val="center"/>
          </w:tcPr>
          <w:p w14:paraId="0A415D69" w14:textId="77777777" w:rsidR="00796E18" w:rsidRPr="00EC4C49" w:rsidRDefault="00796E18" w:rsidP="00373D9C">
            <w:pPr>
              <w:pStyle w:val="Heading2"/>
              <w:rPr>
                <w:rFonts w:cstheme="minorHAnsi"/>
                <w:bdr w:val="none" w:sz="0" w:space="0" w:color="auto"/>
                <w:lang w:val="en-IE"/>
              </w:rPr>
            </w:pPr>
            <w:bookmarkStart w:id="18" w:name="_Toc156211430"/>
            <w:bookmarkStart w:id="19" w:name="_Toc156994602"/>
            <w:bookmarkStart w:id="20" w:name="_Toc178945111"/>
            <w:bookmarkStart w:id="21" w:name="_Toc181268795"/>
            <w:bookmarkStart w:id="22" w:name="_Toc223958875"/>
            <w:r w:rsidRPr="00EC4C49">
              <w:rPr>
                <w:rFonts w:cstheme="minorHAnsi"/>
                <w:bdr w:val="none" w:sz="0" w:space="0" w:color="auto"/>
                <w:lang w:val="en-IE"/>
              </w:rPr>
              <w:t>A1.1 Prime Contractor’s Details</w:t>
            </w:r>
            <w:bookmarkEnd w:id="18"/>
            <w:bookmarkEnd w:id="19"/>
            <w:bookmarkEnd w:id="20"/>
            <w:bookmarkEnd w:id="21"/>
            <w:bookmarkEnd w:id="22"/>
          </w:p>
        </w:tc>
      </w:tr>
      <w:tr w:rsidR="00796E18" w:rsidRPr="00EC4C49" w14:paraId="5037CEB0" w14:textId="77777777" w:rsidTr="009D08B9">
        <w:trPr>
          <w:trHeight w:hRule="exact" w:val="592"/>
          <w:jc w:val="center"/>
        </w:trPr>
        <w:tc>
          <w:tcPr>
            <w:tcW w:w="3836" w:type="dxa"/>
            <w:shd w:val="clear" w:color="auto" w:fill="D9D9D9"/>
            <w:vAlign w:val="center"/>
          </w:tcPr>
          <w:p w14:paraId="5E0AE7A6"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Legal Business Name</w:t>
            </w:r>
          </w:p>
        </w:tc>
        <w:tc>
          <w:tcPr>
            <w:tcW w:w="7451" w:type="dxa"/>
            <w:gridSpan w:val="5"/>
            <w:vAlign w:val="center"/>
          </w:tcPr>
          <w:p w14:paraId="6365B75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258E7393" w14:textId="77777777" w:rsidTr="009D08B9">
        <w:trPr>
          <w:trHeight w:hRule="exact" w:val="569"/>
          <w:jc w:val="center"/>
        </w:trPr>
        <w:tc>
          <w:tcPr>
            <w:tcW w:w="3836" w:type="dxa"/>
            <w:shd w:val="clear" w:color="auto" w:fill="D9D9D9"/>
            <w:vAlign w:val="center"/>
          </w:tcPr>
          <w:p w14:paraId="08010B5C"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Registered Business Name</w:t>
            </w:r>
          </w:p>
        </w:tc>
        <w:tc>
          <w:tcPr>
            <w:tcW w:w="7451" w:type="dxa"/>
            <w:gridSpan w:val="5"/>
            <w:vAlign w:val="center"/>
          </w:tcPr>
          <w:p w14:paraId="2B1D7E9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1E9E48C2" w14:textId="77777777" w:rsidTr="009D08B9">
        <w:trPr>
          <w:trHeight w:hRule="exact" w:val="570"/>
          <w:jc w:val="center"/>
        </w:trPr>
        <w:tc>
          <w:tcPr>
            <w:tcW w:w="3836" w:type="dxa"/>
            <w:shd w:val="clear" w:color="auto" w:fill="D9D9D9"/>
            <w:vAlign w:val="center"/>
          </w:tcPr>
          <w:p w14:paraId="64F48686"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Registered Address</w:t>
            </w:r>
          </w:p>
        </w:tc>
        <w:tc>
          <w:tcPr>
            <w:tcW w:w="7451" w:type="dxa"/>
            <w:gridSpan w:val="5"/>
            <w:vAlign w:val="center"/>
          </w:tcPr>
          <w:p w14:paraId="13D99E65"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462610CB" w14:textId="77777777" w:rsidTr="009D08B9">
        <w:trPr>
          <w:trHeight w:hRule="exact" w:val="744"/>
          <w:jc w:val="center"/>
        </w:trPr>
        <w:tc>
          <w:tcPr>
            <w:tcW w:w="3836" w:type="dxa"/>
            <w:shd w:val="clear" w:color="auto" w:fill="D9D9D9"/>
            <w:vAlign w:val="center"/>
          </w:tcPr>
          <w:p w14:paraId="3959F991"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Postal Address</w:t>
            </w:r>
          </w:p>
          <w:p w14:paraId="4BC80744"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i/>
                <w:color w:val="2F5496" w:themeColor="accent1" w:themeShade="BF"/>
                <w:sz w:val="20"/>
                <w:szCs w:val="20"/>
                <w:bdr w:val="none" w:sz="0" w:space="0" w:color="auto"/>
                <w:lang w:val="en-IE"/>
              </w:rPr>
            </w:pPr>
            <w:r w:rsidRPr="00EC4C49">
              <w:rPr>
                <w:rFonts w:asciiTheme="minorHAnsi" w:eastAsia="Calibri" w:hAnsiTheme="minorHAnsi" w:cstheme="minorHAnsi"/>
                <w:i/>
                <w:color w:val="2F5496" w:themeColor="accent1" w:themeShade="BF"/>
                <w:sz w:val="20"/>
                <w:szCs w:val="20"/>
                <w:bdr w:val="none" w:sz="0" w:space="0" w:color="auto"/>
                <w:lang w:val="en-IE"/>
              </w:rPr>
              <w:t>(If different from above)</w:t>
            </w:r>
          </w:p>
        </w:tc>
        <w:tc>
          <w:tcPr>
            <w:tcW w:w="7451" w:type="dxa"/>
            <w:gridSpan w:val="5"/>
            <w:vAlign w:val="center"/>
          </w:tcPr>
          <w:p w14:paraId="53CBA281"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6C45DD03" w14:textId="77777777" w:rsidTr="009D08B9">
        <w:trPr>
          <w:trHeight w:hRule="exact" w:val="579"/>
          <w:jc w:val="center"/>
        </w:trPr>
        <w:tc>
          <w:tcPr>
            <w:tcW w:w="3836" w:type="dxa"/>
            <w:shd w:val="clear" w:color="auto" w:fill="D9D9D9"/>
            <w:vAlign w:val="center"/>
          </w:tcPr>
          <w:p w14:paraId="3D5F251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CRO Number</w:t>
            </w:r>
          </w:p>
        </w:tc>
        <w:tc>
          <w:tcPr>
            <w:tcW w:w="7451" w:type="dxa"/>
            <w:gridSpan w:val="5"/>
            <w:vAlign w:val="center"/>
          </w:tcPr>
          <w:p w14:paraId="061EF266"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405F5FFF" w14:textId="77777777" w:rsidTr="009D08B9">
        <w:trPr>
          <w:trHeight w:hRule="exact" w:val="420"/>
          <w:jc w:val="center"/>
        </w:trPr>
        <w:tc>
          <w:tcPr>
            <w:tcW w:w="3836" w:type="dxa"/>
            <w:shd w:val="clear" w:color="auto" w:fill="D9D9D9"/>
            <w:vAlign w:val="center"/>
          </w:tcPr>
          <w:p w14:paraId="4F3CB180"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Website</w:t>
            </w:r>
          </w:p>
        </w:tc>
        <w:tc>
          <w:tcPr>
            <w:tcW w:w="2158" w:type="dxa"/>
            <w:gridSpan w:val="2"/>
            <w:vAlign w:val="center"/>
          </w:tcPr>
          <w:p w14:paraId="66726D9D"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c>
          <w:tcPr>
            <w:tcW w:w="3030" w:type="dxa"/>
            <w:shd w:val="clear" w:color="auto" w:fill="D9D9D9"/>
            <w:vAlign w:val="center"/>
          </w:tcPr>
          <w:p w14:paraId="4EE41260" w14:textId="77777777" w:rsidR="00796E18" w:rsidRPr="00EC4C49" w:rsidRDefault="00796E18" w:rsidP="005E02E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Telephone:</w:t>
            </w:r>
          </w:p>
        </w:tc>
        <w:tc>
          <w:tcPr>
            <w:tcW w:w="2262" w:type="dxa"/>
            <w:gridSpan w:val="2"/>
            <w:vAlign w:val="center"/>
          </w:tcPr>
          <w:p w14:paraId="1EA1CDC2"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ind w:left="-19" w:firstLine="19"/>
              <w:rPr>
                <w:rFonts w:asciiTheme="minorHAnsi" w:eastAsia="Calibri" w:hAnsiTheme="minorHAnsi" w:cstheme="minorHAnsi"/>
                <w:color w:val="2F5496" w:themeColor="accent1" w:themeShade="BF"/>
                <w:bdr w:val="none" w:sz="0" w:space="0" w:color="auto"/>
                <w:lang w:val="en-IE"/>
              </w:rPr>
            </w:pPr>
          </w:p>
        </w:tc>
      </w:tr>
      <w:tr w:rsidR="00796E18" w:rsidRPr="00EC4C49" w14:paraId="656F883C" w14:textId="77777777" w:rsidTr="009D08B9">
        <w:trPr>
          <w:trHeight w:hRule="exact" w:val="420"/>
          <w:jc w:val="center"/>
        </w:trPr>
        <w:tc>
          <w:tcPr>
            <w:tcW w:w="11288" w:type="dxa"/>
            <w:gridSpan w:val="6"/>
            <w:shd w:val="clear" w:color="auto" w:fill="C6D9F1"/>
            <w:vAlign w:val="center"/>
          </w:tcPr>
          <w:p w14:paraId="25F28F48"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000000" w:themeColor="text1"/>
                <w:sz w:val="20"/>
                <w:szCs w:val="20"/>
                <w:bdr w:val="none" w:sz="0" w:space="0" w:color="auto"/>
                <w:lang w:val="en-IE"/>
              </w:rPr>
              <w:t>A1.2 Prime Contractor’s Contact Person Details</w:t>
            </w:r>
          </w:p>
        </w:tc>
      </w:tr>
      <w:tr w:rsidR="00796E18" w:rsidRPr="00EC4C49" w14:paraId="65A0FECE" w14:textId="77777777" w:rsidTr="009D08B9">
        <w:trPr>
          <w:trHeight w:hRule="exact" w:val="420"/>
          <w:jc w:val="center"/>
        </w:trPr>
        <w:tc>
          <w:tcPr>
            <w:tcW w:w="3836" w:type="dxa"/>
            <w:shd w:val="clear" w:color="auto" w:fill="D9D9D9"/>
            <w:vAlign w:val="center"/>
          </w:tcPr>
          <w:p w14:paraId="02CA3FCA"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First Name</w:t>
            </w:r>
          </w:p>
        </w:tc>
        <w:tc>
          <w:tcPr>
            <w:tcW w:w="2158" w:type="dxa"/>
            <w:gridSpan w:val="2"/>
            <w:vAlign w:val="center"/>
          </w:tcPr>
          <w:p w14:paraId="23FDE1A1"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c>
          <w:tcPr>
            <w:tcW w:w="3030" w:type="dxa"/>
            <w:shd w:val="clear" w:color="auto" w:fill="D9D9D9"/>
            <w:vAlign w:val="center"/>
          </w:tcPr>
          <w:p w14:paraId="5DC5AEA3"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Surname</w:t>
            </w:r>
          </w:p>
        </w:tc>
        <w:tc>
          <w:tcPr>
            <w:tcW w:w="2262" w:type="dxa"/>
            <w:gridSpan w:val="2"/>
            <w:vAlign w:val="center"/>
          </w:tcPr>
          <w:p w14:paraId="03C98932"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20100B91" w14:textId="77777777" w:rsidTr="009D08B9">
        <w:trPr>
          <w:trHeight w:hRule="exact" w:val="420"/>
          <w:jc w:val="center"/>
        </w:trPr>
        <w:tc>
          <w:tcPr>
            <w:tcW w:w="3836" w:type="dxa"/>
            <w:shd w:val="clear" w:color="auto" w:fill="D9D9D9"/>
            <w:vAlign w:val="center"/>
          </w:tcPr>
          <w:p w14:paraId="6C5C1527"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Telephone</w:t>
            </w:r>
          </w:p>
        </w:tc>
        <w:tc>
          <w:tcPr>
            <w:tcW w:w="2158" w:type="dxa"/>
            <w:gridSpan w:val="2"/>
            <w:vAlign w:val="center"/>
          </w:tcPr>
          <w:p w14:paraId="23A45DB9"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p>
        </w:tc>
        <w:tc>
          <w:tcPr>
            <w:tcW w:w="3030" w:type="dxa"/>
            <w:shd w:val="clear" w:color="auto" w:fill="D9D9D9"/>
            <w:vAlign w:val="center"/>
          </w:tcPr>
          <w:p w14:paraId="73AC530D"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sz w:val="20"/>
                <w:szCs w:val="20"/>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Email</w:t>
            </w:r>
          </w:p>
        </w:tc>
        <w:tc>
          <w:tcPr>
            <w:tcW w:w="2262" w:type="dxa"/>
            <w:gridSpan w:val="2"/>
            <w:vAlign w:val="center"/>
          </w:tcPr>
          <w:p w14:paraId="34FB198D"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color w:val="2F5496" w:themeColor="accent1" w:themeShade="BF"/>
                <w:bdr w:val="none" w:sz="0" w:space="0" w:color="auto"/>
                <w:lang w:val="en-IE"/>
              </w:rPr>
            </w:pPr>
          </w:p>
        </w:tc>
      </w:tr>
      <w:tr w:rsidR="00796E18" w:rsidRPr="00EC4C49" w14:paraId="3A573FBF" w14:textId="77777777" w:rsidTr="009D08B9">
        <w:trPr>
          <w:trHeight w:hRule="exact" w:val="420"/>
          <w:jc w:val="center"/>
        </w:trPr>
        <w:tc>
          <w:tcPr>
            <w:tcW w:w="5994" w:type="dxa"/>
            <w:gridSpan w:val="3"/>
            <w:shd w:val="clear" w:color="auto" w:fill="D9D9D9"/>
            <w:vAlign w:val="center"/>
          </w:tcPr>
          <w:p w14:paraId="22988F3F"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r w:rsidRPr="00EC4C49">
              <w:rPr>
                <w:rFonts w:asciiTheme="minorHAnsi" w:eastAsia="Calibri" w:hAnsiTheme="minorHAnsi" w:cstheme="minorHAnsi"/>
                <w:b/>
                <w:color w:val="2F5496" w:themeColor="accent1" w:themeShade="BF"/>
                <w:sz w:val="20"/>
                <w:szCs w:val="20"/>
                <w:bdr w:val="none" w:sz="0" w:space="0" w:color="auto"/>
                <w:lang w:val="en-IE"/>
              </w:rPr>
              <w:t>Title / Position in the Organisation</w:t>
            </w:r>
          </w:p>
        </w:tc>
        <w:tc>
          <w:tcPr>
            <w:tcW w:w="5293" w:type="dxa"/>
            <w:gridSpan w:val="3"/>
            <w:shd w:val="clear" w:color="auto" w:fill="FFFFFF"/>
            <w:vAlign w:val="center"/>
          </w:tcPr>
          <w:p w14:paraId="51BC27FF"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color w:val="2F5496" w:themeColor="accent1" w:themeShade="BF"/>
                <w:bdr w:val="none" w:sz="0" w:space="0" w:color="auto"/>
                <w:lang w:val="en-IE"/>
              </w:rPr>
            </w:pPr>
          </w:p>
        </w:tc>
      </w:tr>
      <w:tr w:rsidR="00796E18" w:rsidRPr="00EC4C49" w14:paraId="5AEEE56E" w14:textId="77777777" w:rsidTr="009D08B9">
        <w:trPr>
          <w:trHeight w:hRule="exact" w:val="644"/>
          <w:jc w:val="center"/>
        </w:trPr>
        <w:tc>
          <w:tcPr>
            <w:tcW w:w="11288" w:type="dxa"/>
            <w:gridSpan w:val="6"/>
            <w:shd w:val="clear" w:color="auto" w:fill="C6D9F1"/>
            <w:vAlign w:val="center"/>
          </w:tcPr>
          <w:p w14:paraId="4035619F" w14:textId="24492033"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EC4C49">
              <w:rPr>
                <w:rFonts w:asciiTheme="minorHAnsi" w:eastAsia="Calibri" w:hAnsiTheme="minorHAnsi" w:cstheme="minorHAnsi"/>
                <w:b/>
                <w:sz w:val="22"/>
                <w:szCs w:val="22"/>
                <w:bdr w:val="none" w:sz="0" w:space="0" w:color="auto"/>
                <w:lang w:val="en-IE"/>
              </w:rPr>
              <w:t>A1.3</w:t>
            </w:r>
            <w:r w:rsidR="00BA5D49" w:rsidRPr="00EC4C49">
              <w:rPr>
                <w:rFonts w:asciiTheme="minorHAnsi" w:eastAsia="Calibri" w:hAnsiTheme="minorHAnsi" w:cstheme="minorHAnsi"/>
                <w:b/>
                <w:sz w:val="22"/>
                <w:szCs w:val="22"/>
                <w:bdr w:val="none" w:sz="0" w:space="0" w:color="auto"/>
                <w:lang w:val="en-IE"/>
              </w:rPr>
              <w:t xml:space="preserve"> </w:t>
            </w:r>
            <w:r w:rsidRPr="00EC4C49">
              <w:rPr>
                <w:rFonts w:asciiTheme="minorHAnsi" w:eastAsia="Calibri" w:hAnsiTheme="minorHAnsi" w:cstheme="minorHAnsi"/>
                <w:b/>
                <w:sz w:val="22"/>
                <w:szCs w:val="22"/>
                <w:bdr w:val="none" w:sz="0" w:space="0" w:color="auto"/>
                <w:lang w:val="en-IE"/>
              </w:rPr>
              <w:t>Please indicate the basis on which you are tendering (</w:t>
            </w:r>
            <w:r w:rsidRPr="00EC4C49">
              <w:rPr>
                <w:rFonts w:asciiTheme="minorHAnsi" w:eastAsia="Calibri" w:hAnsiTheme="minorHAnsi" w:cstheme="minorHAnsi"/>
                <w:i/>
                <w:sz w:val="22"/>
                <w:szCs w:val="22"/>
                <w:bdr w:val="none" w:sz="0" w:space="0" w:color="auto"/>
                <w:lang w:val="en-IE"/>
              </w:rPr>
              <w:t>tick one box only)</w:t>
            </w:r>
          </w:p>
        </w:tc>
      </w:tr>
      <w:tr w:rsidR="00796E18" w:rsidRPr="00EC4C49" w14:paraId="757C829D" w14:textId="77777777" w:rsidTr="00F764F9">
        <w:trPr>
          <w:trHeight w:hRule="exact" w:val="501"/>
          <w:jc w:val="center"/>
        </w:trPr>
        <w:tc>
          <w:tcPr>
            <w:tcW w:w="9721" w:type="dxa"/>
            <w:gridSpan w:val="5"/>
            <w:vAlign w:val="center"/>
          </w:tcPr>
          <w:p w14:paraId="19E4908B"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EC4C49">
              <w:rPr>
                <w:rFonts w:asciiTheme="minorHAnsi" w:eastAsia="Calibri" w:hAnsiTheme="minorHAnsi" w:cstheme="minorHAnsi"/>
                <w:sz w:val="22"/>
                <w:szCs w:val="22"/>
                <w:bdr w:val="none" w:sz="0" w:space="0" w:color="auto"/>
                <w:lang w:val="en-IE"/>
              </w:rPr>
              <w:t>a) your organisation would provide all the services tendered for, if awarded a contract</w:t>
            </w:r>
          </w:p>
        </w:tc>
        <w:tc>
          <w:tcPr>
            <w:tcW w:w="1567" w:type="dxa"/>
            <w:vAlign w:val="center"/>
          </w:tcPr>
          <w:p w14:paraId="7089E754"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p>
        </w:tc>
      </w:tr>
      <w:tr w:rsidR="00796E18" w:rsidRPr="00EC4C49" w14:paraId="07789064" w14:textId="77777777" w:rsidTr="009D08B9">
        <w:trPr>
          <w:trHeight w:hRule="exact" w:val="769"/>
          <w:jc w:val="center"/>
        </w:trPr>
        <w:tc>
          <w:tcPr>
            <w:tcW w:w="9721" w:type="dxa"/>
            <w:gridSpan w:val="5"/>
            <w:vAlign w:val="center"/>
          </w:tcPr>
          <w:p w14:paraId="44ABC00A"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EC4C49">
              <w:rPr>
                <w:rFonts w:asciiTheme="minorHAnsi" w:eastAsia="Calibri" w:hAnsiTheme="minorHAnsi" w:cstheme="minorHAnsi"/>
                <w:sz w:val="22"/>
                <w:szCs w:val="22"/>
                <w:bdr w:val="none" w:sz="0" w:space="0" w:color="auto"/>
                <w:lang w:val="en-IE"/>
              </w:rPr>
              <w:t>b) your organisation would act as the prime contractor, using third parties to provide some of the services tendered for if awarded a contract</w:t>
            </w:r>
          </w:p>
        </w:tc>
        <w:tc>
          <w:tcPr>
            <w:tcW w:w="1567" w:type="dxa"/>
            <w:vAlign w:val="center"/>
          </w:tcPr>
          <w:p w14:paraId="0BF314FB"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p>
        </w:tc>
      </w:tr>
      <w:tr w:rsidR="00796E18" w:rsidRPr="00EC4C49" w14:paraId="62AB76CC" w14:textId="77777777" w:rsidTr="009D08B9">
        <w:trPr>
          <w:trHeight w:hRule="exact" w:val="769"/>
          <w:jc w:val="center"/>
        </w:trPr>
        <w:tc>
          <w:tcPr>
            <w:tcW w:w="11288" w:type="dxa"/>
            <w:gridSpan w:val="6"/>
            <w:shd w:val="clear" w:color="auto" w:fill="C6D9F1"/>
            <w:vAlign w:val="center"/>
          </w:tcPr>
          <w:p w14:paraId="37481070"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
                <w:bdr w:val="none" w:sz="0" w:space="0" w:color="auto"/>
                <w:lang w:val="en-IE"/>
              </w:rPr>
            </w:pPr>
            <w:r w:rsidRPr="00EC4C49">
              <w:rPr>
                <w:rFonts w:asciiTheme="minorHAnsi" w:eastAsia="Calibri" w:hAnsiTheme="minorHAnsi" w:cstheme="minorHAnsi"/>
                <w:b/>
                <w:bdr w:val="none" w:sz="0" w:space="0" w:color="auto"/>
                <w:lang w:val="en-IE"/>
              </w:rPr>
              <w:t xml:space="preserve">A1.4 Subcontractor’s Details </w:t>
            </w:r>
            <w:r w:rsidRPr="00EC4C49">
              <w:rPr>
                <w:rFonts w:asciiTheme="minorHAnsi" w:eastAsia="Calibri" w:hAnsiTheme="minorHAnsi" w:cstheme="minorHAnsi"/>
                <w:bdr w:val="none" w:sz="0" w:space="0" w:color="auto"/>
                <w:lang w:val="en-IE"/>
              </w:rPr>
              <w:t>(</w:t>
            </w:r>
            <w:r w:rsidRPr="00EC4C49">
              <w:rPr>
                <w:rFonts w:asciiTheme="minorHAnsi" w:eastAsia="Calibri" w:hAnsiTheme="minorHAnsi" w:cstheme="minorHAnsi"/>
                <w:i/>
                <w:szCs w:val="22"/>
                <w:bdr w:val="none" w:sz="0" w:space="0" w:color="auto"/>
                <w:lang w:val="en-IE"/>
              </w:rPr>
              <w:t xml:space="preserve">applies </w:t>
            </w:r>
            <w:r w:rsidRPr="00EC4C49">
              <w:rPr>
                <w:rFonts w:asciiTheme="minorHAnsi" w:eastAsia="Calibri" w:hAnsiTheme="minorHAnsi" w:cstheme="minorHAnsi"/>
                <w:i/>
                <w:szCs w:val="22"/>
                <w:u w:val="single"/>
                <w:bdr w:val="none" w:sz="0" w:space="0" w:color="auto"/>
                <w:lang w:val="en-IE"/>
              </w:rPr>
              <w:t>only</w:t>
            </w:r>
            <w:r w:rsidRPr="00EC4C49">
              <w:rPr>
                <w:rFonts w:asciiTheme="minorHAnsi" w:eastAsia="Calibri" w:hAnsiTheme="minorHAnsi" w:cstheme="minorHAnsi"/>
                <w:i/>
                <w:szCs w:val="22"/>
                <w:bdr w:val="none" w:sz="0" w:space="0" w:color="auto"/>
                <w:lang w:val="en-IE"/>
              </w:rPr>
              <w:t xml:space="preserve"> if selected option b in sub-section A1.3 above</w:t>
            </w:r>
            <w:r w:rsidRPr="00EC4C49">
              <w:rPr>
                <w:rFonts w:asciiTheme="minorHAnsi" w:eastAsia="Calibri" w:hAnsiTheme="minorHAnsi" w:cstheme="minorHAnsi"/>
                <w:bdr w:val="none" w:sz="0" w:space="0" w:color="auto"/>
                <w:lang w:val="en-IE"/>
              </w:rPr>
              <w:t>)</w:t>
            </w:r>
          </w:p>
        </w:tc>
      </w:tr>
      <w:tr w:rsidR="00796E18" w:rsidRPr="00EC4C49" w14:paraId="2A42CBCC" w14:textId="77777777" w:rsidTr="009D08B9">
        <w:trPr>
          <w:trHeight w:hRule="exact" w:val="420"/>
          <w:jc w:val="center"/>
        </w:trPr>
        <w:tc>
          <w:tcPr>
            <w:tcW w:w="5831" w:type="dxa"/>
            <w:gridSpan w:val="2"/>
            <w:shd w:val="clear" w:color="auto" w:fill="D9D9D9"/>
            <w:vAlign w:val="center"/>
          </w:tcPr>
          <w:p w14:paraId="66F94F57"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bdr w:val="none" w:sz="0" w:space="0" w:color="auto"/>
                <w:lang w:val="en-IE"/>
              </w:rPr>
            </w:pPr>
            <w:r w:rsidRPr="00EC4C49">
              <w:rPr>
                <w:rFonts w:asciiTheme="minorHAnsi" w:eastAsia="Calibri" w:hAnsiTheme="minorHAnsi" w:cstheme="minorHAnsi"/>
                <w:b/>
                <w:bdr w:val="none" w:sz="0" w:space="0" w:color="auto"/>
                <w:lang w:val="en-IE"/>
              </w:rPr>
              <w:t>Subcontractors/Consortium Members</w:t>
            </w:r>
          </w:p>
        </w:tc>
        <w:tc>
          <w:tcPr>
            <w:tcW w:w="5456" w:type="dxa"/>
            <w:gridSpan w:val="4"/>
            <w:shd w:val="clear" w:color="auto" w:fill="D9D9D9"/>
            <w:vAlign w:val="center"/>
          </w:tcPr>
          <w:p w14:paraId="0565B7A4"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bdr w:val="none" w:sz="0" w:space="0" w:color="auto"/>
                <w:lang w:val="en-IE"/>
              </w:rPr>
            </w:pPr>
            <w:r w:rsidRPr="00EC4C49">
              <w:rPr>
                <w:rFonts w:asciiTheme="minorHAnsi" w:eastAsia="Calibri" w:hAnsiTheme="minorHAnsi" w:cstheme="minorHAnsi"/>
                <w:b/>
                <w:bdr w:val="none" w:sz="0" w:space="0" w:color="auto"/>
                <w:lang w:val="en-IE"/>
              </w:rPr>
              <w:t>Role in this Contract</w:t>
            </w:r>
          </w:p>
        </w:tc>
      </w:tr>
      <w:tr w:rsidR="00796E18" w:rsidRPr="00EC4C49" w14:paraId="3B1DDDCE" w14:textId="77777777" w:rsidTr="009D08B9">
        <w:trPr>
          <w:trHeight w:hRule="exact" w:val="1063"/>
          <w:jc w:val="center"/>
        </w:trPr>
        <w:tc>
          <w:tcPr>
            <w:tcW w:w="5831" w:type="dxa"/>
            <w:gridSpan w:val="2"/>
            <w:shd w:val="clear" w:color="auto" w:fill="FFFFFF"/>
          </w:tcPr>
          <w:p w14:paraId="1760B03C" w14:textId="7F2DC28F" w:rsidR="00796E18" w:rsidRPr="00EC4C49" w:rsidRDefault="00796E18" w:rsidP="00373D9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EC4C49">
              <w:rPr>
                <w:rFonts w:asciiTheme="minorHAnsi" w:eastAsia="Calibri" w:hAnsiTheme="minorHAnsi" w:cstheme="minorHAnsi"/>
                <w:i/>
                <w:szCs w:val="22"/>
                <w:bdr w:val="none" w:sz="0" w:space="0" w:color="auto"/>
                <w:lang w:val="en-IE"/>
              </w:rPr>
              <w:t xml:space="preserve">Provide the names of </w:t>
            </w:r>
            <w:r w:rsidRPr="00EC4C49">
              <w:rPr>
                <w:rFonts w:asciiTheme="minorHAnsi" w:eastAsia="Calibri" w:hAnsiTheme="minorHAnsi" w:cstheme="minorHAnsi"/>
                <w:i/>
                <w:szCs w:val="22"/>
                <w:u w:val="single"/>
                <w:bdr w:val="none" w:sz="0" w:space="0" w:color="auto"/>
                <w:lang w:val="en-IE"/>
              </w:rPr>
              <w:t>all</w:t>
            </w:r>
            <w:r w:rsidRPr="00EC4C49">
              <w:rPr>
                <w:rFonts w:asciiTheme="minorHAnsi" w:eastAsia="Calibri" w:hAnsiTheme="minorHAnsi" w:cstheme="minorHAnsi"/>
                <w:i/>
                <w:szCs w:val="22"/>
                <w:bdr w:val="none" w:sz="0" w:space="0" w:color="auto"/>
                <w:lang w:val="en-IE"/>
              </w:rPr>
              <w:t xml:space="preserve"> subcontractors and/or consortium members who will be involved in the provision of the Services</w:t>
            </w:r>
          </w:p>
        </w:tc>
        <w:tc>
          <w:tcPr>
            <w:tcW w:w="5456" w:type="dxa"/>
            <w:gridSpan w:val="4"/>
            <w:shd w:val="clear" w:color="auto" w:fill="FFFFFF"/>
          </w:tcPr>
          <w:p w14:paraId="7355BC18" w14:textId="77777777" w:rsidR="00796E18" w:rsidRPr="00EC4C49" w:rsidRDefault="00796E18" w:rsidP="00796E1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Calibri" w:hAnsiTheme="minorHAnsi" w:cstheme="minorHAnsi"/>
                <w:bdr w:val="none" w:sz="0" w:space="0" w:color="auto"/>
                <w:lang w:val="en-IE"/>
              </w:rPr>
            </w:pPr>
            <w:r w:rsidRPr="00EC4C49">
              <w:rPr>
                <w:rFonts w:asciiTheme="minorHAnsi" w:eastAsia="Calibri" w:hAnsiTheme="minorHAnsi" w:cstheme="minorHAnsi"/>
                <w:i/>
                <w:szCs w:val="22"/>
                <w:bdr w:val="none" w:sz="0" w:space="0" w:color="auto"/>
                <w:lang w:val="en-IE"/>
              </w:rPr>
              <w:t xml:space="preserve">Describe the role to be fulfilled by </w:t>
            </w:r>
            <w:r w:rsidRPr="00EC4C49">
              <w:rPr>
                <w:rFonts w:asciiTheme="minorHAnsi" w:eastAsia="Calibri" w:hAnsiTheme="minorHAnsi" w:cstheme="minorHAnsi"/>
                <w:i/>
                <w:szCs w:val="22"/>
                <w:u w:val="single"/>
                <w:bdr w:val="none" w:sz="0" w:space="0" w:color="auto"/>
                <w:lang w:val="en-IE"/>
              </w:rPr>
              <w:t xml:space="preserve">each </w:t>
            </w:r>
            <w:r w:rsidRPr="00EC4C49">
              <w:rPr>
                <w:rFonts w:asciiTheme="minorHAnsi" w:eastAsia="Calibri" w:hAnsiTheme="minorHAnsi" w:cstheme="minorHAnsi"/>
                <w:i/>
                <w:szCs w:val="22"/>
                <w:bdr w:val="none" w:sz="0" w:space="0" w:color="auto"/>
                <w:lang w:val="en-IE"/>
              </w:rPr>
              <w:t>subcontractor/consortium member.</w:t>
            </w:r>
          </w:p>
        </w:tc>
      </w:tr>
    </w:tbl>
    <w:p w14:paraId="36EDDE2A" w14:textId="77777777" w:rsidR="00E50DC5" w:rsidRPr="00EC4C49" w:rsidRDefault="00E50DC5" w:rsidP="00E50DC5">
      <w:pPr>
        <w:pStyle w:val="Header"/>
        <w:spacing w:line="276" w:lineRule="auto"/>
        <w:jc w:val="both"/>
        <w:rPr>
          <w:rFonts w:asciiTheme="minorHAnsi" w:hAnsiTheme="minorHAnsi" w:cstheme="minorHAnsi"/>
          <w:lang w:val="en-IE"/>
        </w:rPr>
      </w:pPr>
    </w:p>
    <w:p w14:paraId="29F16EFA" w14:textId="77777777" w:rsidR="00F861E3" w:rsidRPr="00EC4C49" w:rsidRDefault="00F861E3" w:rsidP="00E50DC5">
      <w:pPr>
        <w:pStyle w:val="Header"/>
        <w:spacing w:line="276" w:lineRule="auto"/>
        <w:jc w:val="both"/>
        <w:rPr>
          <w:rFonts w:asciiTheme="minorHAnsi" w:hAnsiTheme="minorHAnsi" w:cstheme="minorHAnsi"/>
          <w:lang w:val="en-IE"/>
        </w:rPr>
      </w:pPr>
    </w:p>
    <w:p w14:paraId="25804C9E" w14:textId="77777777" w:rsidR="00F861E3" w:rsidRPr="00EC4C49" w:rsidRDefault="00F861E3" w:rsidP="00E50DC5">
      <w:pPr>
        <w:pStyle w:val="Header"/>
        <w:spacing w:line="276" w:lineRule="auto"/>
        <w:jc w:val="both"/>
        <w:rPr>
          <w:rFonts w:asciiTheme="minorHAnsi" w:hAnsiTheme="minorHAnsi" w:cstheme="minorHAnsi"/>
          <w:lang w:val="en-IE"/>
        </w:rPr>
      </w:pPr>
    </w:p>
    <w:tbl>
      <w:tblPr>
        <w:tblW w:w="11471" w:type="dxa"/>
        <w:jc w:val="center"/>
        <w:shd w:val="clear" w:color="auto" w:fill="D9D9D9" w:themeFill="background1" w:themeFillShade="D9"/>
        <w:tblLook w:val="04A0" w:firstRow="1" w:lastRow="0" w:firstColumn="1" w:lastColumn="0" w:noHBand="0" w:noVBand="1"/>
      </w:tblPr>
      <w:tblGrid>
        <w:gridCol w:w="11471"/>
      </w:tblGrid>
      <w:tr w:rsidR="009D08B9" w:rsidRPr="00EC4C49" w14:paraId="679ED532" w14:textId="77777777" w:rsidTr="007C16BA">
        <w:trPr>
          <w:trHeight w:val="551"/>
          <w:jc w:val="center"/>
        </w:trPr>
        <w:tc>
          <w:tcPr>
            <w:tcW w:w="11471" w:type="dxa"/>
            <w:shd w:val="clear" w:color="auto" w:fill="D9D9D9" w:themeFill="background1" w:themeFillShade="D9"/>
          </w:tcPr>
          <w:p w14:paraId="0556A259" w14:textId="628BA743" w:rsidR="009D08B9" w:rsidRPr="00EC4C49" w:rsidRDefault="009D08B9" w:rsidP="00C35446">
            <w:pPr>
              <w:pStyle w:val="Heading1"/>
              <w:shd w:val="clear" w:color="auto" w:fill="D9D9D9" w:themeFill="background1" w:themeFillShade="D9"/>
              <w:spacing w:line="276" w:lineRule="auto"/>
              <w:jc w:val="center"/>
              <w:rPr>
                <w:rFonts w:cstheme="minorHAnsi"/>
                <w:szCs w:val="28"/>
                <w:u w:val="none"/>
                <w:bdr w:val="none" w:sz="0" w:space="0" w:color="auto"/>
                <w:lang w:val="en-IE"/>
              </w:rPr>
            </w:pPr>
            <w:bookmarkStart w:id="23" w:name="_Toc156211431"/>
            <w:bookmarkStart w:id="24" w:name="_Toc223958876"/>
            <w:r w:rsidRPr="00EC4C49">
              <w:rPr>
                <w:rFonts w:cstheme="minorHAnsi"/>
                <w:szCs w:val="28"/>
                <w:u w:val="none"/>
                <w:bdr w:val="none" w:sz="0" w:space="0" w:color="auto"/>
                <w:lang w:val="en-IE"/>
              </w:rPr>
              <w:lastRenderedPageBreak/>
              <w:t>A.2 Financial Capacity</w:t>
            </w:r>
            <w:bookmarkStart w:id="25" w:name="_Hlk155950983"/>
            <w:bookmarkEnd w:id="23"/>
            <w:bookmarkEnd w:id="24"/>
          </w:p>
        </w:tc>
      </w:tr>
      <w:bookmarkEnd w:id="25"/>
    </w:tbl>
    <w:p w14:paraId="306DD021" w14:textId="77777777" w:rsidR="00E50DC5" w:rsidRPr="00EC4C49" w:rsidRDefault="00E50DC5" w:rsidP="00E50DC5">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239"/>
        <w:gridCol w:w="1366"/>
        <w:gridCol w:w="2213"/>
        <w:gridCol w:w="2974"/>
        <w:gridCol w:w="1041"/>
        <w:gridCol w:w="2609"/>
      </w:tblGrid>
      <w:tr w:rsidR="00E50DC5" w:rsidRPr="00EC4C49" w14:paraId="5D096BA3" w14:textId="77777777" w:rsidTr="00124EB2">
        <w:trPr>
          <w:trHeight w:val="406"/>
          <w:jc w:val="center"/>
        </w:trPr>
        <w:tc>
          <w:tcPr>
            <w:tcW w:w="11442" w:type="dxa"/>
            <w:gridSpan w:val="6"/>
            <w:shd w:val="clear" w:color="auto" w:fill="2F5496" w:themeFill="accent1" w:themeFillShade="BF"/>
          </w:tcPr>
          <w:p w14:paraId="7FD65861" w14:textId="121AF773" w:rsidR="00E50DC5" w:rsidRPr="00EC4C49" w:rsidRDefault="00E50DC5" w:rsidP="009D08B9">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EC4C49">
              <w:rPr>
                <w:rFonts w:asciiTheme="minorHAnsi" w:hAnsiTheme="minorHAnsi" w:cstheme="minorHAnsi"/>
                <w:b/>
                <w:color w:val="D9D9D9" w:themeColor="background1" w:themeShade="D9"/>
                <w:lang w:val="en-IE"/>
              </w:rPr>
              <w:t>A2.1 Insurance</w:t>
            </w:r>
          </w:p>
        </w:tc>
      </w:tr>
      <w:tr w:rsidR="00D17052" w:rsidRPr="00EC4C49" w14:paraId="4EC1210D" w14:textId="77777777" w:rsidTr="00D17052">
        <w:trPr>
          <w:trHeight w:val="473"/>
          <w:jc w:val="center"/>
        </w:trPr>
        <w:tc>
          <w:tcPr>
            <w:tcW w:w="11442" w:type="dxa"/>
            <w:gridSpan w:val="6"/>
            <w:shd w:val="clear" w:color="auto" w:fill="D9D9D9" w:themeFill="background1" w:themeFillShade="D9"/>
          </w:tcPr>
          <w:p w14:paraId="58A1B59D" w14:textId="1E75C4EE" w:rsidR="00D17052" w:rsidRPr="00EC4C49" w:rsidRDefault="00D17052" w:rsidP="00D17052">
            <w:pPr>
              <w:pStyle w:val="TableText"/>
              <w:keepLines w:val="0"/>
              <w:tabs>
                <w:tab w:val="clear" w:pos="720"/>
                <w:tab w:val="clear" w:pos="1440"/>
                <w:tab w:val="clear" w:pos="2304"/>
                <w:tab w:val="clear" w:pos="7938"/>
              </w:tabs>
              <w:suppressAutoHyphens w:val="0"/>
              <w:spacing w:before="0" w:after="0" w:line="276" w:lineRule="auto"/>
              <w:jc w:val="center"/>
              <w:rPr>
                <w:rFonts w:asciiTheme="minorHAnsi" w:hAnsiTheme="minorHAnsi" w:cstheme="minorHAnsi"/>
                <w:color w:val="D9D9D9" w:themeColor="background1" w:themeShade="D9"/>
                <w:sz w:val="24"/>
                <w:szCs w:val="24"/>
              </w:rPr>
            </w:pPr>
            <w:r w:rsidRPr="00EC4C49">
              <w:rPr>
                <w:rFonts w:asciiTheme="minorHAnsi" w:hAnsiTheme="minorHAnsi" w:cstheme="minorHAnsi"/>
                <w:color w:val="2F5496" w:themeColor="accent1" w:themeShade="BF"/>
                <w:sz w:val="24"/>
                <w:szCs w:val="24"/>
              </w:rPr>
              <w:t>Please note the minimum insurance levels below and complete the table with the requested information.</w:t>
            </w:r>
          </w:p>
        </w:tc>
      </w:tr>
      <w:tr w:rsidR="00833F79" w:rsidRPr="00EC4C49" w14:paraId="59C7B8D8" w14:textId="77777777" w:rsidTr="00833F79">
        <w:tblPrEx>
          <w:shd w:val="clear" w:color="auto" w:fill="auto"/>
        </w:tblPrEx>
        <w:trPr>
          <w:trHeight w:val="374"/>
          <w:jc w:val="center"/>
        </w:trPr>
        <w:tc>
          <w:tcPr>
            <w:tcW w:w="2605" w:type="dxa"/>
            <w:gridSpan w:val="2"/>
            <w:shd w:val="clear" w:color="auto" w:fill="D9D9D9" w:themeFill="background1" w:themeFillShade="D9"/>
          </w:tcPr>
          <w:p w14:paraId="4D73235B" w14:textId="77777777" w:rsidR="00833F79" w:rsidRPr="00EC4C49" w:rsidRDefault="00833F79" w:rsidP="009D08B9">
            <w:pPr>
              <w:shd w:val="clear" w:color="auto" w:fill="D9D9D9" w:themeFill="background1" w:themeFillShade="D9"/>
              <w:spacing w:line="276" w:lineRule="auto"/>
              <w:rPr>
                <w:rFonts w:asciiTheme="minorHAnsi" w:hAnsiTheme="minorHAnsi" w:cstheme="minorHAnsi"/>
                <w:b/>
                <w:color w:val="FFFFFF"/>
                <w:sz w:val="22"/>
                <w:szCs w:val="22"/>
                <w:lang w:val="en-IE"/>
              </w:rPr>
            </w:pPr>
          </w:p>
        </w:tc>
        <w:tc>
          <w:tcPr>
            <w:tcW w:w="2213" w:type="dxa"/>
            <w:shd w:val="clear" w:color="auto" w:fill="D9D9D9" w:themeFill="background1" w:themeFillShade="D9"/>
            <w:vAlign w:val="center"/>
          </w:tcPr>
          <w:p w14:paraId="55203D6A" w14:textId="77777777" w:rsidR="00833F79" w:rsidRPr="00EC4C49" w:rsidRDefault="00833F79" w:rsidP="007C16BA">
            <w:pPr>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Employer Liability</w:t>
            </w:r>
          </w:p>
        </w:tc>
        <w:tc>
          <w:tcPr>
            <w:tcW w:w="2974" w:type="dxa"/>
            <w:shd w:val="clear" w:color="auto" w:fill="D9D9D9" w:themeFill="background1" w:themeFillShade="D9"/>
            <w:vAlign w:val="center"/>
          </w:tcPr>
          <w:p w14:paraId="50E0DFCD" w14:textId="734435C8" w:rsidR="00833F79" w:rsidRPr="00EC4C49" w:rsidRDefault="00833F79" w:rsidP="007C16BA">
            <w:pPr>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 xml:space="preserve">Public &amp; Product Liability </w:t>
            </w:r>
          </w:p>
        </w:tc>
        <w:tc>
          <w:tcPr>
            <w:tcW w:w="3650" w:type="dxa"/>
            <w:gridSpan w:val="2"/>
            <w:shd w:val="clear" w:color="auto" w:fill="D9D9D9" w:themeFill="background1" w:themeFillShade="D9"/>
          </w:tcPr>
          <w:p w14:paraId="5DF6A293" w14:textId="118B2DB6" w:rsidR="00833F79" w:rsidRPr="00EC4C49" w:rsidRDefault="00833F79" w:rsidP="007C16BA">
            <w:pPr>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Cyber Insurance</w:t>
            </w:r>
          </w:p>
        </w:tc>
      </w:tr>
      <w:tr w:rsidR="00833F79" w:rsidRPr="00EC4C49" w14:paraId="1E217879" w14:textId="77777777" w:rsidTr="00833F79">
        <w:tblPrEx>
          <w:shd w:val="clear" w:color="auto" w:fill="auto"/>
        </w:tblPrEx>
        <w:trPr>
          <w:trHeight w:val="307"/>
          <w:jc w:val="center"/>
        </w:trPr>
        <w:tc>
          <w:tcPr>
            <w:tcW w:w="2605" w:type="dxa"/>
            <w:gridSpan w:val="2"/>
            <w:shd w:val="clear" w:color="auto" w:fill="D9D9D9" w:themeFill="background1" w:themeFillShade="D9"/>
            <w:vAlign w:val="center"/>
          </w:tcPr>
          <w:p w14:paraId="5E0B0F55" w14:textId="6E2E9237" w:rsidR="00833F79" w:rsidRPr="00EC4C49" w:rsidRDefault="00833F79" w:rsidP="007C16BA">
            <w:pPr>
              <w:spacing w:line="276" w:lineRule="auto"/>
              <w:jc w:val="center"/>
              <w:rPr>
                <w:rFonts w:asciiTheme="minorHAnsi" w:hAnsiTheme="minorHAnsi" w:cstheme="minorHAnsi"/>
                <w:b/>
                <w:sz w:val="22"/>
                <w:szCs w:val="22"/>
                <w:lang w:val="en-IE"/>
              </w:rPr>
            </w:pPr>
            <w:r w:rsidRPr="00EC4C49">
              <w:rPr>
                <w:rFonts w:asciiTheme="minorHAnsi" w:hAnsiTheme="minorHAnsi" w:cstheme="minorHAnsi"/>
                <w:b/>
                <w:color w:val="2F5496" w:themeColor="accent1" w:themeShade="BF"/>
                <w:sz w:val="22"/>
                <w:szCs w:val="22"/>
                <w:lang w:val="en-IE"/>
              </w:rPr>
              <w:t>Minimum Limit of Indemnity required by The Contracting Authority</w:t>
            </w:r>
          </w:p>
        </w:tc>
        <w:tc>
          <w:tcPr>
            <w:tcW w:w="2213" w:type="dxa"/>
            <w:vAlign w:val="center"/>
          </w:tcPr>
          <w:p w14:paraId="04A8805D" w14:textId="18131BF6" w:rsidR="00833F79" w:rsidRPr="00EC4C49" w:rsidRDefault="00833F79" w:rsidP="00056406">
            <w:pPr>
              <w:spacing w:line="276" w:lineRule="auto"/>
              <w:jc w:val="center"/>
              <w:rPr>
                <w:rFonts w:asciiTheme="minorHAnsi" w:hAnsiTheme="minorHAnsi" w:cstheme="minorHAnsi"/>
                <w:sz w:val="22"/>
                <w:szCs w:val="22"/>
                <w:lang w:val="en-IE"/>
              </w:rPr>
            </w:pPr>
            <w:r w:rsidRPr="00EC4C49">
              <w:rPr>
                <w:rFonts w:asciiTheme="minorHAnsi" w:hAnsiTheme="minorHAnsi" w:cstheme="minorHAnsi"/>
                <w:sz w:val="22"/>
                <w:szCs w:val="22"/>
                <w:lang w:val="en-IE"/>
              </w:rPr>
              <w:t>€13,000,000 in Ireland or local country legally required Limit of Indemnity</w:t>
            </w:r>
          </w:p>
          <w:p w14:paraId="69581A0D" w14:textId="4F511540" w:rsidR="00833F79" w:rsidRPr="00EC4C49" w:rsidRDefault="00833F79" w:rsidP="007C16BA">
            <w:pPr>
              <w:spacing w:line="276" w:lineRule="auto"/>
              <w:jc w:val="center"/>
              <w:rPr>
                <w:rFonts w:asciiTheme="minorHAnsi" w:hAnsiTheme="minorHAnsi" w:cstheme="minorHAnsi"/>
                <w:sz w:val="22"/>
                <w:szCs w:val="22"/>
                <w:lang w:val="en-IE"/>
              </w:rPr>
            </w:pPr>
          </w:p>
        </w:tc>
        <w:tc>
          <w:tcPr>
            <w:tcW w:w="2974" w:type="dxa"/>
            <w:vAlign w:val="center"/>
          </w:tcPr>
          <w:p w14:paraId="73EC4D52" w14:textId="0F07511E" w:rsidR="00833F79" w:rsidRPr="00EC4C49" w:rsidRDefault="00833F79" w:rsidP="007C16BA">
            <w:pPr>
              <w:spacing w:line="276" w:lineRule="auto"/>
              <w:jc w:val="center"/>
              <w:rPr>
                <w:rFonts w:asciiTheme="minorHAnsi" w:hAnsiTheme="minorHAnsi" w:cstheme="minorHAnsi"/>
                <w:sz w:val="22"/>
                <w:szCs w:val="22"/>
                <w:lang w:val="en-IE"/>
              </w:rPr>
            </w:pPr>
            <w:r w:rsidRPr="00EC4C49">
              <w:rPr>
                <w:rFonts w:asciiTheme="minorHAnsi" w:hAnsiTheme="minorHAnsi" w:cstheme="minorHAnsi"/>
                <w:sz w:val="22"/>
                <w:szCs w:val="22"/>
                <w:lang w:val="en-IE"/>
              </w:rPr>
              <w:t>€6,500,000</w:t>
            </w:r>
          </w:p>
        </w:tc>
        <w:tc>
          <w:tcPr>
            <w:tcW w:w="3650" w:type="dxa"/>
            <w:gridSpan w:val="2"/>
            <w:vAlign w:val="center"/>
          </w:tcPr>
          <w:p w14:paraId="4B5F3282" w14:textId="6F9704BF" w:rsidR="00833F79" w:rsidRPr="00EC4C49" w:rsidRDefault="00833F79" w:rsidP="007C16BA">
            <w:pPr>
              <w:spacing w:line="276" w:lineRule="auto"/>
              <w:jc w:val="center"/>
              <w:rPr>
                <w:rFonts w:asciiTheme="minorHAnsi" w:hAnsiTheme="minorHAnsi" w:cstheme="minorHAnsi"/>
                <w:sz w:val="16"/>
                <w:szCs w:val="16"/>
                <w:lang w:val="en-IE"/>
              </w:rPr>
            </w:pPr>
            <w:r w:rsidRPr="00EC4C49">
              <w:rPr>
                <w:rFonts w:asciiTheme="minorHAnsi" w:hAnsiTheme="minorHAnsi" w:cstheme="minorHAnsi"/>
                <w:sz w:val="22"/>
                <w:szCs w:val="22"/>
                <w:lang w:val="en-IE"/>
              </w:rPr>
              <w:t>€1,000,000</w:t>
            </w:r>
          </w:p>
        </w:tc>
      </w:tr>
      <w:tr w:rsidR="00373D9C" w:rsidRPr="00EC4C49" w14:paraId="736B77D7" w14:textId="77777777" w:rsidTr="00373D9C">
        <w:tblPrEx>
          <w:shd w:val="clear" w:color="auto" w:fill="auto"/>
        </w:tblPrEx>
        <w:trPr>
          <w:trHeight w:val="190"/>
          <w:jc w:val="center"/>
        </w:trPr>
        <w:tc>
          <w:tcPr>
            <w:tcW w:w="11442" w:type="dxa"/>
            <w:gridSpan w:val="6"/>
            <w:shd w:val="clear" w:color="auto" w:fill="D9D9D9" w:themeFill="background1" w:themeFillShade="D9"/>
          </w:tcPr>
          <w:p w14:paraId="05178C3B" w14:textId="5CB03712" w:rsidR="00373D9C" w:rsidRPr="00EC4C49" w:rsidRDefault="00373D9C" w:rsidP="00124EB2">
            <w:pPr>
              <w:spacing w:line="276" w:lineRule="auto"/>
              <w:jc w:val="center"/>
              <w:rPr>
                <w:rFonts w:asciiTheme="minorHAnsi" w:hAnsiTheme="minorHAnsi" w:cstheme="minorHAnsi"/>
                <w:color w:val="000000" w:themeColor="text1"/>
                <w:sz w:val="22"/>
                <w:szCs w:val="22"/>
                <w:lang w:val="en-IE"/>
              </w:rPr>
            </w:pPr>
            <w:r w:rsidRPr="00EC4C49">
              <w:rPr>
                <w:rFonts w:asciiTheme="minorHAnsi" w:hAnsiTheme="minorHAnsi" w:cstheme="minorHAnsi"/>
                <w:color w:val="2F5496" w:themeColor="accent1" w:themeShade="BF"/>
                <w:sz w:val="22"/>
                <w:szCs w:val="22"/>
                <w:lang w:val="en-IE"/>
              </w:rPr>
              <w:t>I confirm that we have the following insurances in place:</w:t>
            </w:r>
          </w:p>
        </w:tc>
      </w:tr>
      <w:tr w:rsidR="009D08B9" w:rsidRPr="00EC4C49" w14:paraId="0B4BB155" w14:textId="77777777" w:rsidTr="00833F79">
        <w:tblPrEx>
          <w:shd w:val="clear" w:color="auto" w:fill="auto"/>
        </w:tblPrEx>
        <w:trPr>
          <w:trHeight w:val="310"/>
          <w:jc w:val="center"/>
        </w:trPr>
        <w:tc>
          <w:tcPr>
            <w:tcW w:w="2605" w:type="dxa"/>
            <w:gridSpan w:val="2"/>
            <w:shd w:val="clear" w:color="auto" w:fill="D9D9D9" w:themeFill="background1" w:themeFillShade="D9"/>
            <w:vAlign w:val="center"/>
          </w:tcPr>
          <w:p w14:paraId="7CE16D16" w14:textId="77777777" w:rsidR="009D08B9" w:rsidRPr="00EC4C49" w:rsidRDefault="009D08B9"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Insurance Type</w:t>
            </w:r>
          </w:p>
        </w:tc>
        <w:tc>
          <w:tcPr>
            <w:tcW w:w="2213" w:type="dxa"/>
            <w:shd w:val="clear" w:color="auto" w:fill="D9D9D9" w:themeFill="background1" w:themeFillShade="D9"/>
            <w:vAlign w:val="center"/>
          </w:tcPr>
          <w:p w14:paraId="6F22DA1A" w14:textId="77777777" w:rsidR="009D08B9" w:rsidRPr="00EC4C49" w:rsidRDefault="009D08B9"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Level in Place</w:t>
            </w:r>
          </w:p>
        </w:tc>
        <w:tc>
          <w:tcPr>
            <w:tcW w:w="2974" w:type="dxa"/>
            <w:shd w:val="clear" w:color="auto" w:fill="D9D9D9" w:themeFill="background1" w:themeFillShade="D9"/>
            <w:vAlign w:val="center"/>
          </w:tcPr>
          <w:p w14:paraId="2716140E" w14:textId="11421910" w:rsidR="009D08B9" w:rsidRPr="00EC4C49" w:rsidRDefault="00124EB2"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Expiry Date</w:t>
            </w:r>
          </w:p>
        </w:tc>
        <w:tc>
          <w:tcPr>
            <w:tcW w:w="3650" w:type="dxa"/>
            <w:gridSpan w:val="2"/>
            <w:shd w:val="clear" w:color="auto" w:fill="D9D9D9" w:themeFill="background1" w:themeFillShade="D9"/>
          </w:tcPr>
          <w:p w14:paraId="150C1343" w14:textId="2FC84345" w:rsidR="009D08B9" w:rsidRPr="00EC4C49" w:rsidRDefault="00124EB2" w:rsidP="00124EB2">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Details of Any Excess</w:t>
            </w:r>
          </w:p>
        </w:tc>
      </w:tr>
      <w:tr w:rsidR="009D08B9" w:rsidRPr="00EC4C49" w14:paraId="3130AC05" w14:textId="77777777" w:rsidTr="00833F79">
        <w:tblPrEx>
          <w:shd w:val="clear" w:color="auto" w:fill="auto"/>
        </w:tblPrEx>
        <w:trPr>
          <w:trHeight w:val="427"/>
          <w:jc w:val="center"/>
        </w:trPr>
        <w:tc>
          <w:tcPr>
            <w:tcW w:w="2605" w:type="dxa"/>
            <w:gridSpan w:val="2"/>
            <w:shd w:val="clear" w:color="auto" w:fill="D9D9D9" w:themeFill="background1" w:themeFillShade="D9"/>
            <w:vAlign w:val="center"/>
          </w:tcPr>
          <w:p w14:paraId="71DEC1FF" w14:textId="77777777" w:rsidR="009D08B9" w:rsidRPr="00EC4C49" w:rsidRDefault="009D08B9" w:rsidP="007C16BA">
            <w:pPr>
              <w:spacing w:line="276" w:lineRule="auto"/>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Employers Liability</w:t>
            </w:r>
          </w:p>
        </w:tc>
        <w:tc>
          <w:tcPr>
            <w:tcW w:w="2213" w:type="dxa"/>
            <w:shd w:val="clear" w:color="auto" w:fill="FFFFFF" w:themeFill="background1"/>
            <w:vAlign w:val="center"/>
          </w:tcPr>
          <w:p w14:paraId="09C555B7"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c>
          <w:tcPr>
            <w:tcW w:w="2974" w:type="dxa"/>
            <w:shd w:val="clear" w:color="auto" w:fill="FFFFFF" w:themeFill="background1"/>
            <w:vAlign w:val="center"/>
          </w:tcPr>
          <w:p w14:paraId="72760D8B"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650" w:type="dxa"/>
            <w:gridSpan w:val="2"/>
            <w:shd w:val="clear" w:color="auto" w:fill="FFFFFF" w:themeFill="background1"/>
          </w:tcPr>
          <w:p w14:paraId="35F272F3" w14:textId="46D88932"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EC4C49" w14:paraId="327FDD66" w14:textId="77777777" w:rsidTr="00833F79">
        <w:tblPrEx>
          <w:shd w:val="clear" w:color="auto" w:fill="auto"/>
        </w:tblPrEx>
        <w:trPr>
          <w:trHeight w:val="484"/>
          <w:jc w:val="center"/>
        </w:trPr>
        <w:tc>
          <w:tcPr>
            <w:tcW w:w="2605" w:type="dxa"/>
            <w:gridSpan w:val="2"/>
            <w:shd w:val="clear" w:color="auto" w:fill="D9D9D9" w:themeFill="background1" w:themeFillShade="D9"/>
            <w:vAlign w:val="center"/>
          </w:tcPr>
          <w:p w14:paraId="33440A31" w14:textId="1FDDC678" w:rsidR="009D08B9" w:rsidRPr="00EC4C49" w:rsidRDefault="004E3DD1" w:rsidP="007C16BA">
            <w:pPr>
              <w:spacing w:line="276" w:lineRule="auto"/>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Public &amp; P</w:t>
            </w:r>
            <w:r w:rsidR="00927FDD" w:rsidRPr="00EC4C49">
              <w:rPr>
                <w:rFonts w:asciiTheme="minorHAnsi" w:eastAsia="Calibri" w:hAnsiTheme="minorHAnsi" w:cstheme="minorHAnsi"/>
                <w:b/>
                <w:bCs/>
                <w:color w:val="2F5496" w:themeColor="accent1" w:themeShade="BF"/>
                <w:sz w:val="22"/>
                <w:szCs w:val="22"/>
                <w:lang w:val="en-IE"/>
              </w:rPr>
              <w:t xml:space="preserve">roduct </w:t>
            </w:r>
            <w:r w:rsidRPr="00EC4C49">
              <w:rPr>
                <w:rFonts w:asciiTheme="minorHAnsi" w:eastAsia="Calibri" w:hAnsiTheme="minorHAnsi" w:cstheme="minorHAnsi"/>
                <w:b/>
                <w:bCs/>
                <w:color w:val="2F5496" w:themeColor="accent1" w:themeShade="BF"/>
                <w:sz w:val="22"/>
                <w:szCs w:val="22"/>
                <w:lang w:val="en-IE"/>
              </w:rPr>
              <w:t>Liability</w:t>
            </w:r>
            <w:r w:rsidR="00927FDD" w:rsidRPr="00EC4C49">
              <w:rPr>
                <w:rFonts w:asciiTheme="minorHAnsi" w:eastAsia="Calibri" w:hAnsiTheme="minorHAnsi" w:cstheme="minorHAnsi"/>
                <w:b/>
                <w:bCs/>
                <w:color w:val="2F5496" w:themeColor="accent1" w:themeShade="BF"/>
                <w:sz w:val="22"/>
                <w:szCs w:val="22"/>
                <w:lang w:val="en-IE"/>
              </w:rPr>
              <w:t xml:space="preserve"> </w:t>
            </w:r>
          </w:p>
        </w:tc>
        <w:tc>
          <w:tcPr>
            <w:tcW w:w="2213" w:type="dxa"/>
            <w:shd w:val="clear" w:color="auto" w:fill="FFFFFF" w:themeFill="background1"/>
            <w:vAlign w:val="center"/>
          </w:tcPr>
          <w:p w14:paraId="5447D37D"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c>
          <w:tcPr>
            <w:tcW w:w="2974" w:type="dxa"/>
            <w:shd w:val="clear" w:color="auto" w:fill="FFFFFF" w:themeFill="background1"/>
            <w:vAlign w:val="center"/>
          </w:tcPr>
          <w:p w14:paraId="62894C82" w14:textId="77777777"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c>
          <w:tcPr>
            <w:tcW w:w="3650" w:type="dxa"/>
            <w:gridSpan w:val="2"/>
            <w:shd w:val="clear" w:color="auto" w:fill="FFFFFF" w:themeFill="background1"/>
          </w:tcPr>
          <w:p w14:paraId="4848F8DC" w14:textId="2A1F873F" w:rsidR="009D08B9" w:rsidRPr="00EC4C49" w:rsidRDefault="009D08B9" w:rsidP="007C16BA">
            <w:pPr>
              <w:spacing w:line="276" w:lineRule="auto"/>
              <w:rPr>
                <w:rFonts w:asciiTheme="minorHAnsi" w:eastAsia="Calibri" w:hAnsiTheme="minorHAnsi" w:cstheme="minorHAnsi"/>
                <w:color w:val="2F5496" w:themeColor="accent1" w:themeShade="BF"/>
                <w:sz w:val="22"/>
                <w:szCs w:val="22"/>
                <w:lang w:val="en-IE"/>
              </w:rPr>
            </w:pPr>
          </w:p>
        </w:tc>
      </w:tr>
      <w:tr w:rsidR="00604BF2" w:rsidRPr="00EC4C49" w14:paraId="104837E6" w14:textId="77777777" w:rsidTr="00833F79">
        <w:tblPrEx>
          <w:shd w:val="clear" w:color="auto" w:fill="auto"/>
        </w:tblPrEx>
        <w:trPr>
          <w:trHeight w:val="484"/>
          <w:jc w:val="center"/>
        </w:trPr>
        <w:tc>
          <w:tcPr>
            <w:tcW w:w="2605" w:type="dxa"/>
            <w:gridSpan w:val="2"/>
            <w:shd w:val="clear" w:color="auto" w:fill="D9D9D9" w:themeFill="background1" w:themeFillShade="D9"/>
            <w:vAlign w:val="center"/>
          </w:tcPr>
          <w:p w14:paraId="1735F5F1" w14:textId="11370A05" w:rsidR="00604BF2" w:rsidRPr="00EC4C49" w:rsidRDefault="00604BF2" w:rsidP="007C16BA">
            <w:pPr>
              <w:spacing w:line="276" w:lineRule="auto"/>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 xml:space="preserve">Cyber Insurance </w:t>
            </w:r>
          </w:p>
        </w:tc>
        <w:tc>
          <w:tcPr>
            <w:tcW w:w="2213" w:type="dxa"/>
            <w:shd w:val="clear" w:color="auto" w:fill="FFFFFF" w:themeFill="background1"/>
            <w:vAlign w:val="center"/>
          </w:tcPr>
          <w:p w14:paraId="0C28DBB2" w14:textId="03309B92" w:rsidR="00604BF2" w:rsidRPr="00EC4C49" w:rsidRDefault="00604BF2" w:rsidP="007C16BA">
            <w:pPr>
              <w:spacing w:line="276" w:lineRule="auto"/>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c>
          <w:tcPr>
            <w:tcW w:w="2974" w:type="dxa"/>
            <w:shd w:val="clear" w:color="auto" w:fill="FFFFFF" w:themeFill="background1"/>
            <w:vAlign w:val="center"/>
          </w:tcPr>
          <w:p w14:paraId="1680F789" w14:textId="77777777" w:rsidR="00604BF2" w:rsidRPr="00EC4C49" w:rsidRDefault="00604BF2" w:rsidP="007C16BA">
            <w:pPr>
              <w:spacing w:line="276" w:lineRule="auto"/>
              <w:rPr>
                <w:rFonts w:asciiTheme="minorHAnsi" w:eastAsia="Calibri" w:hAnsiTheme="minorHAnsi" w:cstheme="minorHAnsi"/>
                <w:color w:val="2F5496" w:themeColor="accent1" w:themeShade="BF"/>
                <w:sz w:val="22"/>
                <w:szCs w:val="22"/>
                <w:lang w:val="en-IE"/>
              </w:rPr>
            </w:pPr>
          </w:p>
        </w:tc>
        <w:tc>
          <w:tcPr>
            <w:tcW w:w="3650" w:type="dxa"/>
            <w:gridSpan w:val="2"/>
            <w:shd w:val="clear" w:color="auto" w:fill="FFFFFF" w:themeFill="background1"/>
          </w:tcPr>
          <w:p w14:paraId="6CA4FB43" w14:textId="77777777" w:rsidR="00604BF2" w:rsidRPr="00EC4C49" w:rsidRDefault="00604BF2" w:rsidP="007C16BA">
            <w:pPr>
              <w:spacing w:line="276" w:lineRule="auto"/>
              <w:rPr>
                <w:rFonts w:asciiTheme="minorHAnsi" w:eastAsia="Calibri" w:hAnsiTheme="minorHAnsi" w:cstheme="minorHAnsi"/>
                <w:color w:val="2F5496" w:themeColor="accent1" w:themeShade="BF"/>
                <w:sz w:val="22"/>
                <w:szCs w:val="22"/>
                <w:lang w:val="en-IE"/>
              </w:rPr>
            </w:pPr>
          </w:p>
        </w:tc>
      </w:tr>
      <w:tr w:rsidR="009D08B9" w:rsidRPr="00EC4C49" w14:paraId="021B43FD" w14:textId="77777777" w:rsidTr="13A5F763">
        <w:tblPrEx>
          <w:shd w:val="clear" w:color="auto" w:fill="auto"/>
        </w:tblPrEx>
        <w:trPr>
          <w:trHeight w:val="535"/>
          <w:jc w:val="center"/>
        </w:trPr>
        <w:tc>
          <w:tcPr>
            <w:tcW w:w="8833" w:type="dxa"/>
            <w:gridSpan w:val="5"/>
            <w:shd w:val="clear" w:color="auto" w:fill="FAF9F9"/>
          </w:tcPr>
          <w:p w14:paraId="08442404" w14:textId="51F7D36C" w:rsidR="009D08B9" w:rsidRPr="00EC4C49" w:rsidRDefault="00896B5C"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 xml:space="preserve">I confirm that the insurance cover includes an </w:t>
            </w:r>
            <w:r w:rsidR="00513D01" w:rsidRPr="00EC4C49">
              <w:rPr>
                <w:rFonts w:asciiTheme="minorHAnsi" w:hAnsiTheme="minorHAnsi" w:cstheme="minorHAnsi"/>
                <w:color w:val="000000" w:themeColor="text1"/>
                <w:sz w:val="22"/>
                <w:szCs w:val="22"/>
                <w:lang w:val="en-IE"/>
              </w:rPr>
              <w:t>‘Indemnity to Principal’ clause</w:t>
            </w:r>
          </w:p>
        </w:tc>
        <w:tc>
          <w:tcPr>
            <w:tcW w:w="2609" w:type="dxa"/>
            <w:shd w:val="clear" w:color="auto" w:fill="FFFFFF" w:themeFill="background1"/>
          </w:tcPr>
          <w:p w14:paraId="05E37564" w14:textId="04296BE8" w:rsidR="009D08B9" w:rsidRPr="00EC4C49" w:rsidRDefault="00513D01"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59164C" w:rsidRPr="00EC4C49" w14:paraId="64A4A29D" w14:textId="77777777" w:rsidTr="13A5F763">
        <w:tblPrEx>
          <w:shd w:val="clear" w:color="auto" w:fill="auto"/>
        </w:tblPrEx>
        <w:trPr>
          <w:trHeight w:val="535"/>
          <w:jc w:val="center"/>
        </w:trPr>
        <w:tc>
          <w:tcPr>
            <w:tcW w:w="8833" w:type="dxa"/>
            <w:gridSpan w:val="5"/>
            <w:shd w:val="clear" w:color="auto" w:fill="FAF9F9"/>
          </w:tcPr>
          <w:p w14:paraId="4D31BA14" w14:textId="557AC3E7" w:rsidR="0059164C" w:rsidRPr="00EC4C49" w:rsidRDefault="00414FCD"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I confirm that the Republic of Ireland is included in the territorial and jurisdictional limits of the insurance cover.</w:t>
            </w:r>
          </w:p>
        </w:tc>
        <w:tc>
          <w:tcPr>
            <w:tcW w:w="2609" w:type="dxa"/>
            <w:shd w:val="clear" w:color="auto" w:fill="FFFFFF" w:themeFill="background1"/>
          </w:tcPr>
          <w:p w14:paraId="07BC7A18" w14:textId="6A24A2FE" w:rsidR="0059164C" w:rsidRPr="00EC4C49" w:rsidRDefault="00DC3CB1" w:rsidP="007C16BA">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896B5C" w:rsidRPr="00EC4C49" w14:paraId="52BBED03" w14:textId="77777777">
        <w:tblPrEx>
          <w:shd w:val="clear" w:color="auto" w:fill="auto"/>
        </w:tblPrEx>
        <w:trPr>
          <w:trHeight w:val="535"/>
          <w:jc w:val="center"/>
        </w:trPr>
        <w:tc>
          <w:tcPr>
            <w:tcW w:w="8833" w:type="dxa"/>
            <w:gridSpan w:val="5"/>
            <w:shd w:val="clear" w:color="auto" w:fill="FAF9F9"/>
          </w:tcPr>
          <w:p w14:paraId="556DF6BA" w14:textId="3A168D9E" w:rsidR="00896B5C" w:rsidRPr="00EC4C49" w:rsidRDefault="00896B5C"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 xml:space="preserve">I confirm that if successful, where the levels required under the contract are higher than those currently in our possession, I will be </w:t>
            </w:r>
            <w:proofErr w:type="gramStart"/>
            <w:r w:rsidRPr="00EC4C49">
              <w:rPr>
                <w:rFonts w:asciiTheme="minorHAnsi" w:hAnsiTheme="minorHAnsi" w:cstheme="minorHAnsi"/>
                <w:color w:val="000000" w:themeColor="text1"/>
                <w:sz w:val="22"/>
                <w:szCs w:val="22"/>
                <w:lang w:val="en-IE"/>
              </w:rPr>
              <w:t>in a position</w:t>
            </w:r>
            <w:proofErr w:type="gramEnd"/>
            <w:r w:rsidRPr="00EC4C49">
              <w:rPr>
                <w:rFonts w:asciiTheme="minorHAnsi" w:hAnsiTheme="minorHAnsi" w:cstheme="minorHAnsi"/>
                <w:color w:val="000000" w:themeColor="text1"/>
                <w:sz w:val="22"/>
                <w:szCs w:val="22"/>
                <w:lang w:val="en-IE"/>
              </w:rPr>
              <w:t xml:space="preserve"> to put the required forms and levels of insurances required in place. </w:t>
            </w:r>
          </w:p>
        </w:tc>
        <w:tc>
          <w:tcPr>
            <w:tcW w:w="2609" w:type="dxa"/>
            <w:shd w:val="clear" w:color="auto" w:fill="FFFFFF" w:themeFill="background1"/>
          </w:tcPr>
          <w:p w14:paraId="769F2784" w14:textId="5777DE3D" w:rsidR="00896B5C" w:rsidRPr="00EC4C49" w:rsidRDefault="00896B5C"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896B5C" w:rsidRPr="00EC4C49" w14:paraId="51C9F2E6" w14:textId="77777777">
        <w:tblPrEx>
          <w:shd w:val="clear" w:color="auto" w:fill="auto"/>
        </w:tblPrEx>
        <w:trPr>
          <w:trHeight w:val="660"/>
          <w:jc w:val="center"/>
        </w:trPr>
        <w:tc>
          <w:tcPr>
            <w:tcW w:w="8833" w:type="dxa"/>
            <w:gridSpan w:val="5"/>
            <w:shd w:val="clear" w:color="auto" w:fill="FAF9F9"/>
            <w:vAlign w:val="center"/>
          </w:tcPr>
          <w:p w14:paraId="2DFF71CC" w14:textId="77777777" w:rsidR="00896B5C" w:rsidRPr="00EC4C49" w:rsidRDefault="00896B5C"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I confirm that I will provide the following promptly on request:</w:t>
            </w:r>
          </w:p>
          <w:p w14:paraId="3BBD6E3C" w14:textId="58BBECA2" w:rsidR="00896B5C" w:rsidRPr="00EC4C49" w:rsidRDefault="00896B5C" w:rsidP="00896B5C">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Theme="minorEastAsia" w:hAnsiTheme="minorHAnsi" w:cstheme="minorHAnsi"/>
                <w:color w:val="000000" w:themeColor="text1"/>
                <w:lang w:val="en-IE" w:eastAsia="ja-JP"/>
              </w:rPr>
            </w:pPr>
            <w:r w:rsidRPr="00EC4C49">
              <w:rPr>
                <w:rFonts w:asciiTheme="minorHAnsi" w:eastAsiaTheme="minorEastAsia" w:hAnsiTheme="minorHAnsi" w:cstheme="minorHAnsi"/>
                <w:color w:val="000000" w:themeColor="text1"/>
                <w:lang w:val="en-IE" w:eastAsia="ja-JP"/>
              </w:rPr>
              <w:t xml:space="preserve">evidence of insurances in place or </w:t>
            </w:r>
          </w:p>
          <w:p w14:paraId="54DD85B9" w14:textId="6D3AC671" w:rsidR="00896B5C" w:rsidRPr="00EC4C49" w:rsidRDefault="00896B5C" w:rsidP="00896B5C">
            <w:pPr>
              <w:pStyle w:val="ListParagraph"/>
              <w:numPr>
                <w:ilvl w:val="0"/>
                <w:numId w:val="6"/>
              </w:numPr>
              <w:rPr>
                <w:rFonts w:asciiTheme="minorHAnsi" w:hAnsiTheme="minorHAnsi" w:cstheme="minorHAnsi"/>
                <w:color w:val="000000" w:themeColor="text1"/>
                <w:lang w:val="en-IE"/>
              </w:rPr>
            </w:pPr>
            <w:r w:rsidRPr="00EC4C49">
              <w:rPr>
                <w:rFonts w:asciiTheme="minorHAnsi" w:eastAsiaTheme="minorEastAsia" w:hAnsiTheme="minorHAnsi" w:cstheme="minorHAnsi"/>
                <w:color w:val="000000" w:themeColor="text1"/>
                <w:lang w:val="en-IE" w:eastAsia="ja-JP"/>
              </w:rPr>
              <w:t>letter from Insurance Broker confirming that the required levels could be put in place if successful</w:t>
            </w:r>
            <w:r w:rsidRPr="00EC4C49">
              <w:rPr>
                <w:rFonts w:asciiTheme="minorHAnsi" w:hAnsiTheme="minorHAnsi" w:cstheme="minorHAnsi"/>
                <w:color w:val="000000" w:themeColor="text1"/>
                <w:lang w:val="en-IE"/>
              </w:rPr>
              <w:t xml:space="preserve"> </w:t>
            </w:r>
          </w:p>
        </w:tc>
        <w:tc>
          <w:tcPr>
            <w:tcW w:w="2609" w:type="dxa"/>
            <w:shd w:val="clear" w:color="auto" w:fill="FFFFFF" w:themeFill="background1"/>
            <w:vAlign w:val="center"/>
          </w:tcPr>
          <w:p w14:paraId="046C8228" w14:textId="0F99E1DE" w:rsidR="00896B5C" w:rsidRPr="00EC4C49" w:rsidRDefault="00DC3CB1" w:rsidP="00896B5C">
            <w:pPr>
              <w:spacing w:line="276" w:lineRule="auto"/>
              <w:rPr>
                <w:rFonts w:asciiTheme="minorHAnsi" w:hAnsiTheme="minorHAnsi" w:cstheme="minorHAnsi"/>
                <w:color w:val="000000" w:themeColor="text1"/>
                <w:sz w:val="22"/>
                <w:szCs w:val="22"/>
                <w:lang w:val="en-IE"/>
              </w:rPr>
            </w:pPr>
            <w:r w:rsidRPr="00EC4C49">
              <w:rPr>
                <w:rFonts w:asciiTheme="minorHAnsi" w:hAnsiTheme="minorHAnsi" w:cstheme="minorHAnsi"/>
                <w:color w:val="000000" w:themeColor="text1"/>
                <w:sz w:val="22"/>
                <w:szCs w:val="22"/>
                <w:lang w:val="en-IE"/>
              </w:rPr>
              <w:t>Yes/No</w:t>
            </w:r>
          </w:p>
        </w:tc>
      </w:tr>
      <w:tr w:rsidR="00896B5C" w:rsidRPr="00EC4C49" w14:paraId="7C933A4A" w14:textId="77777777" w:rsidTr="00124EB2">
        <w:tblPrEx>
          <w:shd w:val="clear" w:color="auto" w:fill="auto"/>
        </w:tblPrEx>
        <w:trPr>
          <w:trHeight w:val="339"/>
          <w:jc w:val="center"/>
        </w:trPr>
        <w:tc>
          <w:tcPr>
            <w:tcW w:w="1239" w:type="dxa"/>
            <w:shd w:val="clear" w:color="auto" w:fill="8EAADB" w:themeFill="accent1" w:themeFillTint="99"/>
            <w:vAlign w:val="center"/>
          </w:tcPr>
          <w:p w14:paraId="4B784E80" w14:textId="77777777" w:rsidR="00896B5C" w:rsidRPr="00EC4C49" w:rsidRDefault="00896B5C" w:rsidP="00896B5C">
            <w:pPr>
              <w:spacing w:line="276" w:lineRule="auto"/>
              <w:rPr>
                <w:rFonts w:asciiTheme="minorHAnsi" w:hAnsiTheme="minorHAnsi" w:cstheme="minorHAnsi"/>
                <w:b/>
                <w:color w:val="000000" w:themeColor="text1"/>
                <w:sz w:val="22"/>
                <w:szCs w:val="22"/>
                <w:lang w:val="en-IE"/>
              </w:rPr>
            </w:pPr>
            <w:r w:rsidRPr="00EC4C49">
              <w:rPr>
                <w:rFonts w:asciiTheme="minorHAnsi" w:hAnsiTheme="minorHAnsi" w:cstheme="minorHAnsi"/>
                <w:b/>
                <w:color w:val="000000" w:themeColor="text1"/>
                <w:sz w:val="22"/>
                <w:szCs w:val="22"/>
                <w:shd w:val="clear" w:color="auto" w:fill="8EAADB" w:themeFill="accent1" w:themeFillTint="99"/>
                <w:lang w:val="en-IE"/>
              </w:rPr>
              <w:t>Sign</w:t>
            </w:r>
            <w:r w:rsidRPr="00EC4C49">
              <w:rPr>
                <w:rFonts w:asciiTheme="minorHAnsi" w:hAnsiTheme="minorHAnsi" w:cstheme="minorHAnsi"/>
                <w:b/>
                <w:color w:val="000000" w:themeColor="text1"/>
                <w:sz w:val="22"/>
                <w:szCs w:val="22"/>
                <w:lang w:val="en-IE"/>
              </w:rPr>
              <w:t>ed</w:t>
            </w:r>
          </w:p>
        </w:tc>
        <w:tc>
          <w:tcPr>
            <w:tcW w:w="10203" w:type="dxa"/>
            <w:gridSpan w:val="5"/>
            <w:shd w:val="clear" w:color="auto" w:fill="D9D9D9" w:themeFill="background1" w:themeFillShade="D9"/>
          </w:tcPr>
          <w:p w14:paraId="32E982AF" w14:textId="77777777" w:rsidR="00896B5C" w:rsidRPr="00EC4C49" w:rsidRDefault="00896B5C" w:rsidP="00896B5C">
            <w:pPr>
              <w:shd w:val="clear" w:color="auto" w:fill="D9D9D9" w:themeFill="background1" w:themeFillShade="D9"/>
              <w:spacing w:line="276" w:lineRule="auto"/>
              <w:rPr>
                <w:rFonts w:asciiTheme="minorHAnsi" w:hAnsiTheme="minorHAnsi" w:cstheme="minorHAnsi"/>
                <w:color w:val="D9D9D9" w:themeColor="background1" w:themeShade="D9"/>
                <w:sz w:val="22"/>
                <w:szCs w:val="22"/>
                <w:lang w:val="en-IE"/>
              </w:rPr>
            </w:pPr>
          </w:p>
          <w:p w14:paraId="61686262" w14:textId="515FE9F7" w:rsidR="00CD2D73" w:rsidRPr="00EC4C49" w:rsidRDefault="00CD2D73" w:rsidP="00896B5C">
            <w:pPr>
              <w:shd w:val="clear" w:color="auto" w:fill="D9D9D9" w:themeFill="background1" w:themeFillShade="D9"/>
              <w:spacing w:line="276" w:lineRule="auto"/>
              <w:rPr>
                <w:rFonts w:asciiTheme="minorHAnsi" w:hAnsiTheme="minorHAnsi" w:cstheme="minorHAnsi"/>
                <w:color w:val="D9D9D9" w:themeColor="background1" w:themeShade="D9"/>
                <w:sz w:val="22"/>
                <w:szCs w:val="22"/>
                <w:lang w:val="en-IE"/>
              </w:rPr>
            </w:pPr>
          </w:p>
        </w:tc>
      </w:tr>
    </w:tbl>
    <w:p w14:paraId="59AAC76E" w14:textId="597161DD" w:rsidR="00E50DC5" w:rsidRPr="00EC4C49" w:rsidRDefault="00E50DC5"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r w:rsidRPr="00EC4C49">
        <w:rPr>
          <w:rFonts w:asciiTheme="minorHAnsi" w:hAnsiTheme="minorHAnsi" w:cstheme="minorHAnsi"/>
          <w:b/>
          <w:color w:val="FFFFFF"/>
          <w:sz w:val="28"/>
          <w:szCs w:val="28"/>
          <w:lang w:val="en-IE"/>
        </w:rPr>
        <w:t xml:space="preserve"> </w:t>
      </w:r>
    </w:p>
    <w:p w14:paraId="17F58F34"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4B4CEA88"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624454BD"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5ED0676F"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7CBD3DD7"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p w14:paraId="5834FF4F" w14:textId="77777777" w:rsidR="00576BF6" w:rsidRPr="00EC4C49" w:rsidRDefault="00576BF6" w:rsidP="001B369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color w:val="FFFFFF"/>
          <w:sz w:val="28"/>
          <w:szCs w:val="28"/>
          <w:lang w:val="en-IE"/>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5382"/>
        <w:gridCol w:w="6060"/>
      </w:tblGrid>
      <w:tr w:rsidR="00124EB2" w:rsidRPr="00EC4C49" w14:paraId="655CC91B" w14:textId="77777777" w:rsidTr="007C16BA">
        <w:trPr>
          <w:trHeight w:val="406"/>
          <w:jc w:val="center"/>
        </w:trPr>
        <w:tc>
          <w:tcPr>
            <w:tcW w:w="11442" w:type="dxa"/>
            <w:gridSpan w:val="2"/>
            <w:shd w:val="clear" w:color="auto" w:fill="2F5496" w:themeFill="accent1" w:themeFillShade="BF"/>
          </w:tcPr>
          <w:p w14:paraId="16FF90A5" w14:textId="74D9B6E1" w:rsidR="00124EB2" w:rsidRPr="00EC4C49" w:rsidRDefault="00124EB2" w:rsidP="007C16BA">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EC4C49">
              <w:rPr>
                <w:rFonts w:asciiTheme="minorHAnsi" w:hAnsiTheme="minorHAnsi" w:cstheme="minorHAnsi"/>
                <w:b/>
                <w:color w:val="D9D9D9" w:themeColor="background1" w:themeShade="D9"/>
                <w:lang w:val="en-IE"/>
              </w:rPr>
              <w:lastRenderedPageBreak/>
              <w:t>A2.2 Tax Clearance</w:t>
            </w:r>
          </w:p>
        </w:tc>
      </w:tr>
      <w:tr w:rsidR="00D17052" w:rsidRPr="00EC4C49" w14:paraId="1B2C76F6" w14:textId="77777777" w:rsidTr="0013048A">
        <w:tblPrEx>
          <w:shd w:val="clear" w:color="auto" w:fill="auto"/>
        </w:tblPrEx>
        <w:trPr>
          <w:trHeight w:val="393"/>
          <w:jc w:val="center"/>
        </w:trPr>
        <w:tc>
          <w:tcPr>
            <w:tcW w:w="11442" w:type="dxa"/>
            <w:gridSpan w:val="2"/>
            <w:shd w:val="clear" w:color="auto" w:fill="D9D9D9" w:themeFill="background1" w:themeFillShade="D9"/>
          </w:tcPr>
          <w:p w14:paraId="575CB8DA" w14:textId="2EF938FE" w:rsidR="00D17052" w:rsidRPr="00EC4C49" w:rsidRDefault="00D17052" w:rsidP="007C16BA">
            <w:pPr>
              <w:spacing w:line="276" w:lineRule="auto"/>
              <w:jc w:val="center"/>
              <w:rPr>
                <w:rFonts w:asciiTheme="minorHAnsi" w:hAnsiTheme="minorHAnsi" w:cstheme="minorHAnsi"/>
                <w:color w:val="2F5496" w:themeColor="accent1" w:themeShade="BF"/>
                <w:lang w:val="en-IE"/>
              </w:rPr>
            </w:pPr>
            <w:r w:rsidRPr="00EC4C49">
              <w:rPr>
                <w:rFonts w:asciiTheme="minorHAnsi" w:hAnsiTheme="minorHAnsi" w:cstheme="minorHAnsi"/>
                <w:color w:val="2F5496" w:themeColor="accent1" w:themeShade="BF"/>
                <w:lang w:val="en-IE"/>
              </w:rPr>
              <w:t>Please provide a copy of a valid Tax Clearance Certificate OR the information required for online verification</w:t>
            </w:r>
            <w:r w:rsidR="00136268" w:rsidRPr="00EC4C49">
              <w:rPr>
                <w:rFonts w:asciiTheme="minorHAnsi" w:hAnsiTheme="minorHAnsi" w:cstheme="minorHAnsi"/>
                <w:color w:val="2F5496" w:themeColor="accent1" w:themeShade="BF"/>
                <w:lang w:val="en-IE"/>
              </w:rPr>
              <w:t xml:space="preserve"> OR evidence that a</w:t>
            </w:r>
            <w:r w:rsidR="004548C2" w:rsidRPr="00EC4C49">
              <w:rPr>
                <w:rFonts w:asciiTheme="minorHAnsi" w:hAnsiTheme="minorHAnsi" w:cstheme="minorHAnsi"/>
                <w:color w:val="2F5496" w:themeColor="accent1" w:themeShade="BF"/>
                <w:lang w:val="en-IE"/>
              </w:rPr>
              <w:t xml:space="preserve"> Tax Clearance</w:t>
            </w:r>
            <w:r w:rsidR="00136268" w:rsidRPr="00EC4C49">
              <w:rPr>
                <w:rFonts w:asciiTheme="minorHAnsi" w:hAnsiTheme="minorHAnsi" w:cstheme="minorHAnsi"/>
                <w:color w:val="2F5496" w:themeColor="accent1" w:themeShade="BF"/>
                <w:lang w:val="en-IE"/>
              </w:rPr>
              <w:t xml:space="preserve"> application has been submitted</w:t>
            </w:r>
            <w:r w:rsidR="001121FA" w:rsidRPr="00EC4C49">
              <w:rPr>
                <w:rFonts w:asciiTheme="minorHAnsi" w:hAnsiTheme="minorHAnsi" w:cstheme="minorHAnsi"/>
                <w:color w:val="2F5496" w:themeColor="accent1" w:themeShade="BF"/>
                <w:lang w:val="en-IE"/>
              </w:rPr>
              <w:t xml:space="preserve"> to Revenue</w:t>
            </w:r>
            <w:r w:rsidRPr="00EC4C49">
              <w:rPr>
                <w:rFonts w:asciiTheme="minorHAnsi" w:hAnsiTheme="minorHAnsi" w:cstheme="minorHAnsi"/>
                <w:color w:val="2F5496" w:themeColor="accent1" w:themeShade="BF"/>
                <w:lang w:val="en-IE"/>
              </w:rPr>
              <w:t>:</w:t>
            </w:r>
          </w:p>
        </w:tc>
      </w:tr>
      <w:tr w:rsidR="00D17052" w:rsidRPr="00EC4C49" w14:paraId="3A782391" w14:textId="77777777" w:rsidTr="00136268">
        <w:tblPrEx>
          <w:shd w:val="clear" w:color="auto" w:fill="auto"/>
        </w:tblPrEx>
        <w:trPr>
          <w:trHeight w:val="413"/>
          <w:jc w:val="center"/>
        </w:trPr>
        <w:tc>
          <w:tcPr>
            <w:tcW w:w="5382" w:type="dxa"/>
            <w:shd w:val="clear" w:color="auto" w:fill="D9D9D9" w:themeFill="background1" w:themeFillShade="D9"/>
            <w:vAlign w:val="center"/>
          </w:tcPr>
          <w:p w14:paraId="1BFDF7B8" w14:textId="5A6FC089" w:rsidR="00D17052" w:rsidRPr="00EC4C49" w:rsidRDefault="00D17052" w:rsidP="007C16BA">
            <w:pPr>
              <w:spacing w:line="276" w:lineRule="auto"/>
              <w:jc w:val="center"/>
              <w:rPr>
                <w:rFonts w:asciiTheme="minorHAnsi" w:hAnsiTheme="minorHAnsi" w:cstheme="minorHAnsi"/>
                <w:sz w:val="22"/>
                <w:szCs w:val="22"/>
                <w:lang w:val="en-IE"/>
              </w:rPr>
            </w:pPr>
            <w:bookmarkStart w:id="26" w:name="_Hlk155947241"/>
            <w:r w:rsidRPr="00EC4C49">
              <w:rPr>
                <w:rFonts w:asciiTheme="minorHAnsi" w:hAnsiTheme="minorHAnsi" w:cstheme="minorHAnsi"/>
                <w:b/>
                <w:bCs/>
                <w:color w:val="2F5496" w:themeColor="accent1" w:themeShade="BF"/>
                <w:sz w:val="22"/>
                <w:szCs w:val="22"/>
                <w:lang w:val="en-IE"/>
              </w:rPr>
              <w:t>Evidence Attached</w:t>
            </w:r>
          </w:p>
        </w:tc>
        <w:tc>
          <w:tcPr>
            <w:tcW w:w="6060" w:type="dxa"/>
            <w:vAlign w:val="center"/>
          </w:tcPr>
          <w:p w14:paraId="79151FF6" w14:textId="278CB981" w:rsidR="00D17052" w:rsidRPr="00EC4C49" w:rsidRDefault="00D17052" w:rsidP="007C16BA">
            <w:pPr>
              <w:spacing w:line="276" w:lineRule="auto"/>
              <w:jc w:val="center"/>
              <w:rPr>
                <w:rFonts w:asciiTheme="minorHAnsi" w:hAnsiTheme="minorHAnsi" w:cstheme="minorHAnsi"/>
                <w:sz w:val="22"/>
                <w:szCs w:val="22"/>
                <w:lang w:val="en-IE"/>
              </w:rPr>
            </w:pPr>
            <w:r w:rsidRPr="00EC4C49">
              <w:rPr>
                <w:rFonts w:asciiTheme="minorHAnsi" w:hAnsiTheme="minorHAnsi" w:cstheme="minorHAnsi"/>
                <w:sz w:val="22"/>
                <w:szCs w:val="22"/>
                <w:lang w:val="en-IE"/>
              </w:rPr>
              <w:t>Yes / No</w:t>
            </w:r>
          </w:p>
        </w:tc>
      </w:tr>
      <w:bookmarkEnd w:id="26"/>
      <w:tr w:rsidR="0076398C" w:rsidRPr="00EC4C49" w14:paraId="185FAC77" w14:textId="77777777" w:rsidTr="00C15CF0">
        <w:tblPrEx>
          <w:shd w:val="clear" w:color="auto" w:fill="auto"/>
        </w:tblPrEx>
        <w:trPr>
          <w:trHeight w:val="507"/>
          <w:jc w:val="center"/>
        </w:trPr>
        <w:tc>
          <w:tcPr>
            <w:tcW w:w="5382" w:type="dxa"/>
            <w:shd w:val="clear" w:color="auto" w:fill="D9D9D9" w:themeFill="background1" w:themeFillShade="D9"/>
            <w:vAlign w:val="center"/>
          </w:tcPr>
          <w:p w14:paraId="492F9ADB" w14:textId="06677656" w:rsidR="0076398C" w:rsidRPr="00EC4C49" w:rsidRDefault="0076398C" w:rsidP="0076398C">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Tax Registration Number</w:t>
            </w:r>
          </w:p>
        </w:tc>
        <w:tc>
          <w:tcPr>
            <w:tcW w:w="6060" w:type="dxa"/>
            <w:vAlign w:val="center"/>
          </w:tcPr>
          <w:p w14:paraId="43831F97" w14:textId="4A3373BE" w:rsidR="0076398C" w:rsidRPr="00EC4C49" w:rsidRDefault="0076398C" w:rsidP="0076398C">
            <w:pPr>
              <w:spacing w:line="276" w:lineRule="auto"/>
              <w:jc w:val="center"/>
              <w:rPr>
                <w:rFonts w:asciiTheme="minorHAnsi" w:eastAsia="Calibri" w:hAnsiTheme="minorHAnsi" w:cstheme="minorHAnsi"/>
                <w:b/>
                <w:bCs/>
                <w:color w:val="2F5496" w:themeColor="accent1" w:themeShade="BF"/>
                <w:sz w:val="22"/>
                <w:szCs w:val="22"/>
                <w:lang w:val="en-IE"/>
              </w:rPr>
            </w:pPr>
          </w:p>
        </w:tc>
      </w:tr>
      <w:tr w:rsidR="0076398C" w:rsidRPr="00EC4C49" w14:paraId="3894BD91" w14:textId="77777777" w:rsidTr="00C15CF0">
        <w:tblPrEx>
          <w:shd w:val="clear" w:color="auto" w:fill="auto"/>
        </w:tblPrEx>
        <w:trPr>
          <w:trHeight w:val="484"/>
          <w:jc w:val="center"/>
        </w:trPr>
        <w:tc>
          <w:tcPr>
            <w:tcW w:w="5382" w:type="dxa"/>
            <w:shd w:val="clear" w:color="auto" w:fill="D9D9D9" w:themeFill="background1" w:themeFillShade="D9"/>
            <w:vAlign w:val="center"/>
          </w:tcPr>
          <w:p w14:paraId="2526308F" w14:textId="0103CF37" w:rsidR="0076398C" w:rsidRPr="00EC4C49" w:rsidRDefault="0076398C" w:rsidP="0076398C">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Tax Clearance Access number</w:t>
            </w:r>
          </w:p>
        </w:tc>
        <w:tc>
          <w:tcPr>
            <w:tcW w:w="6060" w:type="dxa"/>
            <w:vAlign w:val="center"/>
          </w:tcPr>
          <w:p w14:paraId="4521B11F" w14:textId="77777777" w:rsidR="0076398C" w:rsidRPr="00EC4C49" w:rsidRDefault="0076398C" w:rsidP="0076398C">
            <w:pPr>
              <w:spacing w:line="276" w:lineRule="auto"/>
              <w:jc w:val="center"/>
              <w:rPr>
                <w:rFonts w:asciiTheme="minorHAnsi" w:eastAsia="Calibri" w:hAnsiTheme="minorHAnsi" w:cstheme="minorHAnsi"/>
                <w:b/>
                <w:bCs/>
                <w:color w:val="2F5496" w:themeColor="accent1" w:themeShade="BF"/>
                <w:sz w:val="22"/>
                <w:szCs w:val="22"/>
                <w:lang w:val="en-IE"/>
              </w:rPr>
            </w:pPr>
          </w:p>
        </w:tc>
      </w:tr>
      <w:tr w:rsidR="004548C2" w:rsidRPr="00EC4C49" w14:paraId="1E437CCF" w14:textId="77777777" w:rsidTr="00C15CF0">
        <w:tblPrEx>
          <w:shd w:val="clear" w:color="auto" w:fill="auto"/>
        </w:tblPrEx>
        <w:trPr>
          <w:trHeight w:val="484"/>
          <w:jc w:val="center"/>
        </w:trPr>
        <w:tc>
          <w:tcPr>
            <w:tcW w:w="5382" w:type="dxa"/>
            <w:shd w:val="clear" w:color="auto" w:fill="D9D9D9" w:themeFill="background1" w:themeFillShade="D9"/>
            <w:vAlign w:val="center"/>
          </w:tcPr>
          <w:p w14:paraId="7C84130E" w14:textId="143AADFE" w:rsidR="004548C2" w:rsidRPr="00EC4C49" w:rsidRDefault="004548C2" w:rsidP="0076398C">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 xml:space="preserve">Evidence of </w:t>
            </w:r>
            <w:r w:rsidR="003555DF" w:rsidRPr="00EC4C49">
              <w:rPr>
                <w:rFonts w:asciiTheme="minorHAnsi" w:hAnsiTheme="minorHAnsi" w:cstheme="minorHAnsi"/>
                <w:b/>
                <w:bCs/>
                <w:color w:val="2F5496" w:themeColor="accent1" w:themeShade="BF"/>
                <w:sz w:val="22"/>
                <w:szCs w:val="22"/>
                <w:lang w:val="en-IE"/>
              </w:rPr>
              <w:t xml:space="preserve">Application </w:t>
            </w:r>
            <w:r w:rsidRPr="00EC4C49">
              <w:rPr>
                <w:rFonts w:asciiTheme="minorHAnsi" w:hAnsiTheme="minorHAnsi" w:cstheme="minorHAnsi"/>
                <w:b/>
                <w:bCs/>
                <w:color w:val="2F5496" w:themeColor="accent1" w:themeShade="BF"/>
                <w:sz w:val="22"/>
                <w:szCs w:val="22"/>
                <w:lang w:val="en-IE"/>
              </w:rPr>
              <w:t>Attached</w:t>
            </w:r>
          </w:p>
        </w:tc>
        <w:tc>
          <w:tcPr>
            <w:tcW w:w="6060" w:type="dxa"/>
            <w:vAlign w:val="center"/>
          </w:tcPr>
          <w:p w14:paraId="71DBF499" w14:textId="09719646" w:rsidR="004548C2" w:rsidRPr="00EC4C49" w:rsidRDefault="003555DF" w:rsidP="0076398C">
            <w:pPr>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hAnsiTheme="minorHAnsi" w:cstheme="minorHAnsi"/>
                <w:sz w:val="22"/>
                <w:szCs w:val="22"/>
                <w:lang w:val="en-IE"/>
              </w:rPr>
              <w:t>Yes / No</w:t>
            </w:r>
          </w:p>
        </w:tc>
      </w:tr>
      <w:tr w:rsidR="00B4420D" w:rsidRPr="00EC4C49" w14:paraId="3DDEDAA2" w14:textId="77777777" w:rsidTr="00B4420D">
        <w:tblPrEx>
          <w:shd w:val="clear" w:color="auto" w:fill="auto"/>
        </w:tblPrEx>
        <w:trPr>
          <w:trHeight w:val="1202"/>
          <w:jc w:val="center"/>
        </w:trPr>
        <w:tc>
          <w:tcPr>
            <w:tcW w:w="11442" w:type="dxa"/>
            <w:gridSpan w:val="2"/>
            <w:vAlign w:val="center"/>
          </w:tcPr>
          <w:p w14:paraId="661A5188" w14:textId="77777777" w:rsidR="00B4420D" w:rsidRPr="00EC4C49" w:rsidRDefault="00B4420D" w:rsidP="00B4420D">
            <w:pPr>
              <w:spacing w:line="276" w:lineRule="auto"/>
              <w:rPr>
                <w:rFonts w:asciiTheme="minorHAnsi" w:hAnsiTheme="minorHAnsi" w:cstheme="minorHAnsi"/>
                <w:i/>
                <w:lang w:val="en-IE" w:eastAsia="en-IE"/>
              </w:rPr>
            </w:pPr>
            <w:r w:rsidRPr="00EC4C49">
              <w:rPr>
                <w:rFonts w:asciiTheme="minorHAnsi" w:hAnsiTheme="minorHAnsi" w:cstheme="minorHAnsi"/>
                <w:b/>
                <w:i/>
                <w:lang w:val="en-IE"/>
              </w:rPr>
              <w:t>Note:</w:t>
            </w:r>
            <w:r w:rsidRPr="00EC4C49">
              <w:rPr>
                <w:rFonts w:asciiTheme="minorHAnsi" w:hAnsiTheme="minorHAnsi" w:cstheme="minorHAnsi"/>
                <w:b/>
                <w:i/>
                <w:u w:val="single"/>
                <w:lang w:val="en-IE"/>
              </w:rPr>
              <w:t xml:space="preserve"> </w:t>
            </w:r>
            <w:r w:rsidRPr="00EC4C49">
              <w:rPr>
                <w:rFonts w:asciiTheme="minorHAnsi" w:hAnsiTheme="minorHAnsi" w:cstheme="minorHAnsi"/>
                <w:i/>
                <w:lang w:val="en-IE" w:eastAsia="en-IE"/>
              </w:rPr>
              <w:t xml:space="preserve">All non-resident companies should apply for a general TCC where tax clearance is required in connection with a Public-Sector Contract (formal or otherwise). </w:t>
            </w:r>
          </w:p>
          <w:p w14:paraId="1AB6CED6" w14:textId="77777777" w:rsidR="00B4420D" w:rsidRPr="00EC4C49" w:rsidRDefault="00B4420D" w:rsidP="00B4420D">
            <w:pPr>
              <w:spacing w:line="276" w:lineRule="auto"/>
              <w:rPr>
                <w:rFonts w:asciiTheme="minorHAnsi" w:hAnsiTheme="minorHAnsi" w:cstheme="minorHAnsi"/>
                <w:i/>
                <w:lang w:val="en-IE" w:eastAsia="en-IE"/>
              </w:rPr>
            </w:pPr>
          </w:p>
          <w:p w14:paraId="143E8772" w14:textId="25C6B35C" w:rsidR="00B4420D" w:rsidRPr="00EC4C49" w:rsidRDefault="00B4420D" w:rsidP="0013048A">
            <w:pPr>
              <w:pStyle w:val="List3"/>
              <w:spacing w:line="276" w:lineRule="auto"/>
              <w:ind w:left="0" w:firstLine="0"/>
              <w:rPr>
                <w:rFonts w:asciiTheme="minorHAnsi" w:eastAsia="Calibri" w:hAnsiTheme="minorHAnsi" w:cstheme="minorHAnsi"/>
                <w:b/>
                <w:bCs/>
                <w:color w:val="2F5496" w:themeColor="accent1" w:themeShade="BF"/>
                <w:sz w:val="22"/>
                <w:szCs w:val="22"/>
              </w:rPr>
            </w:pPr>
            <w:r w:rsidRPr="00EC4C49">
              <w:rPr>
                <w:rFonts w:asciiTheme="minorHAnsi" w:hAnsiTheme="minorHAnsi" w:cstheme="minorHAnsi"/>
                <w:sz w:val="24"/>
              </w:rPr>
              <w:t xml:space="preserve">Both Resident and Non-Resident Tax Clearance Certificate information may be obtained from the Irish Revenue Commissioners </w:t>
            </w:r>
            <w:hyperlink r:id="rId15" w:history="1">
              <w:r w:rsidRPr="00EC4C49">
                <w:rPr>
                  <w:rFonts w:asciiTheme="minorHAnsi" w:eastAsia="Calibri" w:hAnsiTheme="minorHAnsi" w:cstheme="minorHAnsi"/>
                  <w:color w:val="0000FF"/>
                  <w:sz w:val="24"/>
                  <w:u w:val="single"/>
                </w:rPr>
                <w:t>http://www.revenue.ie/en/tax/it/forms/webtc1.pdf</w:t>
              </w:r>
            </w:hyperlink>
          </w:p>
        </w:tc>
      </w:tr>
    </w:tbl>
    <w:p w14:paraId="4F9E6010" w14:textId="09D830BD" w:rsidR="000901E1" w:rsidRPr="00EC4C49" w:rsidRDefault="000901E1">
      <w:pPr>
        <w:rPr>
          <w:lang w:val="en-IE"/>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5240"/>
        <w:gridCol w:w="1134"/>
        <w:gridCol w:w="5068"/>
      </w:tblGrid>
      <w:tr w:rsidR="005B1A15" w:rsidRPr="00EC4C49" w14:paraId="0116B25F" w14:textId="77777777" w:rsidTr="007C16BA">
        <w:trPr>
          <w:trHeight w:val="406"/>
          <w:jc w:val="center"/>
        </w:trPr>
        <w:tc>
          <w:tcPr>
            <w:tcW w:w="11442" w:type="dxa"/>
            <w:gridSpan w:val="3"/>
            <w:shd w:val="clear" w:color="auto" w:fill="2F5496" w:themeFill="accent1" w:themeFillShade="BF"/>
          </w:tcPr>
          <w:p w14:paraId="5FB36AD7" w14:textId="2D73D425" w:rsidR="005B1A15" w:rsidRPr="00EC4C49" w:rsidRDefault="005B1A15" w:rsidP="007C16BA">
            <w:pPr>
              <w:shd w:val="clear" w:color="auto" w:fill="2F5496" w:themeFill="accent1" w:themeFillShade="BF"/>
              <w:spacing w:line="276" w:lineRule="auto"/>
              <w:contextualSpacing/>
              <w:jc w:val="center"/>
              <w:rPr>
                <w:rFonts w:asciiTheme="minorHAnsi" w:hAnsiTheme="minorHAnsi" w:cstheme="minorHAnsi"/>
                <w:b/>
                <w:color w:val="D9D9D9" w:themeColor="background1" w:themeShade="D9"/>
                <w:lang w:val="en-IE"/>
              </w:rPr>
            </w:pPr>
            <w:r w:rsidRPr="00EC4C49">
              <w:rPr>
                <w:rFonts w:asciiTheme="minorHAnsi" w:hAnsiTheme="minorHAnsi" w:cstheme="minorHAnsi"/>
                <w:b/>
                <w:color w:val="D9D9D9" w:themeColor="background1" w:themeShade="D9"/>
                <w:lang w:val="en-IE"/>
              </w:rPr>
              <w:t>A2.3 Financial Standing</w:t>
            </w:r>
          </w:p>
        </w:tc>
      </w:tr>
      <w:tr w:rsidR="005B1A15" w:rsidRPr="00EC4C49" w14:paraId="5B024F7E" w14:textId="77777777" w:rsidTr="007C16BA">
        <w:tblPrEx>
          <w:shd w:val="clear" w:color="auto" w:fill="auto"/>
        </w:tblPrEx>
        <w:trPr>
          <w:trHeight w:val="393"/>
          <w:jc w:val="center"/>
        </w:trPr>
        <w:tc>
          <w:tcPr>
            <w:tcW w:w="11442" w:type="dxa"/>
            <w:gridSpan w:val="3"/>
            <w:shd w:val="clear" w:color="auto" w:fill="D9D9D9" w:themeFill="background1" w:themeFillShade="D9"/>
          </w:tcPr>
          <w:p w14:paraId="5EC58814" w14:textId="7D483B8E" w:rsidR="005B1A15" w:rsidRPr="00EC4C49" w:rsidRDefault="009752EA" w:rsidP="007C16BA">
            <w:pPr>
              <w:spacing w:line="276" w:lineRule="auto"/>
              <w:jc w:val="center"/>
              <w:rPr>
                <w:rFonts w:asciiTheme="minorHAnsi" w:hAnsiTheme="minorHAnsi" w:cstheme="minorHAnsi"/>
                <w:b/>
                <w:color w:val="2F5496" w:themeColor="accent1" w:themeShade="BF"/>
                <w:lang w:val="en-IE"/>
              </w:rPr>
            </w:pPr>
            <w:r w:rsidRPr="00EC4C49">
              <w:rPr>
                <w:rFonts w:asciiTheme="minorHAnsi" w:hAnsiTheme="minorHAnsi" w:cstheme="minorHAnsi"/>
                <w:color w:val="2F5496" w:themeColor="accent1" w:themeShade="BF"/>
                <w:lang w:val="en-IE"/>
              </w:rPr>
              <w:t xml:space="preserve">Tenderers should provide evidence that their turnover relating to the services has exceeded the amount stated in the following table </w:t>
            </w:r>
            <w:r w:rsidR="003F0A25" w:rsidRPr="00EC4C49">
              <w:rPr>
                <w:rFonts w:asciiTheme="minorHAnsi" w:hAnsiTheme="minorHAnsi" w:cstheme="minorHAnsi"/>
                <w:color w:val="2F5496" w:themeColor="accent1" w:themeShade="BF"/>
                <w:lang w:val="en-IE"/>
              </w:rPr>
              <w:t xml:space="preserve">for </w:t>
            </w:r>
            <w:r w:rsidR="0054786B" w:rsidRPr="00EC4C49">
              <w:rPr>
                <w:rFonts w:asciiTheme="minorHAnsi" w:hAnsiTheme="minorHAnsi" w:cstheme="minorHAnsi"/>
                <w:color w:val="2F5496" w:themeColor="accent1" w:themeShade="BF"/>
                <w:lang w:val="en-IE"/>
              </w:rPr>
              <w:t>any of the three previous financial year</w:t>
            </w:r>
            <w:r w:rsidR="003F0A25" w:rsidRPr="00EC4C49">
              <w:rPr>
                <w:rFonts w:asciiTheme="minorHAnsi" w:eastAsia="Times New Roman" w:hAnsiTheme="minorHAnsi" w:cstheme="minorHAnsi"/>
                <w:sz w:val="22"/>
                <w:szCs w:val="22"/>
                <w:lang w:val="en-IE"/>
              </w:rPr>
              <w:t xml:space="preserve"> </w:t>
            </w:r>
            <w:r w:rsidR="005C29C3" w:rsidRPr="00EC4C49">
              <w:rPr>
                <w:rFonts w:asciiTheme="minorHAnsi" w:hAnsiTheme="minorHAnsi" w:cstheme="minorHAnsi"/>
                <w:b/>
                <w:bCs/>
                <w:color w:val="2F5496" w:themeColor="accent1" w:themeShade="BF"/>
                <w:lang w:val="en-IE"/>
              </w:rPr>
              <w:t>202</w:t>
            </w:r>
            <w:r w:rsidR="00670467" w:rsidRPr="00EC4C49">
              <w:rPr>
                <w:rFonts w:asciiTheme="minorHAnsi" w:hAnsiTheme="minorHAnsi" w:cstheme="minorHAnsi"/>
                <w:b/>
                <w:bCs/>
                <w:color w:val="2F5496" w:themeColor="accent1" w:themeShade="BF"/>
                <w:lang w:val="en-IE"/>
              </w:rPr>
              <w:t>3</w:t>
            </w:r>
            <w:r w:rsidR="005C29C3" w:rsidRPr="00EC4C49">
              <w:rPr>
                <w:rFonts w:asciiTheme="minorHAnsi" w:hAnsiTheme="minorHAnsi" w:cstheme="minorHAnsi"/>
                <w:b/>
                <w:bCs/>
                <w:color w:val="2F5496" w:themeColor="accent1" w:themeShade="BF"/>
                <w:lang w:val="en-IE"/>
              </w:rPr>
              <w:t>/202</w:t>
            </w:r>
            <w:r w:rsidR="00670467" w:rsidRPr="00EC4C49">
              <w:rPr>
                <w:rFonts w:asciiTheme="minorHAnsi" w:hAnsiTheme="minorHAnsi" w:cstheme="minorHAnsi"/>
                <w:b/>
                <w:bCs/>
                <w:color w:val="2F5496" w:themeColor="accent1" w:themeShade="BF"/>
                <w:lang w:val="en-IE"/>
              </w:rPr>
              <w:t>4</w:t>
            </w:r>
            <w:r w:rsidR="005C29C3" w:rsidRPr="00EC4C49">
              <w:rPr>
                <w:rFonts w:asciiTheme="minorHAnsi" w:hAnsiTheme="minorHAnsi" w:cstheme="minorHAnsi"/>
                <w:b/>
                <w:bCs/>
                <w:color w:val="2F5496" w:themeColor="accent1" w:themeShade="BF"/>
                <w:lang w:val="en-IE"/>
              </w:rPr>
              <w:t>/202</w:t>
            </w:r>
            <w:r w:rsidR="00670467" w:rsidRPr="00EC4C49">
              <w:rPr>
                <w:rFonts w:asciiTheme="minorHAnsi" w:hAnsiTheme="minorHAnsi" w:cstheme="minorHAnsi"/>
                <w:b/>
                <w:bCs/>
                <w:color w:val="2F5496" w:themeColor="accent1" w:themeShade="BF"/>
                <w:lang w:val="en-IE"/>
              </w:rPr>
              <w:t>5</w:t>
            </w:r>
            <w:r w:rsidR="005C29C3" w:rsidRPr="00EC4C49">
              <w:rPr>
                <w:rFonts w:asciiTheme="minorHAnsi" w:hAnsiTheme="minorHAnsi" w:cstheme="minorHAnsi"/>
                <w:b/>
                <w:bCs/>
                <w:color w:val="2F5496" w:themeColor="accent1" w:themeShade="BF"/>
                <w:lang w:val="en-IE"/>
              </w:rPr>
              <w:t>.</w:t>
            </w:r>
          </w:p>
        </w:tc>
      </w:tr>
      <w:tr w:rsidR="005C29C3" w:rsidRPr="00EC4C49" w14:paraId="018EF2CC" w14:textId="77777777" w:rsidTr="005C29C3">
        <w:tblPrEx>
          <w:shd w:val="clear" w:color="auto" w:fill="auto"/>
        </w:tblPrEx>
        <w:trPr>
          <w:trHeight w:val="1328"/>
          <w:jc w:val="center"/>
        </w:trPr>
        <w:tc>
          <w:tcPr>
            <w:tcW w:w="11442" w:type="dxa"/>
            <w:gridSpan w:val="3"/>
          </w:tcPr>
          <w:p w14:paraId="505E5BC1" w14:textId="2B278DDD" w:rsidR="005C29C3" w:rsidRPr="00EC4C49" w:rsidRDefault="005C29C3" w:rsidP="005C29C3">
            <w:pPr>
              <w:rPr>
                <w:rFonts w:asciiTheme="minorHAnsi" w:eastAsia="Times New Roman" w:hAnsiTheme="minorHAnsi" w:cstheme="minorHAnsi"/>
                <w:sz w:val="22"/>
                <w:szCs w:val="22"/>
                <w:lang w:val="en-IE"/>
              </w:rPr>
            </w:pPr>
            <w:r w:rsidRPr="00EC4C49">
              <w:rPr>
                <w:rFonts w:asciiTheme="minorHAnsi" w:eastAsia="Times New Roman" w:hAnsiTheme="minorHAnsi" w:cstheme="minorHAnsi"/>
                <w:b/>
                <w:bCs/>
                <w:sz w:val="22"/>
                <w:szCs w:val="22"/>
                <w:u w:val="single"/>
                <w:lang w:val="en-IE"/>
              </w:rPr>
              <w:t>Pass requirement:</w:t>
            </w:r>
            <w:r w:rsidR="00BA5D49" w:rsidRPr="00EC4C49">
              <w:rPr>
                <w:rFonts w:asciiTheme="minorHAnsi" w:eastAsia="Times New Roman" w:hAnsiTheme="minorHAnsi" w:cstheme="minorHAnsi"/>
                <w:b/>
                <w:bCs/>
                <w:sz w:val="22"/>
                <w:szCs w:val="22"/>
                <w:lang w:val="en-IE"/>
              </w:rPr>
              <w:t xml:space="preserve"> </w:t>
            </w:r>
            <w:r w:rsidRPr="00EC4C49">
              <w:rPr>
                <w:rFonts w:asciiTheme="minorHAnsi" w:eastAsia="Times New Roman" w:hAnsiTheme="minorHAnsi" w:cstheme="minorHAnsi"/>
                <w:sz w:val="22"/>
                <w:szCs w:val="22"/>
                <w:lang w:val="en-IE"/>
              </w:rPr>
              <w:t xml:space="preserve">Candidates must be </w:t>
            </w:r>
            <w:r w:rsidR="00C37EE0" w:rsidRPr="00EC4C49">
              <w:rPr>
                <w:rFonts w:asciiTheme="minorHAnsi" w:eastAsia="Times New Roman" w:hAnsiTheme="minorHAnsi" w:cstheme="minorHAnsi"/>
                <w:sz w:val="22"/>
                <w:szCs w:val="22"/>
                <w:lang w:val="en-IE"/>
              </w:rPr>
              <w:t>able</w:t>
            </w:r>
            <w:r w:rsidRPr="00EC4C49">
              <w:rPr>
                <w:rFonts w:asciiTheme="minorHAnsi" w:eastAsia="Times New Roman" w:hAnsiTheme="minorHAnsi" w:cstheme="minorHAnsi"/>
                <w:sz w:val="22"/>
                <w:szCs w:val="22"/>
                <w:lang w:val="en-IE"/>
              </w:rPr>
              <w:t xml:space="preserve"> to provide objective evidence on request from an independent source (e.g. an auditor’s statement) confirming that during any of the three previous financial years the Candidate’s annual turnover exceeds </w:t>
            </w:r>
            <w:r w:rsidRPr="00EC4C49">
              <w:rPr>
                <w:rFonts w:asciiTheme="minorHAnsi" w:eastAsia="Times New Roman" w:hAnsiTheme="minorHAnsi" w:cstheme="minorHAnsi"/>
                <w:b/>
                <w:bCs/>
                <w:sz w:val="22"/>
                <w:szCs w:val="22"/>
                <w:lang w:val="en-IE"/>
              </w:rPr>
              <w:t>€</w:t>
            </w:r>
            <w:r w:rsidR="00076F4A" w:rsidRPr="00EC4C49">
              <w:rPr>
                <w:rFonts w:asciiTheme="minorHAnsi" w:eastAsia="Times New Roman" w:hAnsiTheme="minorHAnsi" w:cstheme="minorHAnsi"/>
                <w:b/>
                <w:bCs/>
                <w:sz w:val="22"/>
                <w:szCs w:val="22"/>
                <w:lang w:val="en-IE"/>
              </w:rPr>
              <w:t>45</w:t>
            </w:r>
            <w:r w:rsidR="00CD442B" w:rsidRPr="00EC4C49">
              <w:rPr>
                <w:rFonts w:asciiTheme="minorHAnsi" w:eastAsia="Times New Roman" w:hAnsiTheme="minorHAnsi" w:cstheme="minorHAnsi"/>
                <w:b/>
                <w:bCs/>
                <w:sz w:val="22"/>
                <w:szCs w:val="22"/>
                <w:lang w:val="en-IE"/>
              </w:rPr>
              <w:t>0</w:t>
            </w:r>
            <w:r w:rsidR="00217481" w:rsidRPr="00EC4C49">
              <w:rPr>
                <w:rFonts w:asciiTheme="minorHAnsi" w:eastAsia="Times New Roman" w:hAnsiTheme="minorHAnsi" w:cstheme="minorHAnsi"/>
                <w:b/>
                <w:bCs/>
                <w:sz w:val="22"/>
                <w:szCs w:val="22"/>
                <w:lang w:val="en-IE"/>
              </w:rPr>
              <w:t>,</w:t>
            </w:r>
            <w:r w:rsidR="005804F6" w:rsidRPr="00EC4C49">
              <w:rPr>
                <w:rFonts w:asciiTheme="minorHAnsi" w:eastAsia="Times New Roman" w:hAnsiTheme="minorHAnsi" w:cstheme="minorHAnsi"/>
                <w:b/>
                <w:bCs/>
                <w:sz w:val="22"/>
                <w:szCs w:val="22"/>
                <w:lang w:val="en-IE"/>
              </w:rPr>
              <w:t>0</w:t>
            </w:r>
            <w:r w:rsidR="00454D3D" w:rsidRPr="00EC4C49">
              <w:rPr>
                <w:rFonts w:asciiTheme="minorHAnsi" w:eastAsia="Times New Roman" w:hAnsiTheme="minorHAnsi" w:cstheme="minorHAnsi"/>
                <w:b/>
                <w:bCs/>
                <w:sz w:val="22"/>
                <w:szCs w:val="22"/>
                <w:lang w:val="en-IE"/>
              </w:rPr>
              <w:t>00</w:t>
            </w:r>
            <w:r w:rsidRPr="00EC4C49">
              <w:rPr>
                <w:rFonts w:asciiTheme="minorHAnsi" w:eastAsia="Times New Roman" w:hAnsiTheme="minorHAnsi" w:cstheme="minorHAnsi"/>
                <w:sz w:val="22"/>
                <w:szCs w:val="22"/>
                <w:lang w:val="en-IE"/>
              </w:rPr>
              <w:t xml:space="preserve">. In the absence of turnover, candidates must be </w:t>
            </w:r>
            <w:r w:rsidR="00C37EE0" w:rsidRPr="00EC4C49">
              <w:rPr>
                <w:rFonts w:asciiTheme="minorHAnsi" w:eastAsia="Times New Roman" w:hAnsiTheme="minorHAnsi" w:cstheme="minorHAnsi"/>
                <w:sz w:val="22"/>
                <w:szCs w:val="22"/>
                <w:lang w:val="en-IE"/>
              </w:rPr>
              <w:t>able</w:t>
            </w:r>
            <w:r w:rsidRPr="00EC4C49">
              <w:rPr>
                <w:rFonts w:asciiTheme="minorHAnsi" w:eastAsia="Times New Roman" w:hAnsiTheme="minorHAnsi" w:cstheme="minorHAnsi"/>
                <w:sz w:val="22"/>
                <w:szCs w:val="22"/>
                <w:lang w:val="en-IE"/>
              </w:rPr>
              <w:t xml:space="preserve"> to demonstrate financial viability via access to funding, or equivalent evidence.</w:t>
            </w:r>
            <w:r w:rsidR="00BA5D49" w:rsidRPr="00EC4C49">
              <w:rPr>
                <w:rFonts w:asciiTheme="minorHAnsi" w:eastAsia="Times New Roman" w:hAnsiTheme="minorHAnsi" w:cstheme="minorHAnsi"/>
                <w:sz w:val="22"/>
                <w:szCs w:val="22"/>
                <w:lang w:val="en-IE"/>
              </w:rPr>
              <w:t xml:space="preserve"> </w:t>
            </w:r>
          </w:p>
          <w:p w14:paraId="4818E049" w14:textId="77777777" w:rsidR="00B743E6" w:rsidRPr="00EC4C49" w:rsidRDefault="00B743E6" w:rsidP="005C29C3">
            <w:pPr>
              <w:rPr>
                <w:rFonts w:asciiTheme="minorHAnsi" w:eastAsia="Times New Roman" w:hAnsiTheme="minorHAnsi" w:cstheme="minorHAnsi"/>
                <w:sz w:val="22"/>
                <w:szCs w:val="22"/>
                <w:lang w:val="en-IE"/>
              </w:rPr>
            </w:pPr>
          </w:p>
          <w:p w14:paraId="4EF2E583" w14:textId="081C0F1B" w:rsidR="005C29C3" w:rsidRPr="00EC4C49" w:rsidRDefault="005C29C3" w:rsidP="005C29C3">
            <w:pPr>
              <w:jc w:val="both"/>
              <w:rPr>
                <w:rFonts w:asciiTheme="minorHAnsi" w:eastAsia="Times New Roman" w:hAnsiTheme="minorHAnsi" w:cstheme="minorHAnsi"/>
                <w:sz w:val="22"/>
                <w:szCs w:val="22"/>
                <w:lang w:val="en-IE"/>
              </w:rPr>
            </w:pPr>
            <w:r w:rsidRPr="00EC4C49">
              <w:rPr>
                <w:rFonts w:asciiTheme="minorHAnsi" w:eastAsia="Times New Roman" w:hAnsiTheme="minorHAnsi" w:cstheme="minorHAnsi"/>
                <w:b/>
                <w:sz w:val="22"/>
                <w:szCs w:val="22"/>
                <w:lang w:val="en-IE"/>
              </w:rPr>
              <w:t>Note 1:</w:t>
            </w:r>
            <w:r w:rsidR="00BA5D49" w:rsidRPr="00EC4C49">
              <w:rPr>
                <w:rFonts w:asciiTheme="minorHAnsi" w:eastAsia="Times New Roman" w:hAnsiTheme="minorHAnsi" w:cstheme="minorHAnsi"/>
                <w:sz w:val="22"/>
                <w:szCs w:val="22"/>
                <w:lang w:val="en-IE"/>
              </w:rPr>
              <w:t xml:space="preserve"> </w:t>
            </w:r>
            <w:r w:rsidRPr="00EC4C49">
              <w:rPr>
                <w:rFonts w:asciiTheme="minorHAnsi" w:eastAsia="Times New Roman" w:hAnsiTheme="minorHAnsi" w:cstheme="minorHAnsi"/>
                <w:sz w:val="22"/>
                <w:szCs w:val="22"/>
                <w:lang w:val="en-IE"/>
              </w:rPr>
              <w:t xml:space="preserve">In the case of sole traders or partnerships, the pass requirement may be satisfied by a letter of confirmation from a senior partner. </w:t>
            </w:r>
          </w:p>
          <w:p w14:paraId="575BA9BB" w14:textId="77777777" w:rsidR="005C29C3" w:rsidRPr="00EC4C49" w:rsidRDefault="005C29C3" w:rsidP="005C29C3">
            <w:pPr>
              <w:rPr>
                <w:rFonts w:asciiTheme="minorHAnsi" w:eastAsia="Times New Roman" w:hAnsiTheme="minorHAnsi" w:cstheme="minorHAnsi"/>
                <w:sz w:val="22"/>
                <w:szCs w:val="22"/>
                <w:lang w:val="en-IE"/>
              </w:rPr>
            </w:pPr>
            <w:r w:rsidRPr="00EC4C49">
              <w:rPr>
                <w:rFonts w:asciiTheme="minorHAnsi" w:eastAsia="Times New Roman" w:hAnsiTheme="minorHAnsi" w:cstheme="minorHAnsi"/>
                <w:b/>
                <w:sz w:val="22"/>
                <w:szCs w:val="22"/>
                <w:lang w:val="en-IE"/>
              </w:rPr>
              <w:t xml:space="preserve">Note 2: </w:t>
            </w:r>
            <w:r w:rsidRPr="00EC4C49">
              <w:rPr>
                <w:rFonts w:asciiTheme="minorHAnsi" w:eastAsia="Times New Roman" w:hAnsiTheme="minorHAnsi" w:cstheme="minorHAnsi"/>
                <w:sz w:val="22"/>
                <w:szCs w:val="22"/>
                <w:lang w:val="en-IE"/>
              </w:rPr>
              <w:t>If the Candidate’s date of establishment was more recent than three years, the pass requirement may be satisfied on a pro-rata basis.</w:t>
            </w:r>
          </w:p>
          <w:p w14:paraId="5179E371" w14:textId="77777777" w:rsidR="00927FDD" w:rsidRPr="00EC4C49" w:rsidRDefault="00927FDD" w:rsidP="005C29C3">
            <w:pPr>
              <w:rPr>
                <w:rFonts w:asciiTheme="minorHAnsi" w:eastAsia="Calibri" w:hAnsiTheme="minorHAnsi" w:cstheme="minorHAnsi"/>
                <w:sz w:val="22"/>
                <w:szCs w:val="22"/>
                <w:lang w:val="en-IE"/>
              </w:rPr>
            </w:pPr>
          </w:p>
          <w:p w14:paraId="106EB128" w14:textId="3AA007F1" w:rsidR="005C29C3" w:rsidRPr="00EC4C49" w:rsidRDefault="00927FDD" w:rsidP="00927FDD">
            <w:pPr>
              <w:rPr>
                <w:rFonts w:asciiTheme="minorHAnsi" w:eastAsia="Times New Roman" w:hAnsiTheme="minorHAnsi" w:cstheme="minorHAnsi"/>
                <w:sz w:val="22"/>
                <w:szCs w:val="22"/>
                <w:lang w:val="en-IE"/>
              </w:rPr>
            </w:pPr>
            <w:r w:rsidRPr="00EC4C49">
              <w:rPr>
                <w:rFonts w:asciiTheme="minorHAnsi" w:eastAsia="Times New Roman" w:hAnsiTheme="minorHAnsi" w:cstheme="minorHAnsi"/>
                <w:sz w:val="22"/>
                <w:szCs w:val="22"/>
                <w:lang w:val="en-IE"/>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tc>
      </w:tr>
      <w:tr w:rsidR="00F45BB8" w:rsidRPr="00EC4C49" w14:paraId="2EA80955" w14:textId="77777777" w:rsidTr="007C16BA">
        <w:tblPrEx>
          <w:shd w:val="clear" w:color="auto" w:fill="auto"/>
        </w:tblPrEx>
        <w:trPr>
          <w:trHeight w:val="413"/>
          <w:jc w:val="center"/>
        </w:trPr>
        <w:tc>
          <w:tcPr>
            <w:tcW w:w="11442" w:type="dxa"/>
            <w:gridSpan w:val="3"/>
            <w:shd w:val="clear" w:color="auto" w:fill="D9D9D9" w:themeFill="background1" w:themeFillShade="D9"/>
            <w:vAlign w:val="center"/>
          </w:tcPr>
          <w:p w14:paraId="4556D14B" w14:textId="5F073C60" w:rsidR="00F45BB8" w:rsidRPr="00EC4C49" w:rsidRDefault="00F45BB8" w:rsidP="007C16BA">
            <w:pPr>
              <w:spacing w:line="276" w:lineRule="auto"/>
              <w:jc w:val="center"/>
              <w:rPr>
                <w:rFonts w:asciiTheme="minorHAnsi" w:hAnsiTheme="minorHAnsi" w:cstheme="minorHAnsi"/>
                <w:sz w:val="22"/>
                <w:szCs w:val="22"/>
                <w:lang w:val="en-IE"/>
              </w:rPr>
            </w:pPr>
            <w:r w:rsidRPr="00EC4C49">
              <w:rPr>
                <w:rFonts w:asciiTheme="minorHAnsi" w:hAnsiTheme="minorHAnsi" w:cstheme="minorHAnsi"/>
                <w:b/>
                <w:bCs/>
                <w:color w:val="2F5496" w:themeColor="accent1" w:themeShade="BF"/>
                <w:sz w:val="22"/>
                <w:szCs w:val="22"/>
                <w:lang w:val="en-IE"/>
              </w:rPr>
              <w:t>Turnover</w:t>
            </w:r>
          </w:p>
        </w:tc>
      </w:tr>
      <w:tr w:rsidR="005B1A15" w:rsidRPr="00EC4C49" w14:paraId="0E176ACF" w14:textId="77777777" w:rsidTr="001207CA">
        <w:tblPrEx>
          <w:shd w:val="clear" w:color="auto" w:fill="auto"/>
        </w:tblPrEx>
        <w:trPr>
          <w:trHeight w:val="507"/>
          <w:jc w:val="center"/>
        </w:trPr>
        <w:tc>
          <w:tcPr>
            <w:tcW w:w="5240" w:type="dxa"/>
            <w:shd w:val="clear" w:color="auto" w:fill="D9D9D9" w:themeFill="background1" w:themeFillShade="D9"/>
            <w:vAlign w:val="center"/>
          </w:tcPr>
          <w:p w14:paraId="7F7ADF9C" w14:textId="413DB9D0" w:rsidR="005B1A15" w:rsidRPr="00EC4C49" w:rsidRDefault="00F85EA1" w:rsidP="007C16BA">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20</w:t>
            </w:r>
            <w:r w:rsidR="00EA067F" w:rsidRPr="00EC4C49">
              <w:rPr>
                <w:rFonts w:asciiTheme="minorHAnsi" w:hAnsiTheme="minorHAnsi" w:cstheme="minorHAnsi"/>
                <w:b/>
                <w:bCs/>
                <w:color w:val="2F5496" w:themeColor="accent1" w:themeShade="BF"/>
                <w:sz w:val="22"/>
                <w:szCs w:val="22"/>
                <w:lang w:val="en-IE"/>
              </w:rPr>
              <w:t>2</w:t>
            </w:r>
            <w:r w:rsidR="00670467" w:rsidRPr="00EC4C49">
              <w:rPr>
                <w:rFonts w:asciiTheme="minorHAnsi" w:hAnsiTheme="minorHAnsi" w:cstheme="minorHAnsi"/>
                <w:b/>
                <w:bCs/>
                <w:color w:val="2F5496" w:themeColor="accent1" w:themeShade="BF"/>
                <w:sz w:val="22"/>
                <w:szCs w:val="22"/>
                <w:lang w:val="en-IE"/>
              </w:rPr>
              <w:t>3</w:t>
            </w:r>
          </w:p>
        </w:tc>
        <w:tc>
          <w:tcPr>
            <w:tcW w:w="6202" w:type="dxa"/>
            <w:gridSpan w:val="2"/>
            <w:vAlign w:val="center"/>
          </w:tcPr>
          <w:p w14:paraId="27E16CCB" w14:textId="056A1FC4" w:rsidR="005B1A15" w:rsidRPr="00EC4C49" w:rsidRDefault="00F85EA1" w:rsidP="007C16BA">
            <w:pPr>
              <w:spacing w:line="276" w:lineRule="auto"/>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r>
      <w:tr w:rsidR="005B1A15" w:rsidRPr="00EC4C49" w14:paraId="65E2B5E3" w14:textId="77777777" w:rsidTr="001207CA">
        <w:tblPrEx>
          <w:shd w:val="clear" w:color="auto" w:fill="auto"/>
        </w:tblPrEx>
        <w:trPr>
          <w:trHeight w:val="484"/>
          <w:jc w:val="center"/>
        </w:trPr>
        <w:tc>
          <w:tcPr>
            <w:tcW w:w="5240" w:type="dxa"/>
            <w:shd w:val="clear" w:color="auto" w:fill="D9D9D9" w:themeFill="background1" w:themeFillShade="D9"/>
            <w:vAlign w:val="center"/>
          </w:tcPr>
          <w:p w14:paraId="3369507B" w14:textId="545C392B" w:rsidR="005B1A15" w:rsidRPr="00EC4C49" w:rsidRDefault="00F85EA1" w:rsidP="007C16BA">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lang w:val="en-IE"/>
              </w:rPr>
            </w:pPr>
            <w:r w:rsidRPr="00EC4C49">
              <w:rPr>
                <w:rFonts w:asciiTheme="minorHAnsi" w:hAnsiTheme="minorHAnsi" w:cstheme="minorHAnsi"/>
                <w:b/>
                <w:color w:val="2F5496" w:themeColor="accent1" w:themeShade="BF"/>
                <w:sz w:val="22"/>
                <w:szCs w:val="22"/>
                <w:lang w:val="en-IE"/>
              </w:rPr>
              <w:t>202</w:t>
            </w:r>
            <w:r w:rsidR="00670467" w:rsidRPr="00EC4C49">
              <w:rPr>
                <w:rFonts w:asciiTheme="minorHAnsi" w:hAnsiTheme="minorHAnsi" w:cstheme="minorHAnsi"/>
                <w:b/>
                <w:color w:val="2F5496" w:themeColor="accent1" w:themeShade="BF"/>
                <w:sz w:val="22"/>
                <w:szCs w:val="22"/>
                <w:lang w:val="en-IE"/>
              </w:rPr>
              <w:t>4</w:t>
            </w:r>
          </w:p>
        </w:tc>
        <w:tc>
          <w:tcPr>
            <w:tcW w:w="6202" w:type="dxa"/>
            <w:gridSpan w:val="2"/>
            <w:vAlign w:val="center"/>
          </w:tcPr>
          <w:p w14:paraId="6A414AE2" w14:textId="79064E44" w:rsidR="005B1A15" w:rsidRPr="00EC4C49" w:rsidRDefault="00F85EA1" w:rsidP="007C16BA">
            <w:pPr>
              <w:spacing w:line="276" w:lineRule="auto"/>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color w:val="2F5496" w:themeColor="accent1" w:themeShade="BF"/>
                <w:sz w:val="22"/>
                <w:szCs w:val="22"/>
                <w:lang w:val="en-IE"/>
              </w:rPr>
              <w:t>€</w:t>
            </w:r>
          </w:p>
        </w:tc>
      </w:tr>
      <w:tr w:rsidR="005B1A15" w:rsidRPr="00EC4C49" w14:paraId="57B260F0" w14:textId="77777777" w:rsidTr="001207CA">
        <w:tblPrEx>
          <w:shd w:val="clear" w:color="auto" w:fill="auto"/>
        </w:tblPrEx>
        <w:trPr>
          <w:trHeight w:val="484"/>
          <w:jc w:val="center"/>
        </w:trPr>
        <w:tc>
          <w:tcPr>
            <w:tcW w:w="5240" w:type="dxa"/>
            <w:shd w:val="clear" w:color="auto" w:fill="D9D9D9" w:themeFill="background1" w:themeFillShade="D9"/>
            <w:vAlign w:val="center"/>
          </w:tcPr>
          <w:p w14:paraId="4568B3FC" w14:textId="27F9FDF4" w:rsidR="005B1A15" w:rsidRPr="00EC4C49" w:rsidRDefault="00F85EA1" w:rsidP="007C16BA">
            <w:pPr>
              <w:shd w:val="clear" w:color="auto" w:fill="D9D9D9" w:themeFill="background1" w:themeFillShade="D9"/>
              <w:spacing w:line="276" w:lineRule="auto"/>
              <w:jc w:val="center"/>
              <w:rPr>
                <w:rFonts w:asciiTheme="minorHAnsi" w:hAnsiTheme="minorHAnsi" w:cstheme="minorHAnsi"/>
                <w:b/>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202</w:t>
            </w:r>
            <w:r w:rsidR="00670467" w:rsidRPr="00EC4C49">
              <w:rPr>
                <w:rFonts w:asciiTheme="minorHAnsi" w:hAnsiTheme="minorHAnsi" w:cstheme="minorHAnsi"/>
                <w:b/>
                <w:bCs/>
                <w:color w:val="2F5496" w:themeColor="accent1" w:themeShade="BF"/>
                <w:sz w:val="22"/>
                <w:szCs w:val="22"/>
                <w:lang w:val="en-IE"/>
              </w:rPr>
              <w:t>5</w:t>
            </w:r>
          </w:p>
        </w:tc>
        <w:tc>
          <w:tcPr>
            <w:tcW w:w="6202" w:type="dxa"/>
            <w:gridSpan w:val="2"/>
            <w:vAlign w:val="center"/>
          </w:tcPr>
          <w:p w14:paraId="5CCDA150" w14:textId="070566F5" w:rsidR="005B1A15" w:rsidRPr="00EC4C49" w:rsidRDefault="00705416" w:rsidP="007C16BA">
            <w:pPr>
              <w:spacing w:line="276" w:lineRule="auto"/>
              <w:jc w:val="center"/>
              <w:rPr>
                <w:rFonts w:asciiTheme="minorHAnsi" w:eastAsia="Calibri" w:hAnsiTheme="minorHAnsi" w:cstheme="minorHAnsi"/>
                <w:color w:val="2F5496" w:themeColor="accent1" w:themeShade="BF"/>
                <w:sz w:val="22"/>
                <w:szCs w:val="22"/>
                <w:lang w:val="en-IE"/>
              </w:rPr>
            </w:pPr>
            <w:r w:rsidRPr="00EC4C49">
              <w:rPr>
                <w:rFonts w:asciiTheme="minorHAnsi" w:hAnsiTheme="minorHAnsi" w:cstheme="minorHAnsi"/>
                <w:color w:val="2F5496" w:themeColor="accent1" w:themeShade="BF"/>
                <w:sz w:val="22"/>
                <w:szCs w:val="22"/>
                <w:lang w:val="en-IE"/>
              </w:rPr>
              <w:t>€</w:t>
            </w:r>
          </w:p>
        </w:tc>
      </w:tr>
      <w:tr w:rsidR="001207CA" w:rsidRPr="00EC4C49" w14:paraId="1262015E" w14:textId="77777777" w:rsidTr="001207CA">
        <w:tblPrEx>
          <w:shd w:val="clear" w:color="auto" w:fill="auto"/>
        </w:tblPrEx>
        <w:trPr>
          <w:trHeight w:val="600"/>
          <w:jc w:val="center"/>
        </w:trPr>
        <w:tc>
          <w:tcPr>
            <w:tcW w:w="5240" w:type="dxa"/>
            <w:vMerge w:val="restart"/>
            <w:vAlign w:val="center"/>
          </w:tcPr>
          <w:p w14:paraId="4133A3FF" w14:textId="46C1E08D" w:rsidR="001207CA" w:rsidRPr="00EC4C49" w:rsidRDefault="001207CA" w:rsidP="007C16BA">
            <w:pPr>
              <w:spacing w:line="276" w:lineRule="auto"/>
              <w:rPr>
                <w:rFonts w:asciiTheme="minorHAnsi" w:hAnsiTheme="minorHAnsi" w:cstheme="minorHAnsi"/>
                <w:i/>
                <w:lang w:val="en-IE" w:eastAsia="en-IE"/>
              </w:rPr>
            </w:pPr>
            <w:r w:rsidRPr="00EC4C49">
              <w:rPr>
                <w:rFonts w:asciiTheme="minorHAnsi" w:hAnsiTheme="minorHAnsi" w:cstheme="minorHAnsi"/>
                <w:b/>
                <w:i/>
                <w:lang w:val="en-IE"/>
              </w:rPr>
              <w:t>I confirm that the applicant is compliant with all its corporate obligations in relation to financial returns.</w:t>
            </w:r>
          </w:p>
        </w:tc>
        <w:tc>
          <w:tcPr>
            <w:tcW w:w="6202" w:type="dxa"/>
            <w:gridSpan w:val="2"/>
            <w:vAlign w:val="center"/>
          </w:tcPr>
          <w:p w14:paraId="1778DA79" w14:textId="08175392" w:rsidR="001207CA" w:rsidRPr="00EC4C49" w:rsidRDefault="001207CA" w:rsidP="001207CA">
            <w:pPr>
              <w:pStyle w:val="List3"/>
              <w:spacing w:line="276" w:lineRule="auto"/>
              <w:ind w:left="0" w:firstLine="0"/>
              <w:jc w:val="center"/>
              <w:rPr>
                <w:rFonts w:asciiTheme="minorHAnsi" w:eastAsia="Calibri" w:hAnsiTheme="minorHAnsi" w:cstheme="minorHAnsi"/>
                <w:b/>
                <w:bCs/>
                <w:color w:val="2F5496" w:themeColor="accent1" w:themeShade="BF"/>
                <w:sz w:val="22"/>
                <w:szCs w:val="22"/>
              </w:rPr>
            </w:pPr>
            <w:r w:rsidRPr="00EC4C49">
              <w:rPr>
                <w:rFonts w:asciiTheme="minorHAnsi" w:eastAsia="Calibri" w:hAnsiTheme="minorHAnsi" w:cstheme="minorHAnsi"/>
                <w:b/>
                <w:bCs/>
                <w:color w:val="2F5496" w:themeColor="accent1" w:themeShade="BF"/>
                <w:sz w:val="22"/>
                <w:szCs w:val="22"/>
              </w:rPr>
              <w:t>Yes / No</w:t>
            </w:r>
          </w:p>
        </w:tc>
      </w:tr>
      <w:tr w:rsidR="00F81815" w:rsidRPr="00EC4C49" w14:paraId="1995743D" w14:textId="77777777" w:rsidTr="00F81815">
        <w:tblPrEx>
          <w:shd w:val="clear" w:color="auto" w:fill="auto"/>
        </w:tblPrEx>
        <w:trPr>
          <w:trHeight w:val="600"/>
          <w:jc w:val="center"/>
        </w:trPr>
        <w:tc>
          <w:tcPr>
            <w:tcW w:w="5240" w:type="dxa"/>
            <w:vMerge/>
            <w:vAlign w:val="center"/>
          </w:tcPr>
          <w:p w14:paraId="0CB08401" w14:textId="77777777" w:rsidR="00F81815" w:rsidRPr="00EC4C49" w:rsidRDefault="00F81815" w:rsidP="007C16BA">
            <w:pPr>
              <w:spacing w:line="276" w:lineRule="auto"/>
              <w:rPr>
                <w:rFonts w:asciiTheme="minorHAnsi" w:hAnsiTheme="minorHAnsi" w:cstheme="minorHAnsi"/>
                <w:b/>
                <w:i/>
                <w:lang w:val="en-IE"/>
              </w:rPr>
            </w:pPr>
          </w:p>
        </w:tc>
        <w:tc>
          <w:tcPr>
            <w:tcW w:w="1134" w:type="dxa"/>
            <w:vAlign w:val="center"/>
          </w:tcPr>
          <w:p w14:paraId="0A2B395F" w14:textId="1A2F2762" w:rsidR="00F81815" w:rsidRPr="00EC4C49" w:rsidRDefault="00F81815"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r w:rsidRPr="00EC4C49">
              <w:rPr>
                <w:rFonts w:asciiTheme="minorHAnsi" w:eastAsia="Calibri" w:hAnsiTheme="minorHAnsi" w:cstheme="minorHAnsi"/>
                <w:b/>
                <w:bCs/>
                <w:color w:val="2F5496" w:themeColor="accent1" w:themeShade="BF"/>
                <w:sz w:val="22"/>
                <w:szCs w:val="22"/>
              </w:rPr>
              <w:t>Signed</w:t>
            </w:r>
          </w:p>
        </w:tc>
        <w:tc>
          <w:tcPr>
            <w:tcW w:w="5068" w:type="dxa"/>
            <w:vAlign w:val="center"/>
          </w:tcPr>
          <w:p w14:paraId="6AC4C3B9" w14:textId="1B46E77C" w:rsidR="00F81815" w:rsidRPr="00EC4C49" w:rsidRDefault="00F81815" w:rsidP="007C16BA">
            <w:pPr>
              <w:pStyle w:val="List3"/>
              <w:spacing w:line="276" w:lineRule="auto"/>
              <w:ind w:left="0" w:firstLine="0"/>
              <w:rPr>
                <w:rFonts w:asciiTheme="minorHAnsi" w:eastAsia="Calibri" w:hAnsiTheme="minorHAnsi" w:cstheme="minorHAnsi"/>
                <w:b/>
                <w:bCs/>
                <w:color w:val="2F5496" w:themeColor="accent1" w:themeShade="BF"/>
                <w:sz w:val="22"/>
                <w:szCs w:val="22"/>
              </w:rPr>
            </w:pPr>
          </w:p>
        </w:tc>
      </w:tr>
    </w:tbl>
    <w:p w14:paraId="02A5F56A" w14:textId="7204737E" w:rsidR="00E50DC5" w:rsidRPr="00EC4C49" w:rsidRDefault="00E50DC5" w:rsidP="00E50DC5">
      <w:pPr>
        <w:spacing w:line="276" w:lineRule="auto"/>
        <w:rPr>
          <w:rFonts w:asciiTheme="minorHAnsi" w:eastAsia="Times New Roman" w:hAnsiTheme="minorHAnsi" w:cstheme="minorHAnsi"/>
          <w:sz w:val="20"/>
          <w:szCs w:val="20"/>
          <w:bdr w:val="none" w:sz="0" w:space="0" w:color="auto"/>
          <w:lang w:val="en-IE"/>
        </w:rPr>
      </w:pPr>
    </w:p>
    <w:p w14:paraId="4261C8A6" w14:textId="77777777" w:rsidR="00D30501" w:rsidRPr="00EC4C49" w:rsidRDefault="00D30501" w:rsidP="00E50DC5">
      <w:pPr>
        <w:spacing w:line="276" w:lineRule="auto"/>
        <w:rPr>
          <w:rFonts w:asciiTheme="minorHAnsi" w:eastAsia="Times New Roman" w:hAnsiTheme="minorHAnsi" w:cstheme="minorHAnsi"/>
          <w:sz w:val="20"/>
          <w:szCs w:val="20"/>
          <w:bdr w:val="none" w:sz="0" w:space="0" w:color="auto"/>
          <w:lang w:val="en-IE"/>
        </w:rPr>
      </w:pPr>
    </w:p>
    <w:p w14:paraId="4CE10606" w14:textId="77777777" w:rsidR="00D30501" w:rsidRPr="00EC4C49" w:rsidRDefault="00D30501" w:rsidP="00E50DC5">
      <w:pPr>
        <w:spacing w:line="276" w:lineRule="auto"/>
        <w:rPr>
          <w:rFonts w:asciiTheme="minorHAnsi" w:eastAsia="Times New Roman" w:hAnsiTheme="minorHAnsi" w:cstheme="minorHAnsi"/>
          <w:sz w:val="20"/>
          <w:szCs w:val="20"/>
          <w:bdr w:val="none" w:sz="0" w:space="0" w:color="auto"/>
          <w:lang w:val="en-IE"/>
        </w:rPr>
      </w:pPr>
    </w:p>
    <w:p w14:paraId="4E61BBCA" w14:textId="77777777" w:rsidR="00927FDD" w:rsidRPr="00EC4C49" w:rsidRDefault="00927FDD" w:rsidP="00E50DC5">
      <w:pPr>
        <w:spacing w:line="276" w:lineRule="auto"/>
        <w:rPr>
          <w:rFonts w:asciiTheme="minorHAnsi" w:eastAsia="Times New Roman" w:hAnsiTheme="minorHAnsi" w:cstheme="minorHAnsi"/>
          <w:sz w:val="20"/>
          <w:szCs w:val="20"/>
          <w:bdr w:val="none" w:sz="0" w:space="0" w:color="auto"/>
          <w:lang w:val="en-IE"/>
        </w:rPr>
      </w:pPr>
    </w:p>
    <w:p w14:paraId="17668F68" w14:textId="77777777" w:rsidR="00927FDD" w:rsidRPr="00EC4C49" w:rsidRDefault="00927FDD" w:rsidP="00E50DC5">
      <w:pPr>
        <w:spacing w:line="276" w:lineRule="auto"/>
        <w:rPr>
          <w:rFonts w:asciiTheme="minorHAnsi" w:eastAsia="Times New Roman" w:hAnsiTheme="minorHAnsi" w:cstheme="minorHAnsi"/>
          <w:sz w:val="20"/>
          <w:szCs w:val="20"/>
          <w:bdr w:val="none" w:sz="0" w:space="0" w:color="auto"/>
          <w:lang w:val="en-IE"/>
        </w:rPr>
      </w:pPr>
    </w:p>
    <w:p w14:paraId="2A7AF442" w14:textId="77777777" w:rsidR="00EE5058" w:rsidRPr="00EC4C49" w:rsidRDefault="00EE5058" w:rsidP="00E50DC5">
      <w:pPr>
        <w:spacing w:line="276" w:lineRule="auto"/>
        <w:rPr>
          <w:rFonts w:asciiTheme="minorHAnsi" w:eastAsia="Times New Roman" w:hAnsiTheme="minorHAnsi" w:cstheme="minorHAnsi"/>
          <w:b/>
          <w:bCs/>
          <w:sz w:val="20"/>
          <w:szCs w:val="20"/>
          <w:bdr w:val="none" w:sz="0" w:space="0" w:color="auto"/>
          <w:lang w:val="en-IE"/>
        </w:rPr>
      </w:pPr>
    </w:p>
    <w:tbl>
      <w:tblPr>
        <w:tblStyle w:val="TableGrid"/>
        <w:tblW w:w="11482" w:type="dxa"/>
        <w:tblInd w:w="-1281" w:type="dxa"/>
        <w:tblLook w:val="04A0" w:firstRow="1" w:lastRow="0" w:firstColumn="1" w:lastColumn="0" w:noHBand="0" w:noVBand="1"/>
      </w:tblPr>
      <w:tblGrid>
        <w:gridCol w:w="11482"/>
      </w:tblGrid>
      <w:tr w:rsidR="00EE5058" w:rsidRPr="00EC4C49" w14:paraId="4B84DA8B" w14:textId="77777777" w:rsidTr="00F46159">
        <w:tc>
          <w:tcPr>
            <w:tcW w:w="11482" w:type="dxa"/>
            <w:shd w:val="clear" w:color="auto" w:fill="D9D9D9" w:themeFill="background1" w:themeFillShade="D9"/>
          </w:tcPr>
          <w:p w14:paraId="0364C276" w14:textId="1141ABC9" w:rsidR="00EE5058" w:rsidRPr="00EC4C49" w:rsidRDefault="00F46159" w:rsidP="00EE505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b/>
                <w:bCs/>
                <w:sz w:val="20"/>
                <w:szCs w:val="20"/>
                <w:bdr w:val="none" w:sz="0" w:space="0" w:color="auto"/>
                <w:lang w:val="en-IE"/>
              </w:rPr>
            </w:pPr>
            <w:r w:rsidRPr="00EC4C49">
              <w:rPr>
                <w:rFonts w:asciiTheme="minorHAnsi" w:hAnsiTheme="minorHAnsi" w:cstheme="minorHAnsi"/>
                <w:b/>
                <w:bCs/>
                <w:color w:val="1F4E79" w:themeColor="accent5" w:themeShade="80"/>
                <w:lang w:val="en-IE"/>
              </w:rPr>
              <w:lastRenderedPageBreak/>
              <w:t>3.2.B of the RFT -</w:t>
            </w:r>
            <w:r w:rsidR="00EE5058" w:rsidRPr="00EC4C49">
              <w:rPr>
                <w:rFonts w:asciiTheme="minorHAnsi" w:hAnsiTheme="minorHAnsi" w:cstheme="minorHAnsi"/>
                <w:b/>
                <w:bCs/>
                <w:color w:val="1F4E79" w:themeColor="accent5" w:themeShade="80"/>
                <w:lang w:val="en-IE"/>
              </w:rPr>
              <w:t xml:space="preserve"> Technical and Professional Ability</w:t>
            </w:r>
            <w:r w:rsidR="00EE5058" w:rsidRPr="00EC4C49">
              <w:rPr>
                <w:rFonts w:asciiTheme="minorHAnsi" w:eastAsia="Times New Roman" w:hAnsiTheme="minorHAnsi" w:cstheme="minorHAnsi"/>
                <w:b/>
                <w:bCs/>
                <w:sz w:val="20"/>
                <w:szCs w:val="20"/>
                <w:bdr w:val="none" w:sz="0" w:space="0" w:color="auto"/>
                <w:lang w:val="en-IE"/>
              </w:rPr>
              <w:t xml:space="preserve"> </w:t>
            </w:r>
          </w:p>
        </w:tc>
      </w:tr>
    </w:tbl>
    <w:p w14:paraId="3F6D02C1" w14:textId="77777777" w:rsidR="00D30501" w:rsidRPr="00EC4C49" w:rsidRDefault="00D30501" w:rsidP="00E50DC5">
      <w:pPr>
        <w:spacing w:line="276" w:lineRule="auto"/>
        <w:rPr>
          <w:rFonts w:asciiTheme="minorHAnsi" w:eastAsia="Times New Roman" w:hAnsiTheme="minorHAnsi" w:cstheme="minorHAnsi"/>
          <w:sz w:val="20"/>
          <w:szCs w:val="20"/>
          <w:bdr w:val="none" w:sz="0" w:space="0" w:color="auto"/>
          <w:lang w:val="en-IE"/>
        </w:rPr>
      </w:pP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1570"/>
      </w:tblGrid>
      <w:tr w:rsidR="00E50DC5" w:rsidRPr="00EC4C49" w14:paraId="1887CBB9" w14:textId="77777777" w:rsidTr="00C42EC0">
        <w:trPr>
          <w:trHeight w:val="869"/>
          <w:jc w:val="center"/>
        </w:trPr>
        <w:tc>
          <w:tcPr>
            <w:tcW w:w="11570" w:type="dxa"/>
            <w:shd w:val="clear" w:color="auto" w:fill="D9D9D9" w:themeFill="background1" w:themeFillShade="D9"/>
          </w:tcPr>
          <w:p w14:paraId="33C49B55" w14:textId="77777777" w:rsidR="00E50DC5" w:rsidRPr="00EC4C49" w:rsidRDefault="00E50DC5" w:rsidP="00F554FF">
            <w:pPr>
              <w:pStyle w:val="Heading1"/>
              <w:spacing w:line="276" w:lineRule="auto"/>
              <w:jc w:val="center"/>
              <w:rPr>
                <w:rFonts w:cstheme="minorHAnsi"/>
                <w:szCs w:val="24"/>
                <w:bdr w:val="none" w:sz="0" w:space="0" w:color="auto"/>
                <w:lang w:val="en-IE"/>
              </w:rPr>
            </w:pPr>
            <w:bookmarkStart w:id="27" w:name="_Toc3290217"/>
            <w:bookmarkStart w:id="28" w:name="_Toc134622089"/>
            <w:bookmarkStart w:id="29" w:name="_Toc156211432"/>
            <w:bookmarkStart w:id="30" w:name="_Toc223958877"/>
            <w:r w:rsidRPr="00EC4C49">
              <w:rPr>
                <w:rFonts w:cstheme="minorHAnsi"/>
                <w:szCs w:val="24"/>
                <w:bdr w:val="none" w:sz="0" w:space="0" w:color="auto"/>
                <w:lang w:val="en-IE"/>
              </w:rPr>
              <w:t>A.3 Previous Experience</w:t>
            </w:r>
            <w:bookmarkStart w:id="31" w:name="_Hlk133570122"/>
            <w:bookmarkEnd w:id="27"/>
            <w:bookmarkEnd w:id="28"/>
            <w:bookmarkEnd w:id="29"/>
            <w:bookmarkEnd w:id="30"/>
          </w:p>
        </w:tc>
      </w:tr>
    </w:tbl>
    <w:tbl>
      <w:tblPr>
        <w:tblStyle w:val="TableGrid2"/>
        <w:tblW w:w="11624" w:type="dxa"/>
        <w:tblInd w:w="-1281" w:type="dxa"/>
        <w:tblCellMar>
          <w:top w:w="28" w:type="dxa"/>
          <w:bottom w:w="28" w:type="dxa"/>
        </w:tblCellMar>
        <w:tblLook w:val="04A0" w:firstRow="1" w:lastRow="0" w:firstColumn="1" w:lastColumn="0" w:noHBand="0" w:noVBand="1"/>
      </w:tblPr>
      <w:tblGrid>
        <w:gridCol w:w="4811"/>
        <w:gridCol w:w="1369"/>
        <w:gridCol w:w="1370"/>
        <w:gridCol w:w="1371"/>
        <w:gridCol w:w="2703"/>
      </w:tblGrid>
      <w:tr w:rsidR="005B025B" w:rsidRPr="00EC4C49" w14:paraId="2C89BDD5" w14:textId="77777777" w:rsidTr="00C42EC0">
        <w:tc>
          <w:tcPr>
            <w:tcW w:w="11624" w:type="dxa"/>
            <w:gridSpan w:val="5"/>
            <w:shd w:val="clear" w:color="auto" w:fill="2F5496" w:themeFill="accent1" w:themeFillShade="BF"/>
            <w:tcMar>
              <w:top w:w="28" w:type="dxa"/>
              <w:bottom w:w="28" w:type="dxa"/>
            </w:tcMar>
          </w:tcPr>
          <w:bookmarkEnd w:id="31"/>
          <w:p w14:paraId="7AF1E276" w14:textId="1FD30D68" w:rsidR="005B025B" w:rsidRPr="00EC4C49" w:rsidRDefault="005B025B" w:rsidP="00083661">
            <w:pPr>
              <w:shd w:val="clear" w:color="auto" w:fill="2F5496" w:themeFill="accent1" w:themeFillShade="BF"/>
              <w:tabs>
                <w:tab w:val="center" w:pos="4397"/>
              </w:tabs>
              <w:rPr>
                <w:rFonts w:ascii="Calibri" w:hAnsi="Calibri" w:cs="Calibri"/>
                <w:b/>
                <w:bCs/>
                <w:lang w:val="en-IE"/>
              </w:rPr>
            </w:pPr>
            <w:r w:rsidRPr="00EC4C49">
              <w:rPr>
                <w:rFonts w:ascii="Calibri" w:hAnsi="Calibri" w:cs="Calibri"/>
                <w:b/>
                <w:bCs/>
                <w:color w:val="FFFFFF" w:themeColor="background1"/>
                <w:lang w:val="en-IE"/>
              </w:rPr>
              <w:t>Previous Experience</w:t>
            </w:r>
            <w:r w:rsidR="00083661" w:rsidRPr="00EC4C49">
              <w:rPr>
                <w:rFonts w:ascii="Calibri" w:hAnsi="Calibri" w:cs="Calibri"/>
                <w:b/>
                <w:bCs/>
                <w:color w:val="FFFFFF" w:themeColor="background1"/>
                <w:lang w:val="en-IE"/>
              </w:rPr>
              <w:tab/>
            </w:r>
          </w:p>
        </w:tc>
      </w:tr>
      <w:tr w:rsidR="005B025B" w:rsidRPr="00EC4C49" w14:paraId="6B59A46D" w14:textId="77777777" w:rsidTr="00C42EC0">
        <w:tc>
          <w:tcPr>
            <w:tcW w:w="11624" w:type="dxa"/>
            <w:gridSpan w:val="5"/>
            <w:tcMar>
              <w:top w:w="28" w:type="dxa"/>
              <w:bottom w:w="28" w:type="dxa"/>
            </w:tcMar>
          </w:tcPr>
          <w:p w14:paraId="48A48A47" w14:textId="77777777" w:rsidR="005B025B" w:rsidRPr="00EC4C49" w:rsidRDefault="005B025B">
            <w:pPr>
              <w:rPr>
                <w:rFonts w:ascii="Calibri" w:hAnsi="Calibri" w:cs="Calibri"/>
                <w:lang w:val="en-IE"/>
              </w:rPr>
            </w:pPr>
            <w:r w:rsidRPr="00EC4C49">
              <w:rPr>
                <w:rFonts w:ascii="Calibri" w:hAnsi="Calibri" w:cs="Calibri"/>
                <w:b/>
                <w:bCs/>
                <w:lang w:val="en-IE"/>
              </w:rPr>
              <w:t>Minimum requirement to remain eligible in the competition</w:t>
            </w:r>
            <w:r w:rsidRPr="00EC4C49">
              <w:rPr>
                <w:rFonts w:ascii="Calibri" w:hAnsi="Calibri" w:cs="Calibri"/>
                <w:lang w:val="en-IE"/>
              </w:rPr>
              <w:t>: Tenderers should refer to instances within the last three years which demonstrate that they have successfully delivered services of a comparable nature and scale on two (2) occasions. The contracts referenced for consideration should provide comprehensive information to enable the Contracting Authority to determine their comparability to the requirements of this contract.</w:t>
            </w:r>
          </w:p>
        </w:tc>
      </w:tr>
      <w:tr w:rsidR="005B025B" w:rsidRPr="00EC4C49" w14:paraId="7143B67B" w14:textId="77777777" w:rsidTr="00C42EC0">
        <w:tc>
          <w:tcPr>
            <w:tcW w:w="11624" w:type="dxa"/>
            <w:gridSpan w:val="5"/>
            <w:tcMar>
              <w:top w:w="28" w:type="dxa"/>
              <w:bottom w:w="28" w:type="dxa"/>
            </w:tcMar>
          </w:tcPr>
          <w:p w14:paraId="6905D33F" w14:textId="77777777" w:rsidR="005B025B" w:rsidRPr="00EC4C49" w:rsidRDefault="005B025B">
            <w:pPr>
              <w:rPr>
                <w:rFonts w:ascii="Calibri" w:hAnsi="Calibri" w:cs="Calibri"/>
                <w:lang w:val="en-IE"/>
              </w:rPr>
            </w:pPr>
            <w:r w:rsidRPr="00EC4C49">
              <w:rPr>
                <w:rFonts w:ascii="Calibri" w:hAnsi="Calibri" w:cs="Calibri"/>
                <w:lang w:val="en-IE"/>
              </w:rPr>
              <w:t xml:space="preserve">The contracts listed should be chosen to demonstrate your firm’s skills, efficiency, experience and reliability in the relevant areas of expertise. </w:t>
            </w:r>
          </w:p>
          <w:p w14:paraId="1F85F639" w14:textId="77777777" w:rsidR="005B025B" w:rsidRPr="00EC4C49" w:rsidRDefault="005B025B">
            <w:pPr>
              <w:rPr>
                <w:rFonts w:ascii="Calibri" w:hAnsi="Calibri" w:cs="Calibri"/>
                <w:lang w:val="en-IE"/>
              </w:rPr>
            </w:pPr>
            <w:r w:rsidRPr="00EC4C49">
              <w:rPr>
                <w:rFonts w:ascii="Calibri" w:hAnsi="Calibri" w:cs="Calibri"/>
                <w:lang w:val="en-IE"/>
              </w:rPr>
              <w:t xml:space="preserve">All fields should be completed in full. </w:t>
            </w:r>
            <w:proofErr w:type="gramStart"/>
            <w:r w:rsidRPr="00EC4C49">
              <w:rPr>
                <w:rFonts w:ascii="Calibri" w:hAnsi="Calibri" w:cs="Calibri"/>
                <w:lang w:val="en-IE"/>
              </w:rPr>
              <w:t>In the event that</w:t>
            </w:r>
            <w:proofErr w:type="gramEnd"/>
            <w:r w:rsidRPr="00EC4C49">
              <w:rPr>
                <w:rFonts w:ascii="Calibri" w:hAnsi="Calibri" w:cs="Calibri"/>
                <w:lang w:val="en-IE"/>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r w:rsidR="005B025B" w:rsidRPr="00EC4C49" w14:paraId="52D51079" w14:textId="77777777" w:rsidTr="00C42EC0">
        <w:tc>
          <w:tcPr>
            <w:tcW w:w="11624" w:type="dxa"/>
            <w:gridSpan w:val="5"/>
            <w:shd w:val="clear" w:color="auto" w:fill="2F5496" w:themeFill="accent1" w:themeFillShade="BF"/>
            <w:tcMar>
              <w:top w:w="28" w:type="dxa"/>
              <w:bottom w:w="28" w:type="dxa"/>
            </w:tcMar>
          </w:tcPr>
          <w:p w14:paraId="4DBC7B5A" w14:textId="77777777" w:rsidR="005B025B" w:rsidRPr="00EC4C49" w:rsidRDefault="005B025B">
            <w:pPr>
              <w:jc w:val="center"/>
              <w:rPr>
                <w:rFonts w:ascii="Calibri" w:hAnsi="Calibri" w:cs="Calibri"/>
                <w:b/>
                <w:bCs/>
                <w:lang w:val="en-IE"/>
              </w:rPr>
            </w:pPr>
            <w:r w:rsidRPr="00EC4C49">
              <w:rPr>
                <w:rFonts w:ascii="Calibri" w:hAnsi="Calibri" w:cs="Calibri"/>
                <w:b/>
                <w:bCs/>
                <w:color w:val="FFFFFF" w:themeColor="background1"/>
                <w:lang w:val="en-IE"/>
              </w:rPr>
              <w:t>Reference Contract #1</w:t>
            </w:r>
          </w:p>
        </w:tc>
      </w:tr>
      <w:tr w:rsidR="005B025B" w:rsidRPr="00EC4C49" w14:paraId="3E1A1CE1" w14:textId="77777777" w:rsidTr="00C42EC0">
        <w:tc>
          <w:tcPr>
            <w:tcW w:w="4811" w:type="dxa"/>
            <w:tcMar>
              <w:top w:w="28" w:type="dxa"/>
              <w:bottom w:w="28" w:type="dxa"/>
            </w:tcMar>
            <w:vAlign w:val="center"/>
          </w:tcPr>
          <w:p w14:paraId="52E5D78F" w14:textId="77777777" w:rsidR="005B025B" w:rsidRPr="00EC4C49" w:rsidRDefault="005B025B">
            <w:pPr>
              <w:rPr>
                <w:rFonts w:ascii="Calibri" w:hAnsi="Calibri" w:cs="Calibri"/>
                <w:lang w:val="en-IE"/>
              </w:rPr>
            </w:pPr>
            <w:r w:rsidRPr="00EC4C49">
              <w:rPr>
                <w:rFonts w:ascii="Calibri" w:hAnsi="Calibri" w:cs="Calibri"/>
                <w:lang w:val="en-IE"/>
              </w:rPr>
              <w:t>Client Name:</w:t>
            </w:r>
          </w:p>
        </w:tc>
        <w:tc>
          <w:tcPr>
            <w:tcW w:w="6813" w:type="dxa"/>
            <w:gridSpan w:val="4"/>
            <w:tcMar>
              <w:top w:w="28" w:type="dxa"/>
              <w:bottom w:w="28" w:type="dxa"/>
            </w:tcMar>
            <w:vAlign w:val="center"/>
          </w:tcPr>
          <w:p w14:paraId="568B6E7A" w14:textId="77777777" w:rsidR="005B025B" w:rsidRPr="00EC4C49" w:rsidRDefault="005B025B">
            <w:pPr>
              <w:rPr>
                <w:rFonts w:ascii="Calibri" w:hAnsi="Calibri" w:cs="Calibri"/>
                <w:lang w:val="en-IE"/>
              </w:rPr>
            </w:pPr>
          </w:p>
        </w:tc>
      </w:tr>
      <w:tr w:rsidR="005B025B" w:rsidRPr="00EC4C49" w14:paraId="1522792E" w14:textId="77777777" w:rsidTr="00C42EC0">
        <w:tc>
          <w:tcPr>
            <w:tcW w:w="4811" w:type="dxa"/>
            <w:tcMar>
              <w:top w:w="28" w:type="dxa"/>
              <w:bottom w:w="28" w:type="dxa"/>
            </w:tcMar>
            <w:vAlign w:val="center"/>
          </w:tcPr>
          <w:p w14:paraId="0AD2C66C" w14:textId="77777777" w:rsidR="005B025B" w:rsidRPr="00EC4C49" w:rsidRDefault="005B025B">
            <w:pPr>
              <w:rPr>
                <w:rFonts w:ascii="Calibri" w:hAnsi="Calibri" w:cs="Calibri"/>
                <w:lang w:val="en-IE"/>
              </w:rPr>
            </w:pPr>
            <w:r w:rsidRPr="00EC4C49">
              <w:rPr>
                <w:rFonts w:ascii="Calibri" w:hAnsi="Calibri" w:cs="Calibri"/>
                <w:lang w:val="en-IE"/>
              </w:rPr>
              <w:t>Contact Name:</w:t>
            </w:r>
          </w:p>
        </w:tc>
        <w:tc>
          <w:tcPr>
            <w:tcW w:w="6813" w:type="dxa"/>
            <w:gridSpan w:val="4"/>
            <w:tcMar>
              <w:top w:w="28" w:type="dxa"/>
              <w:bottom w:w="28" w:type="dxa"/>
            </w:tcMar>
            <w:vAlign w:val="center"/>
          </w:tcPr>
          <w:p w14:paraId="5312D92D" w14:textId="77777777" w:rsidR="005B025B" w:rsidRPr="00EC4C49" w:rsidRDefault="005B025B">
            <w:pPr>
              <w:rPr>
                <w:rFonts w:ascii="Calibri" w:hAnsi="Calibri" w:cs="Calibri"/>
                <w:lang w:val="en-IE"/>
              </w:rPr>
            </w:pPr>
          </w:p>
        </w:tc>
      </w:tr>
      <w:tr w:rsidR="005B025B" w:rsidRPr="00EC4C49" w14:paraId="7368FDFA" w14:textId="77777777" w:rsidTr="00C42EC0">
        <w:tc>
          <w:tcPr>
            <w:tcW w:w="4811" w:type="dxa"/>
            <w:tcMar>
              <w:top w:w="28" w:type="dxa"/>
              <w:bottom w:w="28" w:type="dxa"/>
            </w:tcMar>
            <w:vAlign w:val="center"/>
          </w:tcPr>
          <w:p w14:paraId="668F876A" w14:textId="77777777" w:rsidR="005B025B" w:rsidRPr="00EC4C49" w:rsidRDefault="005B025B">
            <w:pPr>
              <w:rPr>
                <w:rFonts w:ascii="Calibri" w:hAnsi="Calibri" w:cs="Calibri"/>
                <w:lang w:val="en-IE"/>
              </w:rPr>
            </w:pPr>
            <w:r w:rsidRPr="00EC4C49">
              <w:rPr>
                <w:rFonts w:ascii="Calibri" w:hAnsi="Calibri" w:cs="Calibri"/>
                <w:lang w:val="en-IE"/>
              </w:rPr>
              <w:t>Contact email:</w:t>
            </w:r>
          </w:p>
        </w:tc>
        <w:tc>
          <w:tcPr>
            <w:tcW w:w="6813" w:type="dxa"/>
            <w:gridSpan w:val="4"/>
            <w:tcMar>
              <w:top w:w="28" w:type="dxa"/>
              <w:bottom w:w="28" w:type="dxa"/>
            </w:tcMar>
            <w:vAlign w:val="center"/>
          </w:tcPr>
          <w:p w14:paraId="2B4AE612" w14:textId="77777777" w:rsidR="005B025B" w:rsidRPr="00EC4C49" w:rsidRDefault="005B025B">
            <w:pPr>
              <w:rPr>
                <w:rFonts w:ascii="Calibri" w:hAnsi="Calibri" w:cs="Calibri"/>
                <w:lang w:val="en-IE"/>
              </w:rPr>
            </w:pPr>
          </w:p>
        </w:tc>
      </w:tr>
      <w:tr w:rsidR="005B025B" w:rsidRPr="00EC4C49" w14:paraId="25D2C88D" w14:textId="77777777" w:rsidTr="00C42EC0">
        <w:tc>
          <w:tcPr>
            <w:tcW w:w="4811" w:type="dxa"/>
            <w:tcMar>
              <w:top w:w="28" w:type="dxa"/>
              <w:bottom w:w="28" w:type="dxa"/>
            </w:tcMar>
            <w:vAlign w:val="center"/>
          </w:tcPr>
          <w:p w14:paraId="1DE45DED" w14:textId="77777777" w:rsidR="005B025B" w:rsidRPr="00EC4C49" w:rsidRDefault="005B025B">
            <w:pPr>
              <w:rPr>
                <w:rFonts w:ascii="Calibri" w:hAnsi="Calibri" w:cs="Calibri"/>
                <w:lang w:val="en-IE"/>
              </w:rPr>
            </w:pPr>
            <w:r w:rsidRPr="00EC4C49">
              <w:rPr>
                <w:rFonts w:ascii="Calibri" w:hAnsi="Calibri" w:cs="Calibri"/>
                <w:lang w:val="en-IE"/>
              </w:rPr>
              <w:t>Delivery Date:</w:t>
            </w:r>
          </w:p>
        </w:tc>
        <w:tc>
          <w:tcPr>
            <w:tcW w:w="1369" w:type="dxa"/>
            <w:tcMar>
              <w:top w:w="28" w:type="dxa"/>
              <w:bottom w:w="28" w:type="dxa"/>
            </w:tcMar>
            <w:vAlign w:val="center"/>
          </w:tcPr>
          <w:p w14:paraId="5CF41B8C" w14:textId="77777777" w:rsidR="005B025B" w:rsidRPr="00EC4C49" w:rsidRDefault="005B025B">
            <w:pPr>
              <w:rPr>
                <w:rFonts w:ascii="Calibri" w:hAnsi="Calibri" w:cs="Calibri"/>
                <w:lang w:val="en-IE"/>
              </w:rPr>
            </w:pPr>
            <w:r w:rsidRPr="00EC4C49">
              <w:rPr>
                <w:rFonts w:ascii="Calibri" w:hAnsi="Calibri" w:cs="Calibri"/>
                <w:lang w:val="en-IE"/>
              </w:rPr>
              <w:t>From</w:t>
            </w:r>
          </w:p>
        </w:tc>
        <w:tc>
          <w:tcPr>
            <w:tcW w:w="1370" w:type="dxa"/>
            <w:tcMar>
              <w:top w:w="28" w:type="dxa"/>
              <w:bottom w:w="28" w:type="dxa"/>
            </w:tcMar>
            <w:vAlign w:val="center"/>
          </w:tcPr>
          <w:p w14:paraId="1BD1AA85" w14:textId="77777777" w:rsidR="005B025B" w:rsidRPr="00EC4C49" w:rsidRDefault="005B025B">
            <w:pPr>
              <w:rPr>
                <w:rFonts w:ascii="Calibri" w:hAnsi="Calibri" w:cs="Calibri"/>
                <w:lang w:val="en-IE"/>
              </w:rPr>
            </w:pPr>
          </w:p>
        </w:tc>
        <w:tc>
          <w:tcPr>
            <w:tcW w:w="1371" w:type="dxa"/>
            <w:tcMar>
              <w:top w:w="28" w:type="dxa"/>
              <w:bottom w:w="28" w:type="dxa"/>
            </w:tcMar>
          </w:tcPr>
          <w:p w14:paraId="55876FEE" w14:textId="77777777" w:rsidR="005B025B" w:rsidRPr="00EC4C49" w:rsidRDefault="005B025B">
            <w:pPr>
              <w:rPr>
                <w:rFonts w:ascii="Calibri" w:hAnsi="Calibri" w:cs="Calibri"/>
                <w:lang w:val="en-IE"/>
              </w:rPr>
            </w:pPr>
            <w:r w:rsidRPr="00EC4C49">
              <w:rPr>
                <w:rFonts w:ascii="Calibri" w:hAnsi="Calibri" w:cs="Calibri"/>
                <w:lang w:val="en-IE"/>
              </w:rPr>
              <w:t>To</w:t>
            </w:r>
          </w:p>
        </w:tc>
        <w:tc>
          <w:tcPr>
            <w:tcW w:w="2703" w:type="dxa"/>
            <w:tcMar>
              <w:top w:w="28" w:type="dxa"/>
              <w:bottom w:w="28" w:type="dxa"/>
            </w:tcMar>
          </w:tcPr>
          <w:p w14:paraId="47DDDF78" w14:textId="77777777" w:rsidR="005B025B" w:rsidRPr="00EC4C49" w:rsidRDefault="005B025B">
            <w:pPr>
              <w:rPr>
                <w:rFonts w:ascii="Calibri" w:hAnsi="Calibri" w:cs="Calibri"/>
                <w:lang w:val="en-IE"/>
              </w:rPr>
            </w:pPr>
          </w:p>
        </w:tc>
      </w:tr>
      <w:tr w:rsidR="005B025B" w:rsidRPr="00EC4C49" w14:paraId="0E426F9B" w14:textId="77777777" w:rsidTr="00C42EC0">
        <w:tc>
          <w:tcPr>
            <w:tcW w:w="4811" w:type="dxa"/>
            <w:tcMar>
              <w:top w:w="28" w:type="dxa"/>
              <w:bottom w:w="28" w:type="dxa"/>
            </w:tcMar>
            <w:vAlign w:val="center"/>
          </w:tcPr>
          <w:p w14:paraId="2264876A" w14:textId="77777777" w:rsidR="005B025B" w:rsidRPr="00EC4C49" w:rsidRDefault="005B025B">
            <w:pPr>
              <w:rPr>
                <w:rFonts w:ascii="Calibri" w:hAnsi="Calibri" w:cs="Calibri"/>
                <w:lang w:val="en-IE"/>
              </w:rPr>
            </w:pPr>
            <w:r w:rsidRPr="00EC4C49">
              <w:rPr>
                <w:rFonts w:ascii="Calibri" w:hAnsi="Calibri" w:cs="Calibri"/>
                <w:lang w:val="en-IE"/>
              </w:rPr>
              <w:t>Contract Value:</w:t>
            </w:r>
          </w:p>
        </w:tc>
        <w:tc>
          <w:tcPr>
            <w:tcW w:w="2739" w:type="dxa"/>
            <w:gridSpan w:val="2"/>
            <w:tcMar>
              <w:top w:w="28" w:type="dxa"/>
              <w:bottom w:w="28" w:type="dxa"/>
            </w:tcMar>
            <w:vAlign w:val="center"/>
          </w:tcPr>
          <w:p w14:paraId="05ABBE36" w14:textId="77777777" w:rsidR="005B025B" w:rsidRPr="00EC4C49" w:rsidRDefault="005B025B">
            <w:pPr>
              <w:rPr>
                <w:rFonts w:ascii="Calibri" w:hAnsi="Calibri" w:cs="Calibri"/>
                <w:lang w:val="en-IE"/>
              </w:rPr>
            </w:pPr>
            <w:r w:rsidRPr="00EC4C49">
              <w:rPr>
                <w:rFonts w:ascii="Calibri" w:hAnsi="Calibri" w:cs="Calibri"/>
                <w:lang w:val="en-IE"/>
              </w:rPr>
              <w:t>€</w:t>
            </w:r>
          </w:p>
        </w:tc>
        <w:tc>
          <w:tcPr>
            <w:tcW w:w="1371" w:type="dxa"/>
            <w:tcMar>
              <w:top w:w="28" w:type="dxa"/>
              <w:bottom w:w="28" w:type="dxa"/>
            </w:tcMar>
            <w:vAlign w:val="center"/>
          </w:tcPr>
          <w:p w14:paraId="28ACC2C9" w14:textId="77777777" w:rsidR="005B025B" w:rsidRPr="00EC4C49" w:rsidRDefault="005B025B">
            <w:pPr>
              <w:rPr>
                <w:rFonts w:ascii="Calibri" w:hAnsi="Calibri" w:cs="Calibri"/>
                <w:lang w:val="en-IE"/>
              </w:rPr>
            </w:pPr>
            <w:r w:rsidRPr="00EC4C49">
              <w:rPr>
                <w:rFonts w:ascii="Calibri" w:hAnsi="Calibri" w:cs="Calibri"/>
                <w:lang w:val="en-IE"/>
              </w:rPr>
              <w:t>Period value refers to</w:t>
            </w:r>
          </w:p>
        </w:tc>
        <w:tc>
          <w:tcPr>
            <w:tcW w:w="2703" w:type="dxa"/>
            <w:tcMar>
              <w:top w:w="28" w:type="dxa"/>
              <w:bottom w:w="28" w:type="dxa"/>
            </w:tcMar>
            <w:vAlign w:val="center"/>
          </w:tcPr>
          <w:p w14:paraId="06B95018" w14:textId="77777777" w:rsidR="005B025B" w:rsidRPr="00EC4C49" w:rsidRDefault="005B025B">
            <w:pPr>
              <w:rPr>
                <w:rFonts w:ascii="Calibri" w:hAnsi="Calibri" w:cs="Calibri"/>
                <w:lang w:val="en-IE"/>
              </w:rPr>
            </w:pPr>
          </w:p>
        </w:tc>
      </w:tr>
      <w:tr w:rsidR="005B025B" w:rsidRPr="00EC4C49" w14:paraId="20EB3D18" w14:textId="77777777" w:rsidTr="00C42EC0">
        <w:tc>
          <w:tcPr>
            <w:tcW w:w="4811" w:type="dxa"/>
            <w:tcMar>
              <w:top w:w="28" w:type="dxa"/>
              <w:bottom w:w="28" w:type="dxa"/>
            </w:tcMar>
            <w:vAlign w:val="center"/>
          </w:tcPr>
          <w:p w14:paraId="25C03A58" w14:textId="77777777" w:rsidR="005B025B" w:rsidRPr="00EC4C49" w:rsidRDefault="005B025B">
            <w:pPr>
              <w:rPr>
                <w:rFonts w:ascii="Calibri" w:hAnsi="Calibri" w:cs="Calibri"/>
                <w:lang w:val="en-IE"/>
              </w:rPr>
            </w:pPr>
            <w:r w:rsidRPr="00EC4C49">
              <w:rPr>
                <w:rFonts w:ascii="Calibri" w:hAnsi="Calibri" w:cs="Calibri"/>
                <w:lang w:val="en-IE"/>
              </w:rPr>
              <w:t>Detailed Description:</w:t>
            </w:r>
          </w:p>
        </w:tc>
        <w:tc>
          <w:tcPr>
            <w:tcW w:w="6813" w:type="dxa"/>
            <w:gridSpan w:val="4"/>
            <w:tcMar>
              <w:top w:w="28" w:type="dxa"/>
              <w:bottom w:w="28" w:type="dxa"/>
            </w:tcMar>
            <w:vAlign w:val="center"/>
          </w:tcPr>
          <w:p w14:paraId="5A8AFBD0" w14:textId="77777777" w:rsidR="005B025B" w:rsidRPr="00EC4C49" w:rsidRDefault="005B025B">
            <w:pPr>
              <w:rPr>
                <w:rFonts w:ascii="Calibri" w:hAnsi="Calibri" w:cs="Calibri"/>
                <w:lang w:val="en-IE"/>
              </w:rPr>
            </w:pPr>
          </w:p>
        </w:tc>
      </w:tr>
      <w:tr w:rsidR="005B025B" w:rsidRPr="00EC4C49" w14:paraId="67F1B80F" w14:textId="77777777" w:rsidTr="00C42EC0">
        <w:tc>
          <w:tcPr>
            <w:tcW w:w="11624" w:type="dxa"/>
            <w:gridSpan w:val="5"/>
            <w:shd w:val="clear" w:color="auto" w:fill="BFBFBF" w:themeFill="background1" w:themeFillShade="BF"/>
            <w:tcMar>
              <w:top w:w="28" w:type="dxa"/>
              <w:bottom w:w="28" w:type="dxa"/>
            </w:tcMar>
          </w:tcPr>
          <w:p w14:paraId="7B939616" w14:textId="19E6BD85" w:rsidR="005B025B" w:rsidRPr="00EC4C49" w:rsidRDefault="005B025B" w:rsidP="00D77C5A">
            <w:pPr>
              <w:shd w:val="clear" w:color="auto" w:fill="BFBFBF" w:themeFill="background1" w:themeFillShade="BF"/>
              <w:rPr>
                <w:rFonts w:ascii="Calibri" w:hAnsi="Calibri" w:cs="Calibri"/>
                <w:lang w:val="en-IE"/>
              </w:rPr>
            </w:pPr>
            <w:r w:rsidRPr="00EC4C49">
              <w:rPr>
                <w:rFonts w:ascii="Calibri" w:hAnsi="Calibri" w:cs="Calibri"/>
                <w:lang w:val="en-IE"/>
              </w:rPr>
              <w:t>Taking account of the features of the contract, please provide information in relation to the following, demonstrating comparability with the contract being awarded under this procurement. Mere affirmation will not be sufficient.</w:t>
            </w:r>
            <w:r w:rsidR="00CD2D73" w:rsidRPr="00EC4C49">
              <w:rPr>
                <w:rFonts w:ascii="Calibri" w:hAnsi="Calibri" w:cs="Calibri"/>
                <w:lang w:val="en-IE"/>
              </w:rPr>
              <w:t xml:space="preserve"> </w:t>
            </w:r>
          </w:p>
        </w:tc>
      </w:tr>
      <w:tr w:rsidR="005B025B" w:rsidRPr="00EC4C49" w14:paraId="197B04A9" w14:textId="77777777" w:rsidTr="00C42EC0">
        <w:tc>
          <w:tcPr>
            <w:tcW w:w="4811" w:type="dxa"/>
            <w:tcMar>
              <w:top w:w="28" w:type="dxa"/>
              <w:bottom w:w="28" w:type="dxa"/>
            </w:tcMar>
            <w:vAlign w:val="center"/>
          </w:tcPr>
          <w:p w14:paraId="1395386D" w14:textId="77777777" w:rsidR="005B025B" w:rsidRPr="00EC4C49" w:rsidRDefault="005B025B">
            <w:pPr>
              <w:rPr>
                <w:rFonts w:ascii="Calibri" w:hAnsi="Calibri" w:cs="Calibri"/>
                <w:b/>
                <w:bCs/>
                <w:lang w:val="en-IE"/>
              </w:rPr>
            </w:pPr>
            <w:r w:rsidRPr="00EC4C49">
              <w:rPr>
                <w:rFonts w:ascii="Calibri" w:hAnsi="Calibri" w:cs="Calibri"/>
                <w:b/>
                <w:bCs/>
                <w:lang w:val="en-IE"/>
              </w:rPr>
              <w:t>Security</w:t>
            </w:r>
          </w:p>
        </w:tc>
        <w:tc>
          <w:tcPr>
            <w:tcW w:w="6813" w:type="dxa"/>
            <w:gridSpan w:val="4"/>
            <w:tcMar>
              <w:top w:w="28" w:type="dxa"/>
              <w:bottom w:w="28" w:type="dxa"/>
            </w:tcMar>
            <w:vAlign w:val="center"/>
          </w:tcPr>
          <w:p w14:paraId="5EA2754D" w14:textId="77777777" w:rsidR="005B025B" w:rsidRPr="00EC4C49" w:rsidRDefault="005B025B">
            <w:pPr>
              <w:rPr>
                <w:rFonts w:ascii="Calibri" w:hAnsi="Calibri" w:cs="Calibri"/>
                <w:lang w:val="en-IE"/>
              </w:rPr>
            </w:pPr>
          </w:p>
        </w:tc>
      </w:tr>
      <w:tr w:rsidR="005B025B" w:rsidRPr="00EC4C49" w14:paraId="6685CC17" w14:textId="77777777" w:rsidTr="00C42EC0">
        <w:tc>
          <w:tcPr>
            <w:tcW w:w="4811" w:type="dxa"/>
            <w:tcMar>
              <w:top w:w="28" w:type="dxa"/>
              <w:bottom w:w="28" w:type="dxa"/>
            </w:tcMar>
            <w:vAlign w:val="center"/>
          </w:tcPr>
          <w:p w14:paraId="62BE5868" w14:textId="77777777" w:rsidR="005B025B" w:rsidRPr="00EC4C49" w:rsidRDefault="005B025B">
            <w:pPr>
              <w:rPr>
                <w:rFonts w:ascii="Calibri" w:hAnsi="Calibri" w:cs="Calibri"/>
                <w:b/>
                <w:bCs/>
                <w:lang w:val="en-IE"/>
              </w:rPr>
            </w:pPr>
            <w:r w:rsidRPr="00EC4C49">
              <w:rPr>
                <w:rFonts w:ascii="Calibri" w:hAnsi="Calibri" w:cs="Calibri"/>
                <w:b/>
                <w:bCs/>
                <w:lang w:val="en-IE"/>
              </w:rPr>
              <w:t xml:space="preserve">GDPR Compliance </w:t>
            </w:r>
          </w:p>
        </w:tc>
        <w:tc>
          <w:tcPr>
            <w:tcW w:w="6813" w:type="dxa"/>
            <w:gridSpan w:val="4"/>
            <w:tcMar>
              <w:top w:w="28" w:type="dxa"/>
              <w:bottom w:w="28" w:type="dxa"/>
            </w:tcMar>
            <w:vAlign w:val="center"/>
          </w:tcPr>
          <w:p w14:paraId="3B527CAD" w14:textId="77777777" w:rsidR="005B025B" w:rsidRPr="00EC4C49" w:rsidRDefault="005B025B">
            <w:pPr>
              <w:rPr>
                <w:rFonts w:ascii="Calibri" w:hAnsi="Calibri" w:cs="Calibri"/>
                <w:lang w:val="en-IE"/>
              </w:rPr>
            </w:pPr>
          </w:p>
        </w:tc>
      </w:tr>
      <w:tr w:rsidR="005B025B" w:rsidRPr="00EC4C49" w14:paraId="28384732" w14:textId="77777777" w:rsidTr="00C42EC0">
        <w:tc>
          <w:tcPr>
            <w:tcW w:w="4811" w:type="dxa"/>
            <w:tcMar>
              <w:top w:w="28" w:type="dxa"/>
              <w:bottom w:w="28" w:type="dxa"/>
            </w:tcMar>
            <w:vAlign w:val="center"/>
          </w:tcPr>
          <w:p w14:paraId="35F386FE" w14:textId="77777777" w:rsidR="005B025B" w:rsidRPr="00EC4C49" w:rsidRDefault="005B025B">
            <w:pPr>
              <w:rPr>
                <w:rFonts w:ascii="Calibri" w:hAnsi="Calibri" w:cs="Calibri"/>
                <w:b/>
                <w:bCs/>
                <w:lang w:val="en-IE"/>
              </w:rPr>
            </w:pPr>
            <w:r w:rsidRPr="00EC4C49">
              <w:rPr>
                <w:rFonts w:ascii="Calibri" w:hAnsi="Calibri" w:cs="Calibri"/>
                <w:b/>
                <w:bCs/>
                <w:lang w:val="en-IE"/>
              </w:rPr>
              <w:t>Contract Management</w:t>
            </w:r>
          </w:p>
        </w:tc>
        <w:tc>
          <w:tcPr>
            <w:tcW w:w="6813" w:type="dxa"/>
            <w:gridSpan w:val="4"/>
            <w:tcMar>
              <w:top w:w="28" w:type="dxa"/>
              <w:bottom w:w="28" w:type="dxa"/>
            </w:tcMar>
            <w:vAlign w:val="center"/>
          </w:tcPr>
          <w:p w14:paraId="5A8E82AF" w14:textId="77777777" w:rsidR="005B025B" w:rsidRPr="00EC4C49" w:rsidRDefault="005B025B">
            <w:pPr>
              <w:rPr>
                <w:rFonts w:ascii="Calibri" w:hAnsi="Calibri" w:cs="Calibri"/>
                <w:lang w:val="en-IE"/>
              </w:rPr>
            </w:pPr>
          </w:p>
        </w:tc>
      </w:tr>
      <w:tr w:rsidR="005B025B" w:rsidRPr="00EC4C49" w14:paraId="50618DD7" w14:textId="77777777" w:rsidTr="00C42EC0">
        <w:tc>
          <w:tcPr>
            <w:tcW w:w="4811" w:type="dxa"/>
            <w:tcMar>
              <w:top w:w="28" w:type="dxa"/>
              <w:bottom w:w="28" w:type="dxa"/>
            </w:tcMar>
            <w:vAlign w:val="center"/>
          </w:tcPr>
          <w:p w14:paraId="121017EB" w14:textId="77777777" w:rsidR="005B025B" w:rsidRPr="00EC4C49" w:rsidRDefault="005B025B">
            <w:pPr>
              <w:rPr>
                <w:rFonts w:ascii="Calibri" w:hAnsi="Calibri" w:cs="Calibri"/>
                <w:b/>
                <w:bCs/>
                <w:lang w:val="en-IE"/>
              </w:rPr>
            </w:pPr>
            <w:r w:rsidRPr="00EC4C49">
              <w:rPr>
                <w:rFonts w:ascii="Calibri" w:hAnsi="Calibri" w:cs="Calibri"/>
                <w:b/>
                <w:bCs/>
                <w:lang w:val="en-IE"/>
              </w:rPr>
              <w:t>Reporting/Analytics</w:t>
            </w:r>
          </w:p>
        </w:tc>
        <w:tc>
          <w:tcPr>
            <w:tcW w:w="6813" w:type="dxa"/>
            <w:gridSpan w:val="4"/>
            <w:tcMar>
              <w:top w:w="28" w:type="dxa"/>
              <w:bottom w:w="28" w:type="dxa"/>
            </w:tcMar>
            <w:vAlign w:val="center"/>
          </w:tcPr>
          <w:p w14:paraId="0E72422E" w14:textId="77777777" w:rsidR="005B025B" w:rsidRPr="00EC4C49" w:rsidRDefault="005B025B">
            <w:pPr>
              <w:rPr>
                <w:rFonts w:ascii="Calibri" w:hAnsi="Calibri" w:cs="Calibri"/>
                <w:lang w:val="en-IE"/>
              </w:rPr>
            </w:pPr>
          </w:p>
        </w:tc>
      </w:tr>
      <w:tr w:rsidR="005B025B" w:rsidRPr="00EC4C49" w14:paraId="109DDD95" w14:textId="77777777" w:rsidTr="00C42EC0">
        <w:tc>
          <w:tcPr>
            <w:tcW w:w="4811" w:type="dxa"/>
            <w:tcMar>
              <w:top w:w="28" w:type="dxa"/>
              <w:bottom w:w="28" w:type="dxa"/>
            </w:tcMar>
            <w:vAlign w:val="center"/>
          </w:tcPr>
          <w:p w14:paraId="73B7DC15" w14:textId="77777777" w:rsidR="005B025B" w:rsidRPr="00EC4C49" w:rsidRDefault="005B025B">
            <w:pPr>
              <w:rPr>
                <w:rFonts w:ascii="Calibri" w:hAnsi="Calibri" w:cs="Calibri"/>
                <w:b/>
                <w:bCs/>
                <w:lang w:val="en-IE"/>
              </w:rPr>
            </w:pPr>
            <w:r w:rsidRPr="00EC4C49">
              <w:rPr>
                <w:rFonts w:ascii="Calibri" w:hAnsi="Calibri" w:cs="Calibri"/>
                <w:b/>
                <w:bCs/>
                <w:lang w:val="en-IE"/>
              </w:rPr>
              <w:t>Any other relevant information:</w:t>
            </w:r>
          </w:p>
        </w:tc>
        <w:tc>
          <w:tcPr>
            <w:tcW w:w="6813" w:type="dxa"/>
            <w:gridSpan w:val="4"/>
            <w:tcMar>
              <w:top w:w="28" w:type="dxa"/>
              <w:bottom w:w="28" w:type="dxa"/>
            </w:tcMar>
            <w:vAlign w:val="center"/>
          </w:tcPr>
          <w:p w14:paraId="6F830684" w14:textId="77777777" w:rsidR="005B025B" w:rsidRPr="00EC4C49" w:rsidRDefault="005B025B">
            <w:pPr>
              <w:rPr>
                <w:rFonts w:ascii="Calibri" w:hAnsi="Calibri" w:cs="Calibri"/>
                <w:lang w:val="en-IE"/>
              </w:rPr>
            </w:pPr>
          </w:p>
        </w:tc>
      </w:tr>
      <w:tr w:rsidR="005B025B" w:rsidRPr="00EC4C49" w14:paraId="26398E04" w14:textId="77777777" w:rsidTr="00C42EC0">
        <w:tc>
          <w:tcPr>
            <w:tcW w:w="11624" w:type="dxa"/>
            <w:gridSpan w:val="5"/>
            <w:shd w:val="clear" w:color="auto" w:fill="2F5496" w:themeFill="accent1" w:themeFillShade="BF"/>
            <w:tcMar>
              <w:top w:w="28" w:type="dxa"/>
              <w:bottom w:w="28" w:type="dxa"/>
            </w:tcMar>
          </w:tcPr>
          <w:p w14:paraId="134A58B3" w14:textId="77777777" w:rsidR="005B025B" w:rsidRPr="00EC4C49" w:rsidRDefault="005B025B">
            <w:pPr>
              <w:jc w:val="center"/>
              <w:rPr>
                <w:rFonts w:ascii="Calibri" w:hAnsi="Calibri" w:cs="Calibri"/>
                <w:b/>
                <w:bCs/>
                <w:lang w:val="en-IE"/>
              </w:rPr>
            </w:pPr>
            <w:r w:rsidRPr="00EC4C49">
              <w:rPr>
                <w:rFonts w:ascii="Calibri" w:hAnsi="Calibri" w:cs="Calibri"/>
                <w:b/>
                <w:bCs/>
                <w:color w:val="FFFFFF" w:themeColor="background1"/>
                <w:lang w:val="en-IE"/>
              </w:rPr>
              <w:t>Reference Contract #2</w:t>
            </w:r>
          </w:p>
        </w:tc>
      </w:tr>
      <w:tr w:rsidR="005B025B" w:rsidRPr="00EC4C49" w14:paraId="7B295617" w14:textId="77777777" w:rsidTr="00C42EC0">
        <w:tc>
          <w:tcPr>
            <w:tcW w:w="4811" w:type="dxa"/>
            <w:tcMar>
              <w:top w:w="28" w:type="dxa"/>
              <w:bottom w:w="28" w:type="dxa"/>
            </w:tcMar>
            <w:vAlign w:val="center"/>
          </w:tcPr>
          <w:p w14:paraId="0909F1C5" w14:textId="77777777" w:rsidR="005B025B" w:rsidRPr="00EC4C49" w:rsidRDefault="005B025B">
            <w:pPr>
              <w:rPr>
                <w:rFonts w:ascii="Calibri" w:hAnsi="Calibri" w:cs="Calibri"/>
                <w:lang w:val="en-IE"/>
              </w:rPr>
            </w:pPr>
            <w:r w:rsidRPr="00EC4C49">
              <w:rPr>
                <w:rFonts w:ascii="Calibri" w:hAnsi="Calibri" w:cs="Calibri"/>
                <w:lang w:val="en-IE"/>
              </w:rPr>
              <w:t>Client Name:</w:t>
            </w:r>
          </w:p>
        </w:tc>
        <w:tc>
          <w:tcPr>
            <w:tcW w:w="6813" w:type="dxa"/>
            <w:gridSpan w:val="4"/>
            <w:tcMar>
              <w:top w:w="28" w:type="dxa"/>
              <w:bottom w:w="28" w:type="dxa"/>
            </w:tcMar>
            <w:vAlign w:val="center"/>
          </w:tcPr>
          <w:p w14:paraId="5D8CBC86" w14:textId="77777777" w:rsidR="005B025B" w:rsidRPr="00EC4C49" w:rsidRDefault="005B025B">
            <w:pPr>
              <w:rPr>
                <w:rFonts w:ascii="Calibri" w:hAnsi="Calibri" w:cs="Calibri"/>
                <w:lang w:val="en-IE"/>
              </w:rPr>
            </w:pPr>
          </w:p>
        </w:tc>
      </w:tr>
      <w:tr w:rsidR="005B025B" w:rsidRPr="00EC4C49" w14:paraId="290B52A2" w14:textId="77777777" w:rsidTr="00C42EC0">
        <w:tc>
          <w:tcPr>
            <w:tcW w:w="4811" w:type="dxa"/>
            <w:tcMar>
              <w:top w:w="28" w:type="dxa"/>
              <w:bottom w:w="28" w:type="dxa"/>
            </w:tcMar>
            <w:vAlign w:val="center"/>
          </w:tcPr>
          <w:p w14:paraId="7BD8A265" w14:textId="77777777" w:rsidR="005B025B" w:rsidRPr="00EC4C49" w:rsidRDefault="005B025B">
            <w:pPr>
              <w:rPr>
                <w:rFonts w:ascii="Calibri" w:hAnsi="Calibri" w:cs="Calibri"/>
                <w:lang w:val="en-IE"/>
              </w:rPr>
            </w:pPr>
            <w:r w:rsidRPr="00EC4C49">
              <w:rPr>
                <w:rFonts w:ascii="Calibri" w:hAnsi="Calibri" w:cs="Calibri"/>
                <w:lang w:val="en-IE"/>
              </w:rPr>
              <w:t>Contact Name:</w:t>
            </w:r>
          </w:p>
        </w:tc>
        <w:tc>
          <w:tcPr>
            <w:tcW w:w="6813" w:type="dxa"/>
            <w:gridSpan w:val="4"/>
            <w:tcMar>
              <w:top w:w="28" w:type="dxa"/>
              <w:bottom w:w="28" w:type="dxa"/>
            </w:tcMar>
            <w:vAlign w:val="center"/>
          </w:tcPr>
          <w:p w14:paraId="40DAE837" w14:textId="77777777" w:rsidR="005B025B" w:rsidRPr="00EC4C49" w:rsidRDefault="005B025B">
            <w:pPr>
              <w:rPr>
                <w:rFonts w:ascii="Calibri" w:hAnsi="Calibri" w:cs="Calibri"/>
                <w:lang w:val="en-IE"/>
              </w:rPr>
            </w:pPr>
          </w:p>
        </w:tc>
      </w:tr>
      <w:tr w:rsidR="005B025B" w:rsidRPr="00EC4C49" w14:paraId="13E10705" w14:textId="77777777" w:rsidTr="00C42EC0">
        <w:tc>
          <w:tcPr>
            <w:tcW w:w="4811" w:type="dxa"/>
            <w:tcMar>
              <w:top w:w="28" w:type="dxa"/>
              <w:bottom w:w="28" w:type="dxa"/>
            </w:tcMar>
            <w:vAlign w:val="center"/>
          </w:tcPr>
          <w:p w14:paraId="326DE3B9" w14:textId="77777777" w:rsidR="005B025B" w:rsidRPr="00EC4C49" w:rsidRDefault="005B025B">
            <w:pPr>
              <w:rPr>
                <w:rFonts w:ascii="Calibri" w:hAnsi="Calibri" w:cs="Calibri"/>
                <w:lang w:val="en-IE"/>
              </w:rPr>
            </w:pPr>
            <w:r w:rsidRPr="00EC4C49">
              <w:rPr>
                <w:rFonts w:ascii="Calibri" w:hAnsi="Calibri" w:cs="Calibri"/>
                <w:lang w:val="en-IE"/>
              </w:rPr>
              <w:t>Contact email:</w:t>
            </w:r>
          </w:p>
        </w:tc>
        <w:tc>
          <w:tcPr>
            <w:tcW w:w="6813" w:type="dxa"/>
            <w:gridSpan w:val="4"/>
            <w:tcMar>
              <w:top w:w="28" w:type="dxa"/>
              <w:bottom w:w="28" w:type="dxa"/>
            </w:tcMar>
            <w:vAlign w:val="center"/>
          </w:tcPr>
          <w:p w14:paraId="3CC60600" w14:textId="77777777" w:rsidR="005B025B" w:rsidRPr="00EC4C49" w:rsidRDefault="005B025B">
            <w:pPr>
              <w:rPr>
                <w:rFonts w:ascii="Calibri" w:hAnsi="Calibri" w:cs="Calibri"/>
                <w:lang w:val="en-IE"/>
              </w:rPr>
            </w:pPr>
          </w:p>
        </w:tc>
      </w:tr>
      <w:tr w:rsidR="005B025B" w:rsidRPr="00EC4C49" w14:paraId="0FFA3A8C" w14:textId="77777777" w:rsidTr="00C42EC0">
        <w:tc>
          <w:tcPr>
            <w:tcW w:w="4811" w:type="dxa"/>
            <w:tcMar>
              <w:top w:w="28" w:type="dxa"/>
              <w:bottom w:w="28" w:type="dxa"/>
            </w:tcMar>
            <w:vAlign w:val="center"/>
          </w:tcPr>
          <w:p w14:paraId="3AD6F633" w14:textId="77777777" w:rsidR="005B025B" w:rsidRPr="00EC4C49" w:rsidRDefault="005B025B">
            <w:pPr>
              <w:rPr>
                <w:rFonts w:ascii="Calibri" w:hAnsi="Calibri" w:cs="Calibri"/>
                <w:lang w:val="en-IE"/>
              </w:rPr>
            </w:pPr>
            <w:r w:rsidRPr="00EC4C49">
              <w:rPr>
                <w:rFonts w:ascii="Calibri" w:hAnsi="Calibri" w:cs="Calibri"/>
                <w:lang w:val="en-IE"/>
              </w:rPr>
              <w:t>Delivery Date:</w:t>
            </w:r>
          </w:p>
        </w:tc>
        <w:tc>
          <w:tcPr>
            <w:tcW w:w="1369" w:type="dxa"/>
            <w:tcMar>
              <w:top w:w="28" w:type="dxa"/>
              <w:bottom w:w="28" w:type="dxa"/>
            </w:tcMar>
            <w:vAlign w:val="center"/>
          </w:tcPr>
          <w:p w14:paraId="63AFE2E2" w14:textId="77777777" w:rsidR="005B025B" w:rsidRPr="00EC4C49" w:rsidRDefault="005B025B">
            <w:pPr>
              <w:rPr>
                <w:rFonts w:ascii="Calibri" w:hAnsi="Calibri" w:cs="Calibri"/>
                <w:lang w:val="en-IE"/>
              </w:rPr>
            </w:pPr>
            <w:r w:rsidRPr="00EC4C49">
              <w:rPr>
                <w:rFonts w:ascii="Calibri" w:hAnsi="Calibri" w:cs="Calibri"/>
                <w:lang w:val="en-IE"/>
              </w:rPr>
              <w:t>From</w:t>
            </w:r>
          </w:p>
        </w:tc>
        <w:tc>
          <w:tcPr>
            <w:tcW w:w="1370" w:type="dxa"/>
            <w:tcMar>
              <w:top w:w="28" w:type="dxa"/>
              <w:bottom w:w="28" w:type="dxa"/>
            </w:tcMar>
            <w:vAlign w:val="center"/>
          </w:tcPr>
          <w:p w14:paraId="6D9FE891" w14:textId="77777777" w:rsidR="005B025B" w:rsidRPr="00EC4C49" w:rsidRDefault="005B025B">
            <w:pPr>
              <w:rPr>
                <w:rFonts w:ascii="Calibri" w:hAnsi="Calibri" w:cs="Calibri"/>
                <w:lang w:val="en-IE"/>
              </w:rPr>
            </w:pPr>
          </w:p>
        </w:tc>
        <w:tc>
          <w:tcPr>
            <w:tcW w:w="1371" w:type="dxa"/>
            <w:tcMar>
              <w:top w:w="28" w:type="dxa"/>
              <w:bottom w:w="28" w:type="dxa"/>
            </w:tcMar>
            <w:vAlign w:val="center"/>
          </w:tcPr>
          <w:p w14:paraId="2AA9F52B" w14:textId="77777777" w:rsidR="005B025B" w:rsidRPr="00EC4C49" w:rsidRDefault="005B025B">
            <w:pPr>
              <w:rPr>
                <w:rFonts w:ascii="Calibri" w:hAnsi="Calibri" w:cs="Calibri"/>
                <w:lang w:val="en-IE"/>
              </w:rPr>
            </w:pPr>
            <w:r w:rsidRPr="00EC4C49">
              <w:rPr>
                <w:rFonts w:ascii="Calibri" w:hAnsi="Calibri" w:cs="Calibri"/>
                <w:lang w:val="en-IE"/>
              </w:rPr>
              <w:t>To</w:t>
            </w:r>
          </w:p>
        </w:tc>
        <w:tc>
          <w:tcPr>
            <w:tcW w:w="2703" w:type="dxa"/>
            <w:tcMar>
              <w:top w:w="28" w:type="dxa"/>
              <w:bottom w:w="28" w:type="dxa"/>
            </w:tcMar>
            <w:vAlign w:val="center"/>
          </w:tcPr>
          <w:p w14:paraId="552F3B13" w14:textId="77777777" w:rsidR="005B025B" w:rsidRPr="00EC4C49" w:rsidRDefault="005B025B">
            <w:pPr>
              <w:rPr>
                <w:rFonts w:ascii="Calibri" w:hAnsi="Calibri" w:cs="Calibri"/>
                <w:lang w:val="en-IE"/>
              </w:rPr>
            </w:pPr>
          </w:p>
        </w:tc>
      </w:tr>
      <w:tr w:rsidR="005B025B" w:rsidRPr="00EC4C49" w14:paraId="22113BF0" w14:textId="77777777" w:rsidTr="00C42EC0">
        <w:tc>
          <w:tcPr>
            <w:tcW w:w="4811" w:type="dxa"/>
            <w:tcMar>
              <w:top w:w="28" w:type="dxa"/>
              <w:bottom w:w="28" w:type="dxa"/>
            </w:tcMar>
            <w:vAlign w:val="center"/>
          </w:tcPr>
          <w:p w14:paraId="0DA4BCE4" w14:textId="77777777" w:rsidR="005B025B" w:rsidRPr="00EC4C49" w:rsidRDefault="005B025B">
            <w:pPr>
              <w:rPr>
                <w:rFonts w:ascii="Calibri" w:hAnsi="Calibri" w:cs="Calibri"/>
                <w:lang w:val="en-IE"/>
              </w:rPr>
            </w:pPr>
            <w:r w:rsidRPr="00EC4C49">
              <w:rPr>
                <w:rFonts w:ascii="Calibri" w:hAnsi="Calibri" w:cs="Calibri"/>
                <w:lang w:val="en-IE"/>
              </w:rPr>
              <w:t>Contract Value:</w:t>
            </w:r>
          </w:p>
        </w:tc>
        <w:tc>
          <w:tcPr>
            <w:tcW w:w="2739" w:type="dxa"/>
            <w:gridSpan w:val="2"/>
            <w:tcMar>
              <w:top w:w="28" w:type="dxa"/>
              <w:bottom w:w="28" w:type="dxa"/>
            </w:tcMar>
            <w:vAlign w:val="center"/>
          </w:tcPr>
          <w:p w14:paraId="03EF3ADE" w14:textId="77777777" w:rsidR="005B025B" w:rsidRPr="00EC4C49" w:rsidRDefault="005B025B">
            <w:pPr>
              <w:rPr>
                <w:rFonts w:ascii="Calibri" w:hAnsi="Calibri" w:cs="Calibri"/>
                <w:lang w:val="en-IE"/>
              </w:rPr>
            </w:pPr>
            <w:r w:rsidRPr="00EC4C49">
              <w:rPr>
                <w:rFonts w:ascii="Calibri" w:hAnsi="Calibri" w:cs="Calibri"/>
                <w:lang w:val="en-IE"/>
              </w:rPr>
              <w:t>€</w:t>
            </w:r>
          </w:p>
        </w:tc>
        <w:tc>
          <w:tcPr>
            <w:tcW w:w="1371" w:type="dxa"/>
            <w:tcMar>
              <w:top w:w="28" w:type="dxa"/>
              <w:bottom w:w="28" w:type="dxa"/>
            </w:tcMar>
            <w:vAlign w:val="center"/>
          </w:tcPr>
          <w:p w14:paraId="0BB2076E" w14:textId="77777777" w:rsidR="005B025B" w:rsidRPr="00EC4C49" w:rsidRDefault="005B025B">
            <w:pPr>
              <w:rPr>
                <w:rFonts w:ascii="Calibri" w:hAnsi="Calibri" w:cs="Calibri"/>
                <w:lang w:val="en-IE"/>
              </w:rPr>
            </w:pPr>
            <w:r w:rsidRPr="00EC4C49">
              <w:rPr>
                <w:rFonts w:ascii="Calibri" w:hAnsi="Calibri" w:cs="Calibri"/>
                <w:lang w:val="en-IE"/>
              </w:rPr>
              <w:t>Period value refers to</w:t>
            </w:r>
          </w:p>
        </w:tc>
        <w:tc>
          <w:tcPr>
            <w:tcW w:w="2703" w:type="dxa"/>
            <w:tcMar>
              <w:top w:w="28" w:type="dxa"/>
              <w:bottom w:w="28" w:type="dxa"/>
            </w:tcMar>
            <w:vAlign w:val="center"/>
          </w:tcPr>
          <w:p w14:paraId="47D3C3F4" w14:textId="77777777" w:rsidR="005B025B" w:rsidRPr="00EC4C49" w:rsidRDefault="005B025B">
            <w:pPr>
              <w:rPr>
                <w:rFonts w:ascii="Calibri" w:hAnsi="Calibri" w:cs="Calibri"/>
                <w:lang w:val="en-IE"/>
              </w:rPr>
            </w:pPr>
          </w:p>
        </w:tc>
      </w:tr>
      <w:tr w:rsidR="005B025B" w:rsidRPr="00EC4C49" w14:paraId="43FD6BFF" w14:textId="77777777" w:rsidTr="00C42EC0">
        <w:tc>
          <w:tcPr>
            <w:tcW w:w="4811" w:type="dxa"/>
            <w:tcMar>
              <w:top w:w="28" w:type="dxa"/>
              <w:bottom w:w="28" w:type="dxa"/>
            </w:tcMar>
            <w:vAlign w:val="center"/>
          </w:tcPr>
          <w:p w14:paraId="0A3526EE" w14:textId="77777777" w:rsidR="005B025B" w:rsidRPr="00EC4C49" w:rsidRDefault="005B025B">
            <w:pPr>
              <w:rPr>
                <w:rFonts w:ascii="Calibri" w:hAnsi="Calibri" w:cs="Calibri"/>
                <w:lang w:val="en-IE"/>
              </w:rPr>
            </w:pPr>
            <w:r w:rsidRPr="00EC4C49">
              <w:rPr>
                <w:rFonts w:ascii="Calibri" w:hAnsi="Calibri" w:cs="Calibri"/>
                <w:lang w:val="en-IE"/>
              </w:rPr>
              <w:t>Detailed Description:</w:t>
            </w:r>
          </w:p>
        </w:tc>
        <w:tc>
          <w:tcPr>
            <w:tcW w:w="6813" w:type="dxa"/>
            <w:gridSpan w:val="4"/>
            <w:tcMar>
              <w:top w:w="28" w:type="dxa"/>
              <w:bottom w:w="28" w:type="dxa"/>
            </w:tcMar>
            <w:vAlign w:val="center"/>
          </w:tcPr>
          <w:p w14:paraId="3423298A" w14:textId="77777777" w:rsidR="005B025B" w:rsidRPr="00EC4C49" w:rsidRDefault="005B025B">
            <w:pPr>
              <w:rPr>
                <w:rFonts w:ascii="Calibri" w:hAnsi="Calibri" w:cs="Calibri"/>
                <w:lang w:val="en-IE"/>
              </w:rPr>
            </w:pPr>
          </w:p>
        </w:tc>
      </w:tr>
      <w:tr w:rsidR="005B025B" w:rsidRPr="00EC4C49" w14:paraId="627690CC" w14:textId="77777777" w:rsidTr="00C42EC0">
        <w:tc>
          <w:tcPr>
            <w:tcW w:w="11624" w:type="dxa"/>
            <w:gridSpan w:val="5"/>
            <w:shd w:val="clear" w:color="auto" w:fill="BFBFBF" w:themeFill="background1" w:themeFillShade="BF"/>
            <w:tcMar>
              <w:top w:w="28" w:type="dxa"/>
              <w:bottom w:w="28" w:type="dxa"/>
            </w:tcMar>
          </w:tcPr>
          <w:p w14:paraId="6C24FFCF" w14:textId="01EC906C" w:rsidR="005B025B" w:rsidRPr="00EC4C49" w:rsidRDefault="005B025B" w:rsidP="00D910FB">
            <w:pPr>
              <w:rPr>
                <w:rFonts w:ascii="Calibri" w:hAnsi="Calibri" w:cs="Calibri"/>
                <w:lang w:val="en-IE"/>
              </w:rPr>
            </w:pPr>
            <w:r w:rsidRPr="00EC4C49">
              <w:rPr>
                <w:rFonts w:ascii="Calibri" w:hAnsi="Calibri" w:cs="Calibri"/>
                <w:lang w:val="en-IE"/>
              </w:rPr>
              <w:lastRenderedPageBreak/>
              <w:t>Taking account of the features of the contract, please provide information in relation to the following, demonstrating comparability with the contract being awarded under this procurement. Mere affirmation will not be sufficient.</w:t>
            </w:r>
            <w:r w:rsidR="00CD2D73" w:rsidRPr="00EC4C49">
              <w:rPr>
                <w:rFonts w:ascii="Calibri" w:hAnsi="Calibri" w:cs="Calibri"/>
                <w:lang w:val="en-IE"/>
              </w:rPr>
              <w:t xml:space="preserve"> </w:t>
            </w:r>
          </w:p>
        </w:tc>
      </w:tr>
      <w:tr w:rsidR="005B025B" w:rsidRPr="00EC4C49" w14:paraId="57D05A0E" w14:textId="77777777" w:rsidTr="00C42EC0">
        <w:tc>
          <w:tcPr>
            <w:tcW w:w="4811" w:type="dxa"/>
            <w:tcMar>
              <w:top w:w="28" w:type="dxa"/>
              <w:bottom w:w="28" w:type="dxa"/>
            </w:tcMar>
            <w:vAlign w:val="center"/>
          </w:tcPr>
          <w:p w14:paraId="0171FA4D" w14:textId="77777777" w:rsidR="005B025B" w:rsidRPr="00EC4C49" w:rsidRDefault="005B025B">
            <w:pPr>
              <w:rPr>
                <w:rFonts w:ascii="Calibri" w:hAnsi="Calibri" w:cs="Calibri"/>
                <w:lang w:val="en-IE"/>
              </w:rPr>
            </w:pPr>
            <w:r w:rsidRPr="00EC4C49">
              <w:rPr>
                <w:rFonts w:ascii="Calibri" w:hAnsi="Calibri" w:cs="Calibri"/>
                <w:b/>
                <w:bCs/>
                <w:lang w:val="en-IE"/>
              </w:rPr>
              <w:t>Security</w:t>
            </w:r>
          </w:p>
        </w:tc>
        <w:tc>
          <w:tcPr>
            <w:tcW w:w="6813" w:type="dxa"/>
            <w:gridSpan w:val="4"/>
            <w:tcMar>
              <w:top w:w="28" w:type="dxa"/>
              <w:bottom w:w="28" w:type="dxa"/>
            </w:tcMar>
            <w:vAlign w:val="center"/>
          </w:tcPr>
          <w:p w14:paraId="0C9C009E" w14:textId="77777777" w:rsidR="005B025B" w:rsidRPr="00EC4C49" w:rsidRDefault="005B025B">
            <w:pPr>
              <w:rPr>
                <w:rFonts w:ascii="Calibri" w:hAnsi="Calibri" w:cs="Calibri"/>
                <w:lang w:val="en-IE"/>
              </w:rPr>
            </w:pPr>
          </w:p>
        </w:tc>
      </w:tr>
      <w:tr w:rsidR="005B025B" w:rsidRPr="00EC4C49" w14:paraId="151C5A4C" w14:textId="77777777" w:rsidTr="00C42EC0">
        <w:tc>
          <w:tcPr>
            <w:tcW w:w="4811" w:type="dxa"/>
            <w:tcMar>
              <w:top w:w="28" w:type="dxa"/>
              <w:bottom w:w="28" w:type="dxa"/>
            </w:tcMar>
            <w:vAlign w:val="center"/>
          </w:tcPr>
          <w:p w14:paraId="4AAC02CE" w14:textId="77777777" w:rsidR="005B025B" w:rsidRPr="00EC4C49" w:rsidRDefault="005B025B">
            <w:pPr>
              <w:rPr>
                <w:rFonts w:ascii="Calibri" w:hAnsi="Calibri" w:cs="Calibri"/>
                <w:highlight w:val="yellow"/>
                <w:lang w:val="en-IE"/>
              </w:rPr>
            </w:pPr>
            <w:r w:rsidRPr="00EC4C49">
              <w:rPr>
                <w:rFonts w:ascii="Calibri" w:hAnsi="Calibri" w:cs="Calibri"/>
                <w:b/>
                <w:bCs/>
                <w:lang w:val="en-IE"/>
              </w:rPr>
              <w:t xml:space="preserve">GDPR Compliance </w:t>
            </w:r>
          </w:p>
        </w:tc>
        <w:tc>
          <w:tcPr>
            <w:tcW w:w="6813" w:type="dxa"/>
            <w:gridSpan w:val="4"/>
            <w:tcMar>
              <w:top w:w="28" w:type="dxa"/>
              <w:bottom w:w="28" w:type="dxa"/>
            </w:tcMar>
            <w:vAlign w:val="center"/>
          </w:tcPr>
          <w:p w14:paraId="43F47AEB" w14:textId="77777777" w:rsidR="005B025B" w:rsidRPr="00EC4C49" w:rsidRDefault="005B025B">
            <w:pPr>
              <w:rPr>
                <w:rFonts w:ascii="Calibri" w:hAnsi="Calibri" w:cs="Calibri"/>
                <w:lang w:val="en-IE"/>
              </w:rPr>
            </w:pPr>
          </w:p>
        </w:tc>
      </w:tr>
      <w:tr w:rsidR="005B025B" w:rsidRPr="00EC4C49" w14:paraId="324613AD" w14:textId="77777777" w:rsidTr="00C42EC0">
        <w:tc>
          <w:tcPr>
            <w:tcW w:w="4811" w:type="dxa"/>
            <w:tcMar>
              <w:top w:w="28" w:type="dxa"/>
              <w:bottom w:w="28" w:type="dxa"/>
            </w:tcMar>
            <w:vAlign w:val="center"/>
          </w:tcPr>
          <w:p w14:paraId="7BC0CFAD" w14:textId="77777777" w:rsidR="005B025B" w:rsidRPr="00EC4C49" w:rsidRDefault="005B025B">
            <w:pPr>
              <w:rPr>
                <w:rFonts w:ascii="Calibri" w:hAnsi="Calibri" w:cs="Calibri"/>
                <w:highlight w:val="yellow"/>
                <w:lang w:val="en-IE"/>
              </w:rPr>
            </w:pPr>
            <w:r w:rsidRPr="00EC4C49">
              <w:rPr>
                <w:rFonts w:ascii="Calibri" w:hAnsi="Calibri" w:cs="Calibri"/>
                <w:b/>
                <w:bCs/>
                <w:lang w:val="en-IE"/>
              </w:rPr>
              <w:t>Contract Management</w:t>
            </w:r>
          </w:p>
        </w:tc>
        <w:tc>
          <w:tcPr>
            <w:tcW w:w="6813" w:type="dxa"/>
            <w:gridSpan w:val="4"/>
            <w:tcMar>
              <w:top w:w="28" w:type="dxa"/>
              <w:bottom w:w="28" w:type="dxa"/>
            </w:tcMar>
            <w:vAlign w:val="center"/>
          </w:tcPr>
          <w:p w14:paraId="2EEC1749" w14:textId="77777777" w:rsidR="005B025B" w:rsidRPr="00EC4C49" w:rsidRDefault="005B025B">
            <w:pPr>
              <w:rPr>
                <w:rFonts w:ascii="Calibri" w:hAnsi="Calibri" w:cs="Calibri"/>
                <w:lang w:val="en-IE"/>
              </w:rPr>
            </w:pPr>
          </w:p>
        </w:tc>
      </w:tr>
      <w:tr w:rsidR="005B025B" w:rsidRPr="00EC4C49" w14:paraId="2F35E68C" w14:textId="77777777" w:rsidTr="00C42EC0">
        <w:tc>
          <w:tcPr>
            <w:tcW w:w="4811" w:type="dxa"/>
            <w:tcMar>
              <w:top w:w="28" w:type="dxa"/>
              <w:bottom w:w="28" w:type="dxa"/>
            </w:tcMar>
            <w:vAlign w:val="center"/>
          </w:tcPr>
          <w:p w14:paraId="456DAA9D" w14:textId="77777777" w:rsidR="005B025B" w:rsidRPr="00EC4C49" w:rsidRDefault="005B025B">
            <w:pPr>
              <w:rPr>
                <w:rFonts w:ascii="Calibri" w:hAnsi="Calibri" w:cs="Calibri"/>
                <w:lang w:val="en-IE"/>
              </w:rPr>
            </w:pPr>
            <w:r w:rsidRPr="00EC4C49">
              <w:rPr>
                <w:rFonts w:ascii="Calibri" w:hAnsi="Calibri" w:cs="Calibri"/>
                <w:b/>
                <w:bCs/>
                <w:lang w:val="en-IE"/>
              </w:rPr>
              <w:t>Reporting/Analytics</w:t>
            </w:r>
          </w:p>
        </w:tc>
        <w:tc>
          <w:tcPr>
            <w:tcW w:w="6813" w:type="dxa"/>
            <w:gridSpan w:val="4"/>
            <w:tcMar>
              <w:top w:w="28" w:type="dxa"/>
              <w:bottom w:w="28" w:type="dxa"/>
            </w:tcMar>
            <w:vAlign w:val="center"/>
          </w:tcPr>
          <w:p w14:paraId="1B372FEA" w14:textId="77777777" w:rsidR="005B025B" w:rsidRPr="00EC4C49" w:rsidRDefault="005B025B">
            <w:pPr>
              <w:rPr>
                <w:rFonts w:ascii="Calibri" w:hAnsi="Calibri" w:cs="Calibri"/>
                <w:lang w:val="en-IE"/>
              </w:rPr>
            </w:pPr>
          </w:p>
        </w:tc>
      </w:tr>
      <w:tr w:rsidR="005B025B" w:rsidRPr="00EC4C49" w14:paraId="1EA7FAB0" w14:textId="77777777" w:rsidTr="00C42EC0">
        <w:tc>
          <w:tcPr>
            <w:tcW w:w="4811" w:type="dxa"/>
            <w:tcMar>
              <w:top w:w="28" w:type="dxa"/>
              <w:bottom w:w="28" w:type="dxa"/>
            </w:tcMar>
            <w:vAlign w:val="center"/>
          </w:tcPr>
          <w:p w14:paraId="63753453" w14:textId="77777777" w:rsidR="005B025B" w:rsidRPr="00EC4C49" w:rsidRDefault="005B025B">
            <w:pPr>
              <w:rPr>
                <w:rFonts w:ascii="Calibri" w:hAnsi="Calibri" w:cs="Calibri"/>
                <w:b/>
                <w:bCs/>
                <w:lang w:val="en-IE"/>
              </w:rPr>
            </w:pPr>
            <w:r w:rsidRPr="00EC4C49">
              <w:rPr>
                <w:rFonts w:ascii="Calibri" w:hAnsi="Calibri" w:cs="Calibri"/>
                <w:b/>
                <w:bCs/>
                <w:lang w:val="en-IE"/>
              </w:rPr>
              <w:t>Any other relevant information</w:t>
            </w:r>
          </w:p>
        </w:tc>
        <w:tc>
          <w:tcPr>
            <w:tcW w:w="6813" w:type="dxa"/>
            <w:gridSpan w:val="4"/>
            <w:tcMar>
              <w:top w:w="28" w:type="dxa"/>
              <w:bottom w:w="28" w:type="dxa"/>
            </w:tcMar>
            <w:vAlign w:val="center"/>
          </w:tcPr>
          <w:p w14:paraId="22652E25" w14:textId="77777777" w:rsidR="005B025B" w:rsidRPr="00EC4C49" w:rsidRDefault="005B025B">
            <w:pPr>
              <w:rPr>
                <w:rFonts w:ascii="Calibri" w:hAnsi="Calibri" w:cs="Calibri"/>
                <w:lang w:val="en-IE"/>
              </w:rPr>
            </w:pPr>
          </w:p>
        </w:tc>
      </w:tr>
    </w:tbl>
    <w:p w14:paraId="5AB8752C" w14:textId="77777777" w:rsidR="00AB2332" w:rsidRPr="00EC4C49" w:rsidRDefault="00AB2332" w:rsidP="00E50DC5">
      <w:pPr>
        <w:spacing w:line="276" w:lineRule="auto"/>
        <w:jc w:val="both"/>
        <w:rPr>
          <w:rFonts w:asciiTheme="minorHAnsi" w:hAnsiTheme="minorHAnsi" w:cstheme="minorHAnsi"/>
          <w:lang w:val="en-IE"/>
        </w:rPr>
      </w:pPr>
    </w:p>
    <w:p w14:paraId="087C5739" w14:textId="77777777" w:rsidR="00AB2332" w:rsidRPr="00EC4C49" w:rsidRDefault="00AB2332" w:rsidP="00E50DC5">
      <w:pPr>
        <w:spacing w:line="276" w:lineRule="auto"/>
        <w:jc w:val="both"/>
        <w:rPr>
          <w:rFonts w:asciiTheme="minorHAnsi" w:hAnsiTheme="minorHAnsi" w:cstheme="minorHAnsi"/>
          <w:lang w:val="en-IE"/>
        </w:rPr>
      </w:pPr>
    </w:p>
    <w:p w14:paraId="7A3C1653" w14:textId="77777777" w:rsidR="00AB2332" w:rsidRPr="00EC4C49" w:rsidRDefault="00AB2332" w:rsidP="00E50DC5">
      <w:pPr>
        <w:spacing w:line="276" w:lineRule="auto"/>
        <w:jc w:val="both"/>
        <w:rPr>
          <w:rFonts w:asciiTheme="minorHAnsi" w:hAnsiTheme="minorHAnsi" w:cstheme="minorHAnsi"/>
          <w:lang w:val="en-IE"/>
        </w:rPr>
      </w:pPr>
    </w:p>
    <w:p w14:paraId="7A9F9C94" w14:textId="77777777" w:rsidR="00AB2332" w:rsidRPr="00EC4C49" w:rsidRDefault="00AB2332" w:rsidP="00E50DC5">
      <w:pPr>
        <w:spacing w:line="276" w:lineRule="auto"/>
        <w:jc w:val="both"/>
        <w:rPr>
          <w:rFonts w:asciiTheme="minorHAnsi" w:hAnsiTheme="minorHAnsi" w:cstheme="minorHAnsi"/>
          <w:lang w:val="en-IE"/>
        </w:rPr>
      </w:pPr>
    </w:p>
    <w:p w14:paraId="2D703B85" w14:textId="77777777" w:rsidR="00AB2332" w:rsidRPr="00EC4C49" w:rsidRDefault="00AB2332" w:rsidP="00E50DC5">
      <w:pPr>
        <w:spacing w:line="276" w:lineRule="auto"/>
        <w:jc w:val="both"/>
        <w:rPr>
          <w:rFonts w:asciiTheme="minorHAnsi" w:hAnsiTheme="minorHAnsi" w:cstheme="minorHAnsi"/>
          <w:lang w:val="en-IE"/>
        </w:rPr>
      </w:pPr>
    </w:p>
    <w:p w14:paraId="5F28446C" w14:textId="77777777" w:rsidR="00AB2332" w:rsidRPr="00EC4C49" w:rsidRDefault="00AB2332" w:rsidP="00E50DC5">
      <w:pPr>
        <w:spacing w:line="276" w:lineRule="auto"/>
        <w:jc w:val="both"/>
        <w:rPr>
          <w:rFonts w:asciiTheme="minorHAnsi" w:hAnsiTheme="minorHAnsi" w:cstheme="minorHAnsi"/>
          <w:lang w:val="en-IE"/>
        </w:rPr>
      </w:pPr>
    </w:p>
    <w:p w14:paraId="706477D7" w14:textId="77777777" w:rsidR="00AB2332" w:rsidRPr="00EC4C49" w:rsidRDefault="00AB2332" w:rsidP="00E50DC5">
      <w:pPr>
        <w:spacing w:line="276" w:lineRule="auto"/>
        <w:jc w:val="both"/>
        <w:rPr>
          <w:rFonts w:asciiTheme="minorHAnsi" w:hAnsiTheme="minorHAnsi" w:cstheme="minorHAnsi"/>
          <w:lang w:val="en-IE"/>
        </w:rPr>
      </w:pPr>
    </w:p>
    <w:p w14:paraId="61E36E47" w14:textId="77777777" w:rsidR="00AB2332" w:rsidRPr="00EC4C49" w:rsidRDefault="00AB2332" w:rsidP="00E50DC5">
      <w:pPr>
        <w:spacing w:line="276" w:lineRule="auto"/>
        <w:jc w:val="both"/>
        <w:rPr>
          <w:rFonts w:asciiTheme="minorHAnsi" w:hAnsiTheme="minorHAnsi" w:cstheme="minorHAnsi"/>
          <w:lang w:val="en-IE"/>
        </w:rPr>
      </w:pPr>
    </w:p>
    <w:p w14:paraId="48D153AF" w14:textId="77777777" w:rsidR="00AB2332" w:rsidRPr="00EC4C49" w:rsidRDefault="00AB2332" w:rsidP="00E50DC5">
      <w:pPr>
        <w:spacing w:line="276" w:lineRule="auto"/>
        <w:jc w:val="both"/>
        <w:rPr>
          <w:rFonts w:asciiTheme="minorHAnsi" w:hAnsiTheme="minorHAnsi" w:cstheme="minorHAnsi"/>
          <w:lang w:val="en-IE"/>
        </w:rPr>
      </w:pPr>
    </w:p>
    <w:p w14:paraId="664F225F" w14:textId="77777777" w:rsidR="00AB2332" w:rsidRPr="00EC4C49" w:rsidRDefault="00AB2332" w:rsidP="00E50DC5">
      <w:pPr>
        <w:spacing w:line="276" w:lineRule="auto"/>
        <w:jc w:val="both"/>
        <w:rPr>
          <w:rFonts w:asciiTheme="minorHAnsi" w:hAnsiTheme="minorHAnsi" w:cstheme="minorHAnsi"/>
          <w:lang w:val="en-IE"/>
        </w:rPr>
      </w:pPr>
    </w:p>
    <w:p w14:paraId="19C6E378" w14:textId="77777777" w:rsidR="00AB2332" w:rsidRPr="00EC4C49" w:rsidRDefault="00AB2332" w:rsidP="00E50DC5">
      <w:pPr>
        <w:spacing w:line="276" w:lineRule="auto"/>
        <w:jc w:val="both"/>
        <w:rPr>
          <w:rFonts w:asciiTheme="minorHAnsi" w:hAnsiTheme="minorHAnsi" w:cstheme="minorHAnsi"/>
          <w:lang w:val="en-IE"/>
        </w:rPr>
      </w:pPr>
    </w:p>
    <w:p w14:paraId="76A2E788" w14:textId="77777777" w:rsidR="00AB2332" w:rsidRPr="00EC4C49" w:rsidRDefault="00AB2332" w:rsidP="00E50DC5">
      <w:pPr>
        <w:spacing w:line="276" w:lineRule="auto"/>
        <w:jc w:val="both"/>
        <w:rPr>
          <w:rFonts w:asciiTheme="minorHAnsi" w:hAnsiTheme="minorHAnsi" w:cstheme="minorHAnsi"/>
          <w:lang w:val="en-IE"/>
        </w:rPr>
      </w:pPr>
    </w:p>
    <w:p w14:paraId="2B766CF1" w14:textId="77777777" w:rsidR="00AB2332" w:rsidRPr="00EC4C49" w:rsidRDefault="00AB2332" w:rsidP="00E50DC5">
      <w:pPr>
        <w:spacing w:line="276" w:lineRule="auto"/>
        <w:jc w:val="both"/>
        <w:rPr>
          <w:rFonts w:asciiTheme="minorHAnsi" w:hAnsiTheme="minorHAnsi" w:cstheme="minorHAnsi"/>
          <w:lang w:val="en-IE"/>
        </w:rPr>
      </w:pPr>
    </w:p>
    <w:p w14:paraId="5F8614AF" w14:textId="77777777" w:rsidR="00AB2332" w:rsidRPr="00EC4C49" w:rsidRDefault="00AB2332" w:rsidP="00E50DC5">
      <w:pPr>
        <w:spacing w:line="276" w:lineRule="auto"/>
        <w:jc w:val="both"/>
        <w:rPr>
          <w:rFonts w:asciiTheme="minorHAnsi" w:hAnsiTheme="minorHAnsi" w:cstheme="minorHAnsi"/>
          <w:lang w:val="en-IE"/>
        </w:rPr>
      </w:pPr>
    </w:p>
    <w:p w14:paraId="2FF07ABF" w14:textId="77777777" w:rsidR="00AB2332" w:rsidRPr="00EC4C49" w:rsidRDefault="00AB2332" w:rsidP="00E50DC5">
      <w:pPr>
        <w:spacing w:line="276" w:lineRule="auto"/>
        <w:jc w:val="both"/>
        <w:rPr>
          <w:rFonts w:asciiTheme="minorHAnsi" w:hAnsiTheme="minorHAnsi" w:cstheme="minorHAnsi"/>
          <w:lang w:val="en-IE"/>
        </w:rPr>
      </w:pPr>
    </w:p>
    <w:p w14:paraId="551540B5" w14:textId="77777777" w:rsidR="00AB2332" w:rsidRPr="00EC4C49" w:rsidRDefault="00AB2332" w:rsidP="00E50DC5">
      <w:pPr>
        <w:spacing w:line="276" w:lineRule="auto"/>
        <w:jc w:val="both"/>
        <w:rPr>
          <w:rFonts w:asciiTheme="minorHAnsi" w:hAnsiTheme="minorHAnsi" w:cstheme="minorHAnsi"/>
          <w:lang w:val="en-IE"/>
        </w:rPr>
      </w:pPr>
    </w:p>
    <w:p w14:paraId="264C055B" w14:textId="77777777" w:rsidR="00AB2332" w:rsidRPr="00EC4C49" w:rsidRDefault="00AB2332" w:rsidP="00E50DC5">
      <w:pPr>
        <w:spacing w:line="276" w:lineRule="auto"/>
        <w:jc w:val="both"/>
        <w:rPr>
          <w:rFonts w:asciiTheme="minorHAnsi" w:hAnsiTheme="minorHAnsi" w:cstheme="minorHAnsi"/>
          <w:lang w:val="en-IE"/>
        </w:rPr>
      </w:pPr>
    </w:p>
    <w:p w14:paraId="3F780A6A" w14:textId="77777777" w:rsidR="00881410" w:rsidRPr="00EC4C49" w:rsidRDefault="00881410" w:rsidP="00E50DC5">
      <w:pPr>
        <w:spacing w:line="276" w:lineRule="auto"/>
        <w:jc w:val="both"/>
        <w:rPr>
          <w:rFonts w:asciiTheme="minorHAnsi" w:hAnsiTheme="minorHAnsi" w:cstheme="minorHAnsi"/>
          <w:lang w:val="en-IE"/>
        </w:rPr>
      </w:pPr>
    </w:p>
    <w:p w14:paraId="3BEEA7B8" w14:textId="77777777" w:rsidR="00F431AB" w:rsidRPr="00EC4C49" w:rsidRDefault="00F431AB" w:rsidP="00E50DC5">
      <w:pPr>
        <w:spacing w:line="276" w:lineRule="auto"/>
        <w:jc w:val="both"/>
        <w:rPr>
          <w:rFonts w:asciiTheme="minorHAnsi" w:hAnsiTheme="minorHAnsi" w:cstheme="minorHAnsi"/>
          <w:lang w:val="en-IE"/>
        </w:rPr>
      </w:pPr>
    </w:p>
    <w:p w14:paraId="4EE404C4" w14:textId="77777777" w:rsidR="00F431AB" w:rsidRPr="00EC4C49" w:rsidRDefault="00F431AB" w:rsidP="00E50DC5">
      <w:pPr>
        <w:spacing w:line="276" w:lineRule="auto"/>
        <w:jc w:val="both"/>
        <w:rPr>
          <w:rFonts w:asciiTheme="minorHAnsi" w:hAnsiTheme="minorHAnsi" w:cstheme="minorHAnsi"/>
          <w:lang w:val="en-IE"/>
        </w:rPr>
      </w:pPr>
    </w:p>
    <w:p w14:paraId="03CA7A2B" w14:textId="77777777" w:rsidR="00F431AB" w:rsidRPr="00EC4C49" w:rsidRDefault="00F431AB" w:rsidP="00E50DC5">
      <w:pPr>
        <w:spacing w:line="276" w:lineRule="auto"/>
        <w:jc w:val="both"/>
        <w:rPr>
          <w:rFonts w:asciiTheme="minorHAnsi" w:hAnsiTheme="minorHAnsi" w:cstheme="minorHAnsi"/>
          <w:lang w:val="en-IE"/>
        </w:rPr>
      </w:pPr>
    </w:p>
    <w:p w14:paraId="4643B819" w14:textId="77777777" w:rsidR="00F431AB" w:rsidRDefault="00F431AB" w:rsidP="00E50DC5">
      <w:pPr>
        <w:spacing w:line="276" w:lineRule="auto"/>
        <w:jc w:val="both"/>
        <w:rPr>
          <w:rFonts w:asciiTheme="minorHAnsi" w:hAnsiTheme="minorHAnsi" w:cstheme="minorHAnsi"/>
          <w:lang w:val="en-IE"/>
        </w:rPr>
      </w:pPr>
    </w:p>
    <w:p w14:paraId="27076A46" w14:textId="77777777" w:rsidR="0046715B" w:rsidRDefault="0046715B" w:rsidP="00E50DC5">
      <w:pPr>
        <w:spacing w:line="276" w:lineRule="auto"/>
        <w:jc w:val="both"/>
        <w:rPr>
          <w:rFonts w:asciiTheme="minorHAnsi" w:hAnsiTheme="minorHAnsi" w:cstheme="minorHAnsi"/>
          <w:lang w:val="en-IE"/>
        </w:rPr>
      </w:pPr>
    </w:p>
    <w:p w14:paraId="198AFA6D" w14:textId="77777777" w:rsidR="0046715B" w:rsidRDefault="0046715B" w:rsidP="00E50DC5">
      <w:pPr>
        <w:spacing w:line="276" w:lineRule="auto"/>
        <w:jc w:val="both"/>
        <w:rPr>
          <w:rFonts w:asciiTheme="minorHAnsi" w:hAnsiTheme="minorHAnsi" w:cstheme="minorHAnsi"/>
          <w:lang w:val="en-IE"/>
        </w:rPr>
      </w:pPr>
    </w:p>
    <w:p w14:paraId="7479A45D" w14:textId="77777777" w:rsidR="0046715B" w:rsidRDefault="0046715B" w:rsidP="00E50DC5">
      <w:pPr>
        <w:spacing w:line="276" w:lineRule="auto"/>
        <w:jc w:val="both"/>
        <w:rPr>
          <w:rFonts w:asciiTheme="minorHAnsi" w:hAnsiTheme="minorHAnsi" w:cstheme="minorHAnsi"/>
          <w:lang w:val="en-IE"/>
        </w:rPr>
      </w:pPr>
    </w:p>
    <w:p w14:paraId="0D6DBC4E" w14:textId="77777777" w:rsidR="0046715B" w:rsidRDefault="0046715B" w:rsidP="00E50DC5">
      <w:pPr>
        <w:spacing w:line="276" w:lineRule="auto"/>
        <w:jc w:val="both"/>
        <w:rPr>
          <w:rFonts w:asciiTheme="minorHAnsi" w:hAnsiTheme="minorHAnsi" w:cstheme="minorHAnsi"/>
          <w:lang w:val="en-IE"/>
        </w:rPr>
      </w:pPr>
    </w:p>
    <w:p w14:paraId="634FE003" w14:textId="77777777" w:rsidR="0046715B" w:rsidRDefault="0046715B" w:rsidP="00E50DC5">
      <w:pPr>
        <w:spacing w:line="276" w:lineRule="auto"/>
        <w:jc w:val="both"/>
        <w:rPr>
          <w:rFonts w:asciiTheme="minorHAnsi" w:hAnsiTheme="minorHAnsi" w:cstheme="minorHAnsi"/>
          <w:lang w:val="en-IE"/>
        </w:rPr>
      </w:pPr>
    </w:p>
    <w:p w14:paraId="7AEDF1EC" w14:textId="77777777" w:rsidR="0046715B" w:rsidRDefault="0046715B" w:rsidP="00E50DC5">
      <w:pPr>
        <w:spacing w:line="276" w:lineRule="auto"/>
        <w:jc w:val="both"/>
        <w:rPr>
          <w:rFonts w:asciiTheme="minorHAnsi" w:hAnsiTheme="minorHAnsi" w:cstheme="minorHAnsi"/>
          <w:lang w:val="en-IE"/>
        </w:rPr>
      </w:pPr>
    </w:p>
    <w:p w14:paraId="2758960F" w14:textId="77777777" w:rsidR="0046715B" w:rsidRDefault="0046715B" w:rsidP="00E50DC5">
      <w:pPr>
        <w:spacing w:line="276" w:lineRule="auto"/>
        <w:jc w:val="both"/>
        <w:rPr>
          <w:rFonts w:asciiTheme="minorHAnsi" w:hAnsiTheme="minorHAnsi" w:cstheme="minorHAnsi"/>
          <w:lang w:val="en-IE"/>
        </w:rPr>
      </w:pPr>
    </w:p>
    <w:p w14:paraId="5F2ECABD" w14:textId="77777777" w:rsidR="0046715B" w:rsidRDefault="0046715B" w:rsidP="00E50DC5">
      <w:pPr>
        <w:spacing w:line="276" w:lineRule="auto"/>
        <w:jc w:val="both"/>
        <w:rPr>
          <w:rFonts w:asciiTheme="minorHAnsi" w:hAnsiTheme="minorHAnsi" w:cstheme="minorHAnsi"/>
          <w:lang w:val="en-IE"/>
        </w:rPr>
      </w:pPr>
    </w:p>
    <w:p w14:paraId="1592129C" w14:textId="77777777" w:rsidR="0046715B" w:rsidRPr="00EC4C49" w:rsidRDefault="0046715B" w:rsidP="00E50DC5">
      <w:pPr>
        <w:spacing w:line="276" w:lineRule="auto"/>
        <w:jc w:val="both"/>
        <w:rPr>
          <w:rFonts w:asciiTheme="minorHAnsi" w:hAnsiTheme="minorHAnsi" w:cstheme="minorHAnsi"/>
          <w:lang w:val="en-IE"/>
        </w:rPr>
      </w:pPr>
    </w:p>
    <w:p w14:paraId="7EFB5915" w14:textId="77777777" w:rsidR="006605F0" w:rsidRPr="00EC4C49" w:rsidRDefault="006605F0" w:rsidP="00E50DC5">
      <w:pPr>
        <w:spacing w:line="276" w:lineRule="auto"/>
        <w:jc w:val="both"/>
        <w:rPr>
          <w:rFonts w:asciiTheme="minorHAnsi" w:hAnsiTheme="minorHAnsi" w:cstheme="minorHAnsi"/>
          <w:lang w:val="en-IE"/>
        </w:rPr>
      </w:pPr>
    </w:p>
    <w:p w14:paraId="0081EFF6" w14:textId="77777777" w:rsidR="006605F0" w:rsidRPr="00EC4C49" w:rsidRDefault="006605F0" w:rsidP="00E50DC5">
      <w:pPr>
        <w:spacing w:line="276" w:lineRule="auto"/>
        <w:jc w:val="both"/>
        <w:rPr>
          <w:rFonts w:asciiTheme="minorHAnsi" w:hAnsiTheme="minorHAnsi" w:cstheme="minorHAnsi"/>
          <w:lang w:val="en-IE"/>
        </w:rPr>
      </w:pP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1624"/>
      </w:tblGrid>
      <w:tr w:rsidR="00E77004" w:rsidRPr="00EC4C49" w14:paraId="3EC4E11F" w14:textId="77777777" w:rsidTr="00EC4C49">
        <w:trPr>
          <w:trHeight w:val="869"/>
          <w:jc w:val="center"/>
        </w:trPr>
        <w:tc>
          <w:tcPr>
            <w:tcW w:w="11624" w:type="dxa"/>
            <w:shd w:val="clear" w:color="auto" w:fill="D9D9D9" w:themeFill="background1" w:themeFillShade="D9"/>
          </w:tcPr>
          <w:p w14:paraId="76FC0E7E" w14:textId="169CE5A7" w:rsidR="00E77004" w:rsidRPr="00EC4C49" w:rsidRDefault="00E77004" w:rsidP="004930AC">
            <w:pPr>
              <w:pStyle w:val="Heading1"/>
              <w:spacing w:line="276" w:lineRule="auto"/>
              <w:jc w:val="center"/>
              <w:rPr>
                <w:rFonts w:cstheme="minorHAnsi"/>
                <w:szCs w:val="24"/>
                <w:bdr w:val="none" w:sz="0" w:space="0" w:color="auto"/>
                <w:lang w:val="en-IE"/>
              </w:rPr>
            </w:pPr>
            <w:bookmarkStart w:id="32" w:name="_Toc223958878"/>
            <w:bookmarkStart w:id="33" w:name="_Hlk209097091"/>
            <w:r w:rsidRPr="00EC4C49">
              <w:rPr>
                <w:rFonts w:cstheme="minorHAnsi"/>
                <w:szCs w:val="24"/>
                <w:bdr w:val="none" w:sz="0" w:space="0" w:color="auto"/>
                <w:lang w:val="en-IE"/>
              </w:rPr>
              <w:lastRenderedPageBreak/>
              <w:t xml:space="preserve">A.4 </w:t>
            </w:r>
            <w:r w:rsidR="00B61D35" w:rsidRPr="00EC4C49">
              <w:rPr>
                <w:rFonts w:cstheme="minorHAnsi"/>
                <w:szCs w:val="24"/>
                <w:bdr w:val="none" w:sz="0" w:space="0" w:color="auto"/>
                <w:lang w:val="en-IE"/>
              </w:rPr>
              <w:t xml:space="preserve">Data Protection </w:t>
            </w:r>
            <w:bookmarkEnd w:id="32"/>
          </w:p>
        </w:tc>
      </w:tr>
    </w:tbl>
    <w:tbl>
      <w:tblPr>
        <w:tblStyle w:val="TableGrid5"/>
        <w:tblW w:w="11624" w:type="dxa"/>
        <w:tblInd w:w="-1281" w:type="dxa"/>
        <w:tblLook w:val="04A0" w:firstRow="1" w:lastRow="0" w:firstColumn="1" w:lastColumn="0" w:noHBand="0" w:noVBand="1"/>
      </w:tblPr>
      <w:tblGrid>
        <w:gridCol w:w="8217"/>
        <w:gridCol w:w="3407"/>
      </w:tblGrid>
      <w:tr w:rsidR="00F30ABA" w:rsidRPr="00EC4C49" w14:paraId="27F7D55A" w14:textId="77777777" w:rsidTr="003B02A5">
        <w:tc>
          <w:tcPr>
            <w:tcW w:w="11624" w:type="dxa"/>
            <w:gridSpan w:val="2"/>
          </w:tcPr>
          <w:p w14:paraId="0297E062" w14:textId="77777777" w:rsidR="00F02011" w:rsidRPr="00EC4C49" w:rsidRDefault="00F02011" w:rsidP="00F02011">
            <w:pPr>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The Contracting Authority will be the Controller, and the successful tenderer / Contractor will be the Processor (where Controller and Processor have the meanings given under the Data Protection Laws). </w:t>
            </w:r>
          </w:p>
          <w:p w14:paraId="0E2D2CFA" w14:textId="77777777" w:rsidR="00635990" w:rsidRPr="00EC4C49" w:rsidRDefault="00635990" w:rsidP="00F02011">
            <w:pPr>
              <w:rPr>
                <w:rFonts w:asciiTheme="minorHAnsi" w:hAnsiTheme="minorHAnsi" w:cstheme="minorHAnsi"/>
                <w:sz w:val="22"/>
                <w:szCs w:val="22"/>
                <w:lang w:val="en-IE"/>
              </w:rPr>
            </w:pPr>
          </w:p>
          <w:p w14:paraId="63BE83DD" w14:textId="77777777" w:rsidR="00635990" w:rsidRPr="00EC4C49" w:rsidRDefault="00635990" w:rsidP="00635990">
            <w:pPr>
              <w:jc w:val="both"/>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Weighting: Pass/Fail</w:t>
            </w:r>
          </w:p>
          <w:p w14:paraId="72483566" w14:textId="77777777" w:rsidR="00635990" w:rsidRPr="00EC4C49" w:rsidRDefault="00635990" w:rsidP="00635990">
            <w:pPr>
              <w:jc w:val="both"/>
              <w:rPr>
                <w:rFonts w:asciiTheme="minorHAnsi" w:hAnsiTheme="minorHAnsi" w:cstheme="minorHAnsi"/>
                <w:b/>
                <w:bCs/>
                <w:sz w:val="22"/>
                <w:szCs w:val="22"/>
                <w:lang w:val="en-IE"/>
              </w:rPr>
            </w:pPr>
          </w:p>
          <w:p w14:paraId="4AB8A0A6" w14:textId="184A95AF" w:rsidR="00F30ABA" w:rsidRPr="00EC4C49" w:rsidRDefault="00635990" w:rsidP="00635990">
            <w:pPr>
              <w:rPr>
                <w:rFonts w:asciiTheme="minorHAnsi" w:hAnsiTheme="minorHAnsi" w:cstheme="minorHAnsi"/>
                <w:color w:val="0070C0"/>
                <w:sz w:val="22"/>
                <w:szCs w:val="22"/>
                <w:lang w:val="en-IE"/>
              </w:rPr>
            </w:pPr>
            <w:r w:rsidRPr="00EC4C49">
              <w:rPr>
                <w:rFonts w:asciiTheme="minorHAnsi" w:hAnsiTheme="minorHAnsi" w:cstheme="minorHAnsi"/>
                <w:b/>
                <w:bCs/>
                <w:sz w:val="22"/>
                <w:szCs w:val="22"/>
                <w:lang w:val="en-IE"/>
              </w:rPr>
              <w:t xml:space="preserve">Minimum requirement to remain eligible in the competition: </w:t>
            </w:r>
            <w:r w:rsidR="00443B33">
              <w:rPr>
                <w:rFonts w:asciiTheme="minorHAnsi" w:hAnsiTheme="minorHAnsi" w:cstheme="minorHAnsi"/>
                <w:b/>
                <w:bCs/>
                <w:sz w:val="22"/>
                <w:szCs w:val="22"/>
                <w:lang w:val="en-IE"/>
              </w:rPr>
              <w:t>Tenderers</w:t>
            </w:r>
            <w:r w:rsidRPr="00EC4C49">
              <w:rPr>
                <w:rFonts w:asciiTheme="minorHAnsi" w:hAnsiTheme="minorHAnsi" w:cstheme="minorHAnsi"/>
                <w:b/>
                <w:bCs/>
                <w:sz w:val="22"/>
                <w:szCs w:val="22"/>
                <w:lang w:val="en-IE"/>
              </w:rPr>
              <w:t xml:space="preserve"> must demonstrate compliance with General Data Protection Regulation requirements. The Contracting Authority reserves the right to seek further information to verify compliance.</w:t>
            </w:r>
          </w:p>
        </w:tc>
      </w:tr>
      <w:bookmarkEnd w:id="33"/>
      <w:tr w:rsidR="006E601C" w:rsidRPr="00EC4C49" w14:paraId="578E8248" w14:textId="77777777" w:rsidTr="00EA33C4">
        <w:tc>
          <w:tcPr>
            <w:tcW w:w="8217" w:type="dxa"/>
            <w:shd w:val="clear" w:color="auto" w:fill="DBDBDB" w:themeFill="accent3" w:themeFillTint="66"/>
          </w:tcPr>
          <w:p w14:paraId="3CB010DC"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b/>
                <w:bCs/>
                <w:sz w:val="22"/>
                <w:szCs w:val="22"/>
                <w:bdr w:val="none" w:sz="0" w:space="0" w:color="auto"/>
                <w:lang w:val="en-IE"/>
              </w:rPr>
            </w:pPr>
            <w:r w:rsidRPr="00EC4C49">
              <w:rPr>
                <w:rFonts w:asciiTheme="minorHAnsi" w:eastAsia="Aptos" w:hAnsiTheme="minorHAnsi" w:cstheme="minorHAnsi"/>
                <w:b/>
                <w:bCs/>
                <w:sz w:val="22"/>
                <w:szCs w:val="22"/>
                <w:bdr w:val="none" w:sz="0" w:space="0" w:color="auto"/>
                <w:lang w:val="en-IE"/>
              </w:rPr>
              <w:t>Requirement</w:t>
            </w:r>
          </w:p>
        </w:tc>
        <w:tc>
          <w:tcPr>
            <w:tcW w:w="3407" w:type="dxa"/>
            <w:shd w:val="clear" w:color="auto" w:fill="DBDBDB" w:themeFill="accent3" w:themeFillTint="66"/>
          </w:tcPr>
          <w:p w14:paraId="49839240"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ptos" w:hAnsiTheme="minorHAnsi" w:cstheme="minorHAnsi"/>
                <w:b/>
                <w:bCs/>
                <w:sz w:val="22"/>
                <w:szCs w:val="22"/>
                <w:bdr w:val="none" w:sz="0" w:space="0" w:color="auto"/>
                <w:lang w:val="en-IE"/>
              </w:rPr>
            </w:pPr>
            <w:r w:rsidRPr="00EC4C49">
              <w:rPr>
                <w:rFonts w:asciiTheme="minorHAnsi" w:eastAsia="Aptos" w:hAnsiTheme="minorHAnsi" w:cstheme="minorHAnsi"/>
                <w:b/>
                <w:bCs/>
                <w:sz w:val="22"/>
                <w:szCs w:val="22"/>
                <w:bdr w:val="none" w:sz="0" w:space="0" w:color="auto"/>
                <w:lang w:val="en-IE"/>
              </w:rPr>
              <w:t>Yes/No</w:t>
            </w:r>
          </w:p>
        </w:tc>
      </w:tr>
      <w:tr w:rsidR="006E601C" w:rsidRPr="00EC4C49" w14:paraId="20B2AE84" w14:textId="77777777" w:rsidTr="00F30ABA">
        <w:tc>
          <w:tcPr>
            <w:tcW w:w="8217" w:type="dxa"/>
          </w:tcPr>
          <w:p w14:paraId="1128E69D"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If you are the successful tenderer / Contractor, please confirm that you shall sign a Data Processing Agreement which will govern the processing of personal data as part of this contract. 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tc>
          <w:tcPr>
            <w:tcW w:w="3407" w:type="dxa"/>
          </w:tcPr>
          <w:p w14:paraId="6923E26F"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6B7ACC52" w14:textId="77777777" w:rsidTr="00F30ABA">
        <w:tc>
          <w:tcPr>
            <w:tcW w:w="8217" w:type="dxa"/>
          </w:tcPr>
          <w:p w14:paraId="01DDD0E7"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If you are the successful tenderer / Contractor and are engaging sub-processors, please confirm that you shall contractually impose data protection obligations on sub-processors no less protective than those set out in the Data Processing Agreement and remain fully liable to ATU for the sub-processor’s compliance with your obligations under the Agreement. </w:t>
            </w:r>
          </w:p>
        </w:tc>
        <w:tc>
          <w:tcPr>
            <w:tcW w:w="3407" w:type="dxa"/>
          </w:tcPr>
          <w:p w14:paraId="35A3E451"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057CC98B" w14:textId="77777777" w:rsidTr="00F30ABA">
        <w:tc>
          <w:tcPr>
            <w:tcW w:w="8217" w:type="dxa"/>
          </w:tcPr>
          <w:p w14:paraId="60FD4EE9"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It is the intention of ATU that personal data processed shall reside solely in the European Economic Area (EEA) and not be transferred to / accessed from a country outside the EEA. However, if data is stored/processed outside the EEA, for example for hosting, back-up, 24-hour support purposes including remote access, tenderers will be asked to specify whether an adequacy decision exists in relation to the third country where the processing will take place. If no adequacy decision exists, and if you are the successful tenderer / Contractor, you shall be required to:</w:t>
            </w:r>
          </w:p>
          <w:p w14:paraId="70C93ADA"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sign the 2021 EU Standard Contractual Clauses (SCCs). </w:t>
            </w:r>
          </w:p>
          <w:p w14:paraId="72E3A0D9"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conduct a Transfer Impact Assessment (TIA) in line with Clause 14 of the SCCs, to determine whether the laws and practices of the third country ensure adequate protection, under EU law, of personal data transferred pursuant to standard data protection clauses. </w:t>
            </w:r>
          </w:p>
          <w:p w14:paraId="219E9527"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put in place additional safeguards to those offered by those clauses, where necessary. </w:t>
            </w:r>
          </w:p>
          <w:p w14:paraId="5BCCB76F"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ensure the data subject has enforceable rights and effective legal remedies.</w:t>
            </w:r>
          </w:p>
          <w:p w14:paraId="57A5F4FD"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comply with your obligations under the Data Protection Laws by providing an adequate level of protection to any Personal Data that is transferred.</w:t>
            </w:r>
          </w:p>
          <w:p w14:paraId="14B47BAF" w14:textId="77777777" w:rsidR="006E601C" w:rsidRPr="00EC4C49" w:rsidRDefault="006E601C" w:rsidP="006E601C">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comply with reasonable instructions notified in advance by the Client with respect to the processing of the Personal Data.</w:t>
            </w:r>
          </w:p>
        </w:tc>
        <w:tc>
          <w:tcPr>
            <w:tcW w:w="3407" w:type="dxa"/>
          </w:tcPr>
          <w:p w14:paraId="6AF9A005"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7198F0C1" w14:textId="77777777" w:rsidTr="00F30ABA">
        <w:tc>
          <w:tcPr>
            <w:tcW w:w="8217" w:type="dxa"/>
          </w:tcPr>
          <w:p w14:paraId="1F4C985D"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The solution must allow for ATU’s data to be completely erased from the cloud system (or exported to a system of the Contracting Authority’s choice) after the contract term.</w:t>
            </w:r>
          </w:p>
        </w:tc>
        <w:tc>
          <w:tcPr>
            <w:tcW w:w="3407" w:type="dxa"/>
          </w:tcPr>
          <w:p w14:paraId="587DEA78"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15B70D4E" w14:textId="77777777" w:rsidTr="00F30ABA">
        <w:tc>
          <w:tcPr>
            <w:tcW w:w="8217" w:type="dxa"/>
          </w:tcPr>
          <w:p w14:paraId="13592349"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The successful tenderer / Contractor accepts that ATU shall not accept any liability clauses where Data Processors are indemnified against fines or claims under the GDPR.</w:t>
            </w:r>
          </w:p>
        </w:tc>
        <w:tc>
          <w:tcPr>
            <w:tcW w:w="3407" w:type="dxa"/>
          </w:tcPr>
          <w:p w14:paraId="5DAB7512"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r w:rsidR="006E601C" w:rsidRPr="00EC4C49" w14:paraId="54DAF64A" w14:textId="77777777" w:rsidTr="00F30ABA">
        <w:tc>
          <w:tcPr>
            <w:tcW w:w="8217" w:type="dxa"/>
          </w:tcPr>
          <w:p w14:paraId="2A86340B"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r w:rsidRPr="00EC4C49">
              <w:rPr>
                <w:rFonts w:asciiTheme="minorHAnsi" w:eastAsia="Aptos" w:hAnsiTheme="minorHAnsi" w:cstheme="minorHAnsi"/>
                <w:sz w:val="22"/>
                <w:szCs w:val="22"/>
                <w:bdr w:val="none" w:sz="0" w:space="0" w:color="auto"/>
                <w:lang w:val="en-IE"/>
              </w:rPr>
              <w:t xml:space="preserve">If you are the successful tenderer / Contractor, please confirm you shall adhere to the EU AI Act where applicable. </w:t>
            </w:r>
          </w:p>
        </w:tc>
        <w:tc>
          <w:tcPr>
            <w:tcW w:w="3407" w:type="dxa"/>
          </w:tcPr>
          <w:p w14:paraId="79874124" w14:textId="77777777" w:rsidR="006E601C" w:rsidRPr="00EC4C49" w:rsidRDefault="006E601C" w:rsidP="006E601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ptos" w:hAnsiTheme="minorHAnsi" w:cstheme="minorHAnsi"/>
                <w:sz w:val="22"/>
                <w:szCs w:val="22"/>
                <w:bdr w:val="none" w:sz="0" w:space="0" w:color="auto"/>
                <w:lang w:val="en-IE"/>
              </w:rPr>
            </w:pPr>
          </w:p>
        </w:tc>
      </w:tr>
    </w:tbl>
    <w:p w14:paraId="1F34235A" w14:textId="77777777" w:rsidR="00122316" w:rsidRPr="00EC4C49" w:rsidRDefault="00122316" w:rsidP="00E50DC5">
      <w:pPr>
        <w:spacing w:line="276" w:lineRule="auto"/>
        <w:rPr>
          <w:rFonts w:asciiTheme="minorHAnsi" w:hAnsiTheme="minorHAnsi" w:cstheme="minorHAnsi"/>
          <w:sz w:val="22"/>
          <w:szCs w:val="22"/>
          <w:lang w:val="en-IE"/>
        </w:rPr>
      </w:pPr>
    </w:p>
    <w:p w14:paraId="5E0567DD" w14:textId="77777777" w:rsidR="00BE7FB8" w:rsidRPr="00EC4C49" w:rsidRDefault="00BE7FB8" w:rsidP="00E50DC5">
      <w:pPr>
        <w:spacing w:line="276" w:lineRule="auto"/>
        <w:rPr>
          <w:rFonts w:asciiTheme="minorHAnsi" w:hAnsiTheme="minorHAnsi" w:cstheme="minorHAnsi"/>
          <w:sz w:val="22"/>
          <w:szCs w:val="22"/>
          <w:lang w:val="en-IE"/>
        </w:rPr>
      </w:pPr>
    </w:p>
    <w:p w14:paraId="77FFD2BA" w14:textId="77777777" w:rsidR="00BE7FB8" w:rsidRPr="00EC4C49" w:rsidRDefault="00BE7FB8" w:rsidP="00E50DC5">
      <w:pPr>
        <w:spacing w:line="276" w:lineRule="auto"/>
        <w:rPr>
          <w:rFonts w:asciiTheme="minorHAnsi" w:hAnsiTheme="minorHAnsi" w:cstheme="minorHAnsi"/>
          <w:sz w:val="22"/>
          <w:szCs w:val="22"/>
          <w:lang w:val="en-IE"/>
        </w:rPr>
      </w:pPr>
    </w:p>
    <w:tbl>
      <w:tblPr>
        <w:tblStyle w:val="TableGrid1"/>
        <w:tblW w:w="11624" w:type="dxa"/>
        <w:tblInd w:w="-1281" w:type="dxa"/>
        <w:tblLayout w:type="fixed"/>
        <w:tblCellMar>
          <w:top w:w="28" w:type="dxa"/>
          <w:bottom w:w="28" w:type="dxa"/>
        </w:tblCellMar>
        <w:tblLook w:val="04A0" w:firstRow="1" w:lastRow="0" w:firstColumn="1" w:lastColumn="0" w:noHBand="0" w:noVBand="1"/>
      </w:tblPr>
      <w:tblGrid>
        <w:gridCol w:w="4286"/>
        <w:gridCol w:w="7338"/>
      </w:tblGrid>
      <w:tr w:rsidR="00BE7FB8" w:rsidRPr="00EC4C49" w14:paraId="21BE17D3" w14:textId="77777777" w:rsidTr="00BE7FB8">
        <w:tc>
          <w:tcPr>
            <w:tcW w:w="11624" w:type="dxa"/>
            <w:gridSpan w:val="2"/>
            <w:tcMar>
              <w:top w:w="28" w:type="dxa"/>
              <w:bottom w:w="28" w:type="dxa"/>
            </w:tcMar>
            <w:vAlign w:val="center"/>
          </w:tcPr>
          <w:p w14:paraId="5F6FFBAE" w14:textId="6DCEDE93" w:rsidR="00BE7FB8" w:rsidRPr="00EC4C49" w:rsidRDefault="00BE7FB8" w:rsidP="00BA56C2">
            <w:pPr>
              <w:rPr>
                <w:rFonts w:asciiTheme="minorHAnsi" w:hAnsiTheme="minorHAnsi" w:cstheme="minorHAnsi"/>
                <w:sz w:val="22"/>
                <w:szCs w:val="22"/>
                <w:lang w:val="en-IE"/>
              </w:rPr>
            </w:pPr>
            <w:r w:rsidRPr="00EC4C49">
              <w:rPr>
                <w:rFonts w:asciiTheme="minorHAnsi" w:hAnsiTheme="minorHAnsi" w:cstheme="minorHAnsi"/>
                <w:sz w:val="22"/>
                <w:szCs w:val="22"/>
                <w:lang w:val="en-IE"/>
              </w:rPr>
              <w:t>This Declaration is made for the benefit of the Contracting Authority</w:t>
            </w:r>
            <w:r w:rsidR="00EC4C49" w:rsidRPr="00EC4C49">
              <w:rPr>
                <w:rFonts w:asciiTheme="minorHAnsi" w:hAnsiTheme="minorHAnsi" w:cstheme="minorHAnsi"/>
                <w:sz w:val="22"/>
                <w:szCs w:val="22"/>
                <w:lang w:val="en-IE"/>
              </w:rPr>
              <w:t xml:space="preserve"> </w:t>
            </w:r>
          </w:p>
          <w:p w14:paraId="66172A49" w14:textId="3B6DF9C0" w:rsidR="00BE7FB8" w:rsidRPr="00EC4C49" w:rsidRDefault="00BE7FB8" w:rsidP="00BA56C2">
            <w:pPr>
              <w:rPr>
                <w:rFonts w:asciiTheme="minorHAnsi" w:hAnsiTheme="minorHAnsi" w:cstheme="minorHAnsi"/>
                <w:sz w:val="22"/>
                <w:szCs w:val="22"/>
                <w:lang w:val="en-IE"/>
              </w:rPr>
            </w:pPr>
            <w:r w:rsidRPr="00EC4C49">
              <w:rPr>
                <w:rFonts w:asciiTheme="minorHAnsi" w:hAnsiTheme="minorHAnsi" w:cstheme="minorHAnsi"/>
                <w:sz w:val="22"/>
                <w:szCs w:val="22"/>
                <w:lang w:val="en-IE"/>
              </w:rPr>
              <w:t>I certify that the information provided in this declaration is accurate and complete to the best of my knowledge and belief.</w:t>
            </w:r>
            <w:r w:rsidR="00EC4C49" w:rsidRPr="00EC4C49">
              <w:rPr>
                <w:rFonts w:asciiTheme="minorHAnsi" w:hAnsiTheme="minorHAnsi" w:cstheme="minorHAnsi"/>
                <w:sz w:val="22"/>
                <w:szCs w:val="22"/>
                <w:lang w:val="en-IE"/>
              </w:rPr>
              <w:t xml:space="preserve"> </w:t>
            </w:r>
            <w:r w:rsidRPr="00EC4C49">
              <w:rPr>
                <w:rFonts w:asciiTheme="minorHAnsi" w:hAnsiTheme="minorHAnsi" w:cstheme="minorHAnsi"/>
                <w:sz w:val="22"/>
                <w:szCs w:val="22"/>
                <w:lang w:val="en-IE"/>
              </w:rPr>
              <w:t>I understand that the provision of inaccurate or misleading information in this Declaration will lead to my organisation being excluded from participation in this and future tenders and I am signing on behalf of:</w:t>
            </w:r>
          </w:p>
        </w:tc>
      </w:tr>
      <w:tr w:rsidR="00BE7FB8" w:rsidRPr="00EC4C49" w14:paraId="70FB486B" w14:textId="77777777" w:rsidTr="00C42EC0">
        <w:tc>
          <w:tcPr>
            <w:tcW w:w="4286" w:type="dxa"/>
            <w:tcBorders>
              <w:bottom w:val="single" w:sz="4" w:space="0" w:color="auto"/>
            </w:tcBorders>
            <w:shd w:val="clear" w:color="auto" w:fill="DBDBDB" w:themeFill="accent3" w:themeFillTint="66"/>
            <w:tcMar>
              <w:top w:w="28" w:type="dxa"/>
              <w:bottom w:w="28" w:type="dxa"/>
            </w:tcMar>
            <w:vAlign w:val="center"/>
          </w:tcPr>
          <w:p w14:paraId="14A4C34F"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Name of Economic Operator:</w:t>
            </w:r>
          </w:p>
        </w:tc>
        <w:tc>
          <w:tcPr>
            <w:tcW w:w="7338" w:type="dxa"/>
            <w:tcMar>
              <w:top w:w="28" w:type="dxa"/>
              <w:bottom w:w="28" w:type="dxa"/>
            </w:tcMar>
            <w:vAlign w:val="center"/>
          </w:tcPr>
          <w:p w14:paraId="0FE57662" w14:textId="77777777" w:rsidR="00BE7FB8" w:rsidRPr="00EC4C49" w:rsidRDefault="00BE7FB8" w:rsidP="00BA56C2">
            <w:pPr>
              <w:rPr>
                <w:rFonts w:asciiTheme="minorHAnsi" w:hAnsiTheme="minorHAnsi" w:cstheme="minorHAnsi"/>
                <w:sz w:val="22"/>
                <w:szCs w:val="22"/>
                <w:lang w:val="en-IE"/>
              </w:rPr>
            </w:pPr>
          </w:p>
        </w:tc>
      </w:tr>
      <w:tr w:rsidR="00BE7FB8" w:rsidRPr="00EC4C49" w14:paraId="2C9FD4F0" w14:textId="77777777" w:rsidTr="00C42EC0">
        <w:tc>
          <w:tcPr>
            <w:tcW w:w="4286" w:type="dxa"/>
            <w:tcBorders>
              <w:top w:val="single" w:sz="4" w:space="0" w:color="auto"/>
              <w:bottom w:val="single" w:sz="4" w:space="0" w:color="auto"/>
            </w:tcBorders>
            <w:shd w:val="clear" w:color="auto" w:fill="DBDBDB" w:themeFill="accent3" w:themeFillTint="66"/>
            <w:tcMar>
              <w:top w:w="28" w:type="dxa"/>
              <w:bottom w:w="28" w:type="dxa"/>
            </w:tcMar>
            <w:vAlign w:val="center"/>
          </w:tcPr>
          <w:p w14:paraId="73162143"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Authorised Signatory:</w:t>
            </w:r>
          </w:p>
        </w:tc>
        <w:tc>
          <w:tcPr>
            <w:tcW w:w="7338" w:type="dxa"/>
            <w:tcMar>
              <w:top w:w="28" w:type="dxa"/>
              <w:bottom w:w="28" w:type="dxa"/>
            </w:tcMar>
            <w:vAlign w:val="center"/>
          </w:tcPr>
          <w:p w14:paraId="3306F2DD" w14:textId="77777777" w:rsidR="00BE7FB8" w:rsidRPr="00EC4C49" w:rsidRDefault="00BE7FB8" w:rsidP="00BA56C2">
            <w:pPr>
              <w:rPr>
                <w:rFonts w:asciiTheme="minorHAnsi" w:hAnsiTheme="minorHAnsi" w:cstheme="minorHAnsi"/>
                <w:sz w:val="22"/>
                <w:szCs w:val="22"/>
                <w:lang w:val="en-IE"/>
              </w:rPr>
            </w:pPr>
          </w:p>
        </w:tc>
      </w:tr>
      <w:tr w:rsidR="00BE7FB8" w:rsidRPr="00EC4C49" w14:paraId="39DE828A" w14:textId="77777777" w:rsidTr="00C42EC0">
        <w:tc>
          <w:tcPr>
            <w:tcW w:w="4286" w:type="dxa"/>
            <w:tcBorders>
              <w:top w:val="single" w:sz="4" w:space="0" w:color="auto"/>
              <w:bottom w:val="single" w:sz="4" w:space="0" w:color="auto"/>
            </w:tcBorders>
            <w:shd w:val="clear" w:color="auto" w:fill="DBDBDB" w:themeFill="accent3" w:themeFillTint="66"/>
            <w:tcMar>
              <w:top w:w="28" w:type="dxa"/>
              <w:bottom w:w="28" w:type="dxa"/>
            </w:tcMar>
            <w:vAlign w:val="center"/>
          </w:tcPr>
          <w:p w14:paraId="0AB8CE10"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Name in Block Capitals:</w:t>
            </w:r>
          </w:p>
        </w:tc>
        <w:tc>
          <w:tcPr>
            <w:tcW w:w="7338" w:type="dxa"/>
            <w:tcMar>
              <w:top w:w="28" w:type="dxa"/>
              <w:bottom w:w="28" w:type="dxa"/>
            </w:tcMar>
            <w:vAlign w:val="center"/>
          </w:tcPr>
          <w:p w14:paraId="6EC5EB3D" w14:textId="77777777" w:rsidR="00BE7FB8" w:rsidRPr="00EC4C49" w:rsidRDefault="00BE7FB8" w:rsidP="00BA56C2">
            <w:pPr>
              <w:rPr>
                <w:rFonts w:asciiTheme="minorHAnsi" w:hAnsiTheme="minorHAnsi" w:cstheme="minorHAnsi"/>
                <w:sz w:val="22"/>
                <w:szCs w:val="22"/>
                <w:lang w:val="en-IE"/>
              </w:rPr>
            </w:pPr>
          </w:p>
        </w:tc>
      </w:tr>
      <w:tr w:rsidR="00BE7FB8" w:rsidRPr="00EC4C49" w14:paraId="4B860230" w14:textId="77777777" w:rsidTr="00C42EC0">
        <w:tc>
          <w:tcPr>
            <w:tcW w:w="4286" w:type="dxa"/>
            <w:tcBorders>
              <w:top w:val="single" w:sz="4" w:space="0" w:color="auto"/>
            </w:tcBorders>
            <w:shd w:val="clear" w:color="auto" w:fill="DBDBDB" w:themeFill="accent3" w:themeFillTint="66"/>
            <w:tcMar>
              <w:top w:w="28" w:type="dxa"/>
              <w:bottom w:w="28" w:type="dxa"/>
            </w:tcMar>
            <w:vAlign w:val="center"/>
          </w:tcPr>
          <w:p w14:paraId="2842B9E2" w14:textId="77777777" w:rsidR="00BE7FB8" w:rsidRPr="00EC4C49" w:rsidRDefault="00BE7FB8" w:rsidP="00BA56C2">
            <w:pPr>
              <w:rPr>
                <w:rFonts w:asciiTheme="minorHAnsi" w:hAnsiTheme="minorHAnsi" w:cstheme="minorHAnsi"/>
                <w:b/>
                <w:bCs/>
                <w:sz w:val="22"/>
                <w:szCs w:val="22"/>
                <w:lang w:val="en-IE"/>
              </w:rPr>
            </w:pPr>
            <w:r w:rsidRPr="00EC4C49">
              <w:rPr>
                <w:rFonts w:asciiTheme="minorHAnsi" w:hAnsiTheme="minorHAnsi" w:cstheme="minorHAnsi"/>
                <w:b/>
                <w:bCs/>
                <w:sz w:val="22"/>
                <w:szCs w:val="22"/>
                <w:lang w:val="en-IE"/>
              </w:rPr>
              <w:t>Position:</w:t>
            </w:r>
          </w:p>
        </w:tc>
        <w:tc>
          <w:tcPr>
            <w:tcW w:w="7338" w:type="dxa"/>
            <w:tcMar>
              <w:top w:w="28" w:type="dxa"/>
              <w:bottom w:w="28" w:type="dxa"/>
            </w:tcMar>
            <w:vAlign w:val="center"/>
          </w:tcPr>
          <w:p w14:paraId="22E1CD19" w14:textId="77777777" w:rsidR="00BE7FB8" w:rsidRPr="00EC4C49" w:rsidRDefault="00BE7FB8" w:rsidP="00BA56C2">
            <w:pPr>
              <w:rPr>
                <w:rFonts w:asciiTheme="minorHAnsi" w:hAnsiTheme="minorHAnsi" w:cstheme="minorHAnsi"/>
                <w:sz w:val="22"/>
                <w:szCs w:val="22"/>
                <w:lang w:val="en-IE"/>
              </w:rPr>
            </w:pPr>
          </w:p>
        </w:tc>
      </w:tr>
    </w:tbl>
    <w:p w14:paraId="6B3C1F88" w14:textId="77777777" w:rsidR="00122316" w:rsidRPr="00EC4C49" w:rsidRDefault="00122316" w:rsidP="00E50DC5">
      <w:pPr>
        <w:spacing w:line="276" w:lineRule="auto"/>
        <w:rPr>
          <w:rFonts w:asciiTheme="minorHAnsi" w:hAnsiTheme="minorHAnsi" w:cstheme="minorHAnsi"/>
          <w:sz w:val="22"/>
          <w:szCs w:val="22"/>
          <w:lang w:val="en-IE"/>
        </w:rPr>
      </w:pPr>
    </w:p>
    <w:p w14:paraId="7270BD69" w14:textId="77777777" w:rsidR="00122316" w:rsidRPr="00EC4C49" w:rsidRDefault="00122316" w:rsidP="00E50DC5">
      <w:pPr>
        <w:spacing w:line="276" w:lineRule="auto"/>
        <w:rPr>
          <w:rFonts w:asciiTheme="minorHAnsi" w:hAnsiTheme="minorHAnsi" w:cstheme="minorHAnsi"/>
          <w:sz w:val="22"/>
          <w:szCs w:val="22"/>
          <w:lang w:val="en-IE"/>
        </w:rPr>
      </w:pPr>
    </w:p>
    <w:p w14:paraId="1FB39294" w14:textId="77777777" w:rsidR="00122316" w:rsidRPr="00EC4C49" w:rsidRDefault="00122316" w:rsidP="00E50DC5">
      <w:pPr>
        <w:spacing w:line="276" w:lineRule="auto"/>
        <w:rPr>
          <w:rFonts w:asciiTheme="minorHAnsi" w:hAnsiTheme="minorHAnsi" w:cstheme="minorHAnsi"/>
          <w:lang w:val="en-IE"/>
        </w:rPr>
      </w:pPr>
    </w:p>
    <w:p w14:paraId="0A7C295A" w14:textId="77777777" w:rsidR="00122316" w:rsidRPr="00EC4C49" w:rsidRDefault="00122316" w:rsidP="00E50DC5">
      <w:pPr>
        <w:spacing w:line="276" w:lineRule="auto"/>
        <w:rPr>
          <w:rFonts w:asciiTheme="minorHAnsi" w:hAnsiTheme="minorHAnsi" w:cstheme="minorHAnsi"/>
          <w:lang w:val="en-IE"/>
        </w:rPr>
      </w:pPr>
    </w:p>
    <w:p w14:paraId="54697FCB" w14:textId="77777777" w:rsidR="00122316" w:rsidRPr="00EC4C49" w:rsidRDefault="00122316" w:rsidP="00E50DC5">
      <w:pPr>
        <w:spacing w:line="276" w:lineRule="auto"/>
        <w:rPr>
          <w:rFonts w:asciiTheme="minorHAnsi" w:hAnsiTheme="minorHAnsi" w:cstheme="minorHAnsi"/>
          <w:lang w:val="en-IE"/>
        </w:rPr>
      </w:pPr>
    </w:p>
    <w:p w14:paraId="507D567E" w14:textId="77777777" w:rsidR="00122316" w:rsidRPr="00EC4C49" w:rsidRDefault="00122316" w:rsidP="00E50DC5">
      <w:pPr>
        <w:spacing w:line="276" w:lineRule="auto"/>
        <w:rPr>
          <w:rFonts w:asciiTheme="minorHAnsi" w:hAnsiTheme="minorHAnsi" w:cstheme="minorHAnsi"/>
          <w:lang w:val="en-IE"/>
        </w:rPr>
      </w:pPr>
    </w:p>
    <w:p w14:paraId="0FE0D2E2" w14:textId="77777777" w:rsidR="00122316" w:rsidRPr="00EC4C49" w:rsidRDefault="00122316" w:rsidP="00E50DC5">
      <w:pPr>
        <w:spacing w:line="276" w:lineRule="auto"/>
        <w:rPr>
          <w:rFonts w:asciiTheme="minorHAnsi" w:hAnsiTheme="minorHAnsi" w:cstheme="minorHAnsi"/>
          <w:lang w:val="en-IE"/>
        </w:rPr>
      </w:pPr>
    </w:p>
    <w:p w14:paraId="06CBFB4D" w14:textId="77777777" w:rsidR="00122316" w:rsidRPr="00EC4C49" w:rsidRDefault="00122316" w:rsidP="00E50DC5">
      <w:pPr>
        <w:spacing w:line="276" w:lineRule="auto"/>
        <w:rPr>
          <w:rFonts w:asciiTheme="minorHAnsi" w:hAnsiTheme="minorHAnsi" w:cstheme="minorHAnsi"/>
          <w:lang w:val="en-IE"/>
        </w:rPr>
      </w:pPr>
    </w:p>
    <w:p w14:paraId="3FF58380" w14:textId="77777777" w:rsidR="00122316" w:rsidRPr="00EC4C49" w:rsidRDefault="00122316" w:rsidP="00E50DC5">
      <w:pPr>
        <w:spacing w:line="276" w:lineRule="auto"/>
        <w:rPr>
          <w:rFonts w:asciiTheme="minorHAnsi" w:hAnsiTheme="minorHAnsi" w:cstheme="minorHAnsi"/>
          <w:lang w:val="en-IE"/>
        </w:rPr>
      </w:pPr>
    </w:p>
    <w:p w14:paraId="6DAC9B2C" w14:textId="77777777" w:rsidR="00122316" w:rsidRPr="00EC4C49" w:rsidRDefault="00122316" w:rsidP="00E50DC5">
      <w:pPr>
        <w:spacing w:line="276" w:lineRule="auto"/>
        <w:rPr>
          <w:rFonts w:asciiTheme="minorHAnsi" w:hAnsiTheme="minorHAnsi" w:cstheme="minorHAnsi"/>
          <w:lang w:val="en-IE"/>
        </w:rPr>
      </w:pPr>
    </w:p>
    <w:p w14:paraId="0652D53F" w14:textId="77777777" w:rsidR="00122316" w:rsidRPr="00EC4C49" w:rsidRDefault="00122316" w:rsidP="00E50DC5">
      <w:pPr>
        <w:spacing w:line="276" w:lineRule="auto"/>
        <w:rPr>
          <w:rFonts w:asciiTheme="minorHAnsi" w:hAnsiTheme="minorHAnsi" w:cstheme="minorHAnsi"/>
          <w:lang w:val="en-IE"/>
        </w:rPr>
      </w:pPr>
    </w:p>
    <w:p w14:paraId="428C0C31" w14:textId="77777777" w:rsidR="00122316" w:rsidRPr="00EC4C49" w:rsidRDefault="00122316" w:rsidP="00E50DC5">
      <w:pPr>
        <w:spacing w:line="276" w:lineRule="auto"/>
        <w:rPr>
          <w:rFonts w:asciiTheme="minorHAnsi" w:hAnsiTheme="minorHAnsi" w:cstheme="minorHAnsi"/>
          <w:lang w:val="en-IE"/>
        </w:rPr>
      </w:pPr>
    </w:p>
    <w:p w14:paraId="0BAC2612" w14:textId="77777777" w:rsidR="00122316" w:rsidRPr="00EC4C49" w:rsidRDefault="00122316" w:rsidP="00E50DC5">
      <w:pPr>
        <w:spacing w:line="276" w:lineRule="auto"/>
        <w:rPr>
          <w:rFonts w:asciiTheme="minorHAnsi" w:hAnsiTheme="minorHAnsi" w:cstheme="minorHAnsi"/>
          <w:lang w:val="en-IE"/>
        </w:rPr>
      </w:pPr>
    </w:p>
    <w:p w14:paraId="546EB5B8" w14:textId="77777777" w:rsidR="00122316" w:rsidRPr="00EC4C49" w:rsidRDefault="00122316" w:rsidP="00E50DC5">
      <w:pPr>
        <w:spacing w:line="276" w:lineRule="auto"/>
        <w:rPr>
          <w:rFonts w:asciiTheme="minorHAnsi" w:hAnsiTheme="minorHAnsi" w:cstheme="minorHAnsi"/>
          <w:lang w:val="en-IE"/>
        </w:rPr>
      </w:pPr>
    </w:p>
    <w:p w14:paraId="0D1A6557" w14:textId="77777777" w:rsidR="00122316" w:rsidRPr="00EC4C49" w:rsidRDefault="00122316" w:rsidP="00E50DC5">
      <w:pPr>
        <w:spacing w:line="276" w:lineRule="auto"/>
        <w:rPr>
          <w:rFonts w:asciiTheme="minorHAnsi" w:hAnsiTheme="minorHAnsi" w:cstheme="minorHAnsi"/>
          <w:lang w:val="en-IE"/>
        </w:rPr>
      </w:pPr>
    </w:p>
    <w:p w14:paraId="6890B87A" w14:textId="77777777" w:rsidR="00122316" w:rsidRPr="00EC4C49" w:rsidRDefault="00122316" w:rsidP="00E50DC5">
      <w:pPr>
        <w:spacing w:line="276" w:lineRule="auto"/>
        <w:rPr>
          <w:rFonts w:asciiTheme="minorHAnsi" w:hAnsiTheme="minorHAnsi" w:cstheme="minorHAnsi"/>
          <w:lang w:val="en-IE"/>
        </w:rPr>
      </w:pPr>
    </w:p>
    <w:p w14:paraId="51E33AA8" w14:textId="77777777" w:rsidR="00122316" w:rsidRPr="00EC4C49" w:rsidRDefault="00122316" w:rsidP="00E50DC5">
      <w:pPr>
        <w:spacing w:line="276" w:lineRule="auto"/>
        <w:rPr>
          <w:rFonts w:asciiTheme="minorHAnsi" w:hAnsiTheme="minorHAnsi" w:cstheme="minorHAnsi"/>
          <w:lang w:val="en-IE"/>
        </w:rPr>
      </w:pPr>
    </w:p>
    <w:p w14:paraId="6F455E61" w14:textId="77777777" w:rsidR="00122316" w:rsidRPr="00EC4C49" w:rsidRDefault="00122316" w:rsidP="00E50DC5">
      <w:pPr>
        <w:spacing w:line="276" w:lineRule="auto"/>
        <w:rPr>
          <w:rFonts w:asciiTheme="minorHAnsi" w:hAnsiTheme="minorHAnsi" w:cstheme="minorHAnsi"/>
          <w:lang w:val="en-IE"/>
        </w:rPr>
      </w:pPr>
    </w:p>
    <w:p w14:paraId="409370E6" w14:textId="77777777" w:rsidR="00122316" w:rsidRPr="00EC4C49" w:rsidRDefault="00122316" w:rsidP="00E50DC5">
      <w:pPr>
        <w:spacing w:line="276" w:lineRule="auto"/>
        <w:rPr>
          <w:rFonts w:asciiTheme="minorHAnsi" w:hAnsiTheme="minorHAnsi" w:cstheme="minorHAnsi"/>
          <w:lang w:val="en-IE"/>
        </w:rPr>
      </w:pPr>
    </w:p>
    <w:p w14:paraId="1E15F941" w14:textId="77777777" w:rsidR="00122316" w:rsidRPr="00EC4C49" w:rsidRDefault="00122316" w:rsidP="00E50DC5">
      <w:pPr>
        <w:spacing w:line="276" w:lineRule="auto"/>
        <w:rPr>
          <w:rFonts w:asciiTheme="minorHAnsi" w:hAnsiTheme="minorHAnsi" w:cstheme="minorHAnsi"/>
          <w:lang w:val="en-IE"/>
        </w:rPr>
      </w:pPr>
    </w:p>
    <w:p w14:paraId="6931EE13" w14:textId="77777777" w:rsidR="00122316" w:rsidRPr="00EC4C49" w:rsidRDefault="00122316" w:rsidP="00E50DC5">
      <w:pPr>
        <w:spacing w:line="276" w:lineRule="auto"/>
        <w:rPr>
          <w:rFonts w:asciiTheme="minorHAnsi" w:hAnsiTheme="minorHAnsi" w:cstheme="minorHAnsi"/>
          <w:lang w:val="en-IE"/>
        </w:rPr>
      </w:pPr>
    </w:p>
    <w:p w14:paraId="4A3AAE55" w14:textId="77777777" w:rsidR="00BE7FB8" w:rsidRPr="00EC4C49" w:rsidRDefault="00BE7FB8" w:rsidP="00E50DC5">
      <w:pPr>
        <w:spacing w:line="276" w:lineRule="auto"/>
        <w:rPr>
          <w:rFonts w:asciiTheme="minorHAnsi" w:hAnsiTheme="minorHAnsi" w:cstheme="minorHAnsi"/>
          <w:lang w:val="en-IE"/>
        </w:rPr>
      </w:pPr>
    </w:p>
    <w:p w14:paraId="4BEACA6B" w14:textId="77777777" w:rsidR="00122316" w:rsidRPr="00EC4C49" w:rsidRDefault="00122316" w:rsidP="00E50DC5">
      <w:pPr>
        <w:spacing w:line="276" w:lineRule="auto"/>
        <w:rPr>
          <w:rFonts w:asciiTheme="minorHAnsi" w:hAnsiTheme="minorHAnsi" w:cstheme="minorHAnsi"/>
          <w:lang w:val="en-IE"/>
        </w:rPr>
      </w:pPr>
    </w:p>
    <w:p w14:paraId="67538449" w14:textId="77777777" w:rsidR="00122316" w:rsidRPr="00EC4C49" w:rsidRDefault="00122316" w:rsidP="00E50DC5">
      <w:pPr>
        <w:spacing w:line="276" w:lineRule="auto"/>
        <w:rPr>
          <w:rFonts w:asciiTheme="minorHAnsi" w:hAnsiTheme="minorHAnsi" w:cstheme="minorHAnsi"/>
          <w:lang w:val="en-IE"/>
        </w:rPr>
      </w:pPr>
    </w:p>
    <w:p w14:paraId="441CEEEA" w14:textId="77777777" w:rsidR="00122316" w:rsidRPr="00EC4C49" w:rsidRDefault="00122316" w:rsidP="00E50DC5">
      <w:pPr>
        <w:spacing w:line="276" w:lineRule="auto"/>
        <w:rPr>
          <w:rFonts w:asciiTheme="minorHAnsi" w:hAnsiTheme="minorHAnsi" w:cstheme="minorHAnsi"/>
          <w:lang w:val="en-IE"/>
        </w:rPr>
      </w:pPr>
    </w:p>
    <w:p w14:paraId="2F6DFBEB" w14:textId="77777777" w:rsidR="00BE7FB8" w:rsidRPr="00EC4C49" w:rsidRDefault="00BE7FB8" w:rsidP="00E50DC5">
      <w:pPr>
        <w:spacing w:line="276" w:lineRule="auto"/>
        <w:rPr>
          <w:rFonts w:asciiTheme="minorHAnsi" w:hAnsiTheme="minorHAnsi" w:cstheme="minorHAnsi"/>
          <w:lang w:val="en-IE"/>
        </w:rPr>
      </w:pPr>
    </w:p>
    <w:p w14:paraId="505BA493" w14:textId="77777777" w:rsidR="00BE7FB8" w:rsidRPr="00EC4C49" w:rsidRDefault="00BE7FB8" w:rsidP="00E50DC5">
      <w:pPr>
        <w:spacing w:line="276" w:lineRule="auto"/>
        <w:rPr>
          <w:rFonts w:asciiTheme="minorHAnsi" w:hAnsiTheme="minorHAnsi" w:cstheme="minorHAnsi"/>
          <w:lang w:val="en-IE"/>
        </w:rPr>
      </w:pPr>
    </w:p>
    <w:p w14:paraId="43F291DF" w14:textId="77777777" w:rsidR="00BE7FB8" w:rsidRPr="00EC4C49" w:rsidRDefault="00BE7FB8" w:rsidP="00E50DC5">
      <w:pPr>
        <w:spacing w:line="276" w:lineRule="auto"/>
        <w:rPr>
          <w:rFonts w:asciiTheme="minorHAnsi" w:hAnsiTheme="minorHAnsi" w:cstheme="minorHAnsi"/>
          <w:lang w:val="en-IE"/>
        </w:rPr>
      </w:pPr>
    </w:p>
    <w:p w14:paraId="02846213" w14:textId="77777777" w:rsidR="00122316" w:rsidRPr="00EC4C49" w:rsidRDefault="00122316" w:rsidP="00E50DC5">
      <w:pPr>
        <w:spacing w:line="276" w:lineRule="auto"/>
        <w:rPr>
          <w:rFonts w:asciiTheme="minorHAnsi" w:hAnsiTheme="minorHAnsi" w:cstheme="minorHAnsi"/>
          <w:lang w:val="en-IE"/>
        </w:rPr>
      </w:pPr>
    </w:p>
    <w:p w14:paraId="1916BCB2" w14:textId="77777777" w:rsidR="004035D7" w:rsidRPr="00EC4C49" w:rsidRDefault="004035D7" w:rsidP="00E50DC5">
      <w:pPr>
        <w:spacing w:line="276" w:lineRule="auto"/>
        <w:rPr>
          <w:rFonts w:asciiTheme="minorHAnsi" w:hAnsiTheme="minorHAnsi" w:cstheme="minorHAnsi"/>
          <w:lang w:val="en-IE"/>
        </w:rPr>
      </w:pPr>
    </w:p>
    <w:p w14:paraId="12B8568F" w14:textId="77777777" w:rsidR="004035D7" w:rsidRPr="00EC4C49" w:rsidRDefault="004035D7" w:rsidP="00E50DC5">
      <w:pPr>
        <w:spacing w:line="276" w:lineRule="auto"/>
        <w:rPr>
          <w:rFonts w:asciiTheme="minorHAnsi" w:hAnsiTheme="minorHAnsi" w:cstheme="minorHAnsi"/>
          <w:lang w:val="en-IE"/>
        </w:rPr>
      </w:pPr>
    </w:p>
    <w:p w14:paraId="7EEA0481" w14:textId="77777777" w:rsidR="004035D7" w:rsidRPr="00EC4C49" w:rsidRDefault="004035D7" w:rsidP="00E50DC5">
      <w:pPr>
        <w:spacing w:line="276" w:lineRule="auto"/>
        <w:rPr>
          <w:rFonts w:asciiTheme="minorHAnsi" w:hAnsiTheme="minorHAnsi" w:cstheme="minorHAnsi"/>
          <w:lang w:val="en-IE"/>
        </w:rPr>
      </w:pPr>
    </w:p>
    <w:p w14:paraId="26EFBC03" w14:textId="77777777" w:rsidR="004035D7" w:rsidRPr="00EC4C49" w:rsidRDefault="004035D7" w:rsidP="00E50DC5">
      <w:pPr>
        <w:spacing w:line="276" w:lineRule="auto"/>
        <w:rPr>
          <w:rFonts w:asciiTheme="minorHAnsi" w:hAnsiTheme="minorHAnsi" w:cstheme="minorHAnsi"/>
          <w:lang w:val="en-IE"/>
        </w:rPr>
      </w:pPr>
    </w:p>
    <w:p w14:paraId="615C8132" w14:textId="77777777" w:rsidR="006C14DF" w:rsidRPr="00EC4C49" w:rsidRDefault="006C14DF" w:rsidP="00E50DC5">
      <w:pPr>
        <w:spacing w:line="276" w:lineRule="auto"/>
        <w:rPr>
          <w:rFonts w:asciiTheme="minorHAnsi" w:hAnsiTheme="minorHAnsi" w:cstheme="minorHAnsi"/>
          <w:lang w:val="en-IE"/>
        </w:rPr>
      </w:pPr>
    </w:p>
    <w:tbl>
      <w:tblPr>
        <w:tblW w:w="11394" w:type="dxa"/>
        <w:jc w:val="center"/>
        <w:shd w:val="clear" w:color="auto" w:fill="2F5496" w:themeFill="accent1" w:themeFillShade="BF"/>
        <w:tblLook w:val="04A0" w:firstRow="1" w:lastRow="0" w:firstColumn="1" w:lastColumn="0" w:noHBand="0" w:noVBand="1"/>
      </w:tblPr>
      <w:tblGrid>
        <w:gridCol w:w="11394"/>
      </w:tblGrid>
      <w:tr w:rsidR="00032F68" w:rsidRPr="00EC4C49" w14:paraId="037C5A4D" w14:textId="77777777" w:rsidTr="00B621ED">
        <w:trPr>
          <w:trHeight w:val="514"/>
          <w:jc w:val="center"/>
        </w:trPr>
        <w:tc>
          <w:tcPr>
            <w:tcW w:w="11394" w:type="dxa"/>
            <w:shd w:val="clear" w:color="auto" w:fill="2F5496" w:themeFill="accent1" w:themeFillShade="BF"/>
          </w:tcPr>
          <w:p w14:paraId="5D25856C" w14:textId="3331A5BA" w:rsidR="00684755" w:rsidRPr="00EC4C49" w:rsidRDefault="00684755" w:rsidP="00B621ED">
            <w:pPr>
              <w:pStyle w:val="Heading1"/>
              <w:shd w:val="clear" w:color="auto" w:fill="2F5496" w:themeFill="accent1" w:themeFillShade="BF"/>
              <w:spacing w:before="0" w:after="0"/>
              <w:jc w:val="center"/>
              <w:rPr>
                <w:rFonts w:cstheme="minorHAnsi"/>
                <w:color w:val="FFFFFF" w:themeColor="background1"/>
                <w:szCs w:val="28"/>
                <w:u w:val="none"/>
                <w:bdr w:val="none" w:sz="0" w:space="0" w:color="auto"/>
                <w:lang w:val="en-IE"/>
              </w:rPr>
            </w:pPr>
            <w:bookmarkStart w:id="34" w:name="_Toc156211433"/>
            <w:bookmarkStart w:id="35" w:name="_Toc223958879"/>
            <w:r w:rsidRPr="00EC4C49">
              <w:rPr>
                <w:rFonts w:cstheme="minorHAnsi"/>
                <w:color w:val="FFFFFF" w:themeColor="background1"/>
                <w:szCs w:val="28"/>
                <w:u w:val="none"/>
                <w:bdr w:val="none" w:sz="0" w:space="0" w:color="auto"/>
                <w:lang w:val="en-IE"/>
              </w:rPr>
              <w:lastRenderedPageBreak/>
              <w:t>Section B:</w:t>
            </w:r>
            <w:r w:rsidR="00BA5D49" w:rsidRPr="00EC4C49">
              <w:rPr>
                <w:rFonts w:cstheme="minorHAnsi"/>
                <w:color w:val="FFFFFF" w:themeColor="background1"/>
                <w:szCs w:val="28"/>
                <w:u w:val="none"/>
                <w:bdr w:val="none" w:sz="0" w:space="0" w:color="auto"/>
                <w:lang w:val="en-IE"/>
              </w:rPr>
              <w:t xml:space="preserve"> </w:t>
            </w:r>
            <w:r w:rsidRPr="00EC4C49">
              <w:rPr>
                <w:rFonts w:cstheme="minorHAnsi"/>
                <w:color w:val="FFFFFF" w:themeColor="background1"/>
                <w:szCs w:val="28"/>
                <w:u w:val="none"/>
                <w:bdr w:val="none" w:sz="0" w:space="0" w:color="auto"/>
                <w:lang w:val="en-IE"/>
              </w:rPr>
              <w:t>Tender Response</w:t>
            </w:r>
            <w:bookmarkEnd w:id="34"/>
            <w:bookmarkEnd w:id="35"/>
          </w:p>
        </w:tc>
      </w:tr>
    </w:tbl>
    <w:p w14:paraId="21C73871" w14:textId="77777777" w:rsidR="00684755" w:rsidRPr="00EC4C49" w:rsidRDefault="00684755" w:rsidP="00E50DC5">
      <w:pPr>
        <w:spacing w:line="276" w:lineRule="auto"/>
        <w:rPr>
          <w:rFonts w:asciiTheme="minorHAnsi" w:hAnsiTheme="minorHAnsi" w:cstheme="minorHAnsi"/>
          <w:lang w:val="en-IE"/>
        </w:rPr>
      </w:pPr>
    </w:p>
    <w:p w14:paraId="0E3B07CB" w14:textId="77777777" w:rsidR="00A47449" w:rsidRPr="00EC4C49" w:rsidRDefault="00A47449" w:rsidP="00EE5AA6">
      <w:pPr>
        <w:pStyle w:val="Heading3"/>
        <w:spacing w:after="0" w:line="240" w:lineRule="auto"/>
        <w:rPr>
          <w:rFonts w:eastAsia="Calibri" w:cstheme="minorHAnsi"/>
          <w:u w:val="none"/>
          <w:lang w:val="en-IE" w:eastAsia="en-IE"/>
        </w:rPr>
      </w:pPr>
      <w:bookmarkStart w:id="36" w:name="_Toc156994606"/>
      <w:bookmarkStart w:id="37" w:name="_Toc178945115"/>
      <w:bookmarkStart w:id="38" w:name="_Toc181268800"/>
      <w:bookmarkStart w:id="39" w:name="_Toc223958880"/>
      <w:r w:rsidRPr="00EC4C49">
        <w:rPr>
          <w:rFonts w:eastAsia="Calibri" w:cstheme="minorHAnsi"/>
          <w:u w:val="none"/>
          <w:lang w:val="en-IE" w:eastAsia="en-IE"/>
        </w:rPr>
        <w:t>Technical Specification</w:t>
      </w:r>
      <w:bookmarkEnd w:id="36"/>
      <w:bookmarkEnd w:id="37"/>
      <w:bookmarkEnd w:id="38"/>
      <w:bookmarkEnd w:id="39"/>
    </w:p>
    <w:p w14:paraId="7753E18E" w14:textId="77777777" w:rsidR="00F61ADA" w:rsidRPr="00EC4C49" w:rsidRDefault="00F61ADA" w:rsidP="00EE5AA6">
      <w:pPr>
        <w:rPr>
          <w:rFonts w:asciiTheme="minorHAnsi" w:hAnsiTheme="minorHAnsi" w:cstheme="minorHAnsi"/>
          <w:color w:val="2F5496" w:themeColor="accent1" w:themeShade="BF"/>
          <w:lang w:val="en-IE" w:eastAsia="en-IE"/>
        </w:rPr>
      </w:pPr>
    </w:p>
    <w:p w14:paraId="09A6B876" w14:textId="23AC9852" w:rsidR="00A47449" w:rsidRPr="00EC4C49" w:rsidRDefault="00A47449" w:rsidP="00EE5AA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This is the minimum specification required.</w:t>
      </w:r>
      <w:r w:rsidR="00BA5D49" w:rsidRPr="00EC4C49">
        <w:rPr>
          <w:rFonts w:asciiTheme="minorHAnsi" w:eastAsia="SimSun" w:hAnsiTheme="minorHAnsi" w:cstheme="minorHAnsi"/>
          <w:sz w:val="22"/>
          <w:szCs w:val="22"/>
          <w:lang w:val="en-IE" w:eastAsia="zh-CN"/>
        </w:rPr>
        <w:t xml:space="preserve"> </w:t>
      </w:r>
      <w:r w:rsidRPr="00EC4C49">
        <w:rPr>
          <w:rFonts w:asciiTheme="minorHAnsi" w:eastAsia="SimSun" w:hAnsiTheme="minorHAnsi" w:cstheme="minorHAnsi"/>
          <w:sz w:val="22"/>
          <w:szCs w:val="22"/>
          <w:lang w:val="en-IE" w:eastAsia="zh-CN"/>
        </w:rPr>
        <w:t xml:space="preserve">All tenderers </w:t>
      </w:r>
      <w:r w:rsidR="00862FC9" w:rsidRPr="00EC4C49">
        <w:rPr>
          <w:rFonts w:asciiTheme="minorHAnsi" w:eastAsia="SimSun" w:hAnsiTheme="minorHAnsi" w:cstheme="minorHAnsi"/>
          <w:b/>
          <w:bCs/>
          <w:sz w:val="22"/>
          <w:szCs w:val="22"/>
          <w:lang w:val="en-IE" w:eastAsia="zh-CN"/>
        </w:rPr>
        <w:t>MUST</w:t>
      </w:r>
      <w:r w:rsidRPr="00EC4C49">
        <w:rPr>
          <w:rFonts w:asciiTheme="minorHAnsi" w:eastAsia="SimSun" w:hAnsiTheme="minorHAnsi" w:cstheme="minorHAnsi"/>
          <w:sz w:val="22"/>
          <w:szCs w:val="22"/>
          <w:lang w:val="en-IE" w:eastAsia="zh-CN"/>
        </w:rPr>
        <w:t xml:space="preserve"> meet or exceed this minimum specification to progress through the award criteria to evaluation.</w:t>
      </w:r>
      <w:r w:rsidR="00BA5D49" w:rsidRPr="00EC4C49">
        <w:rPr>
          <w:rFonts w:asciiTheme="minorHAnsi" w:eastAsia="SimSun" w:hAnsiTheme="minorHAnsi" w:cstheme="minorHAnsi"/>
          <w:sz w:val="22"/>
          <w:szCs w:val="22"/>
          <w:lang w:val="en-IE" w:eastAsia="zh-CN"/>
        </w:rPr>
        <w:t xml:space="preserve"> </w:t>
      </w:r>
    </w:p>
    <w:p w14:paraId="5BFF45CE" w14:textId="77777777" w:rsidR="00A47449" w:rsidRPr="00EC4C49" w:rsidRDefault="00A47449" w:rsidP="00EE5AA6">
      <w:pPr>
        <w:jc w:val="both"/>
        <w:rPr>
          <w:rFonts w:asciiTheme="minorHAnsi" w:eastAsia="SimSun" w:hAnsiTheme="minorHAnsi" w:cstheme="minorHAnsi"/>
          <w:sz w:val="22"/>
          <w:szCs w:val="22"/>
          <w:lang w:val="en-IE" w:eastAsia="zh-CN"/>
        </w:rPr>
      </w:pPr>
    </w:p>
    <w:p w14:paraId="6B25DFDA" w14:textId="77777777" w:rsidR="00A47449" w:rsidRPr="00EC4C49" w:rsidRDefault="00A47449" w:rsidP="00EE5AA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Additional functionality should be identified in the comments section to facilitate scoring under the award criteria.</w:t>
      </w:r>
    </w:p>
    <w:p w14:paraId="27099D3E" w14:textId="77777777" w:rsidR="00A47449" w:rsidRPr="00EC4C49" w:rsidRDefault="00A47449" w:rsidP="00737166">
      <w:pPr>
        <w:ind w:left="284"/>
        <w:jc w:val="both"/>
        <w:rPr>
          <w:rFonts w:asciiTheme="minorHAnsi" w:eastAsia="SimSun" w:hAnsiTheme="minorHAnsi" w:cstheme="minorHAnsi"/>
          <w:sz w:val="22"/>
          <w:szCs w:val="22"/>
          <w:lang w:val="en-IE" w:eastAsia="zh-CN"/>
        </w:rPr>
      </w:pPr>
    </w:p>
    <w:p w14:paraId="1952CFBE" w14:textId="194A3F5C" w:rsidR="00A47449" w:rsidRPr="00EC4C49" w:rsidRDefault="00A47449" w:rsidP="00CB1FC2">
      <w:pPr>
        <w:jc w:val="both"/>
        <w:rPr>
          <w:rFonts w:asciiTheme="minorHAnsi" w:eastAsia="SimSun" w:hAnsiTheme="minorHAnsi" w:cstheme="minorHAnsi"/>
          <w:b/>
          <w:sz w:val="22"/>
          <w:szCs w:val="22"/>
          <w:lang w:val="en-IE" w:eastAsia="zh-CN"/>
        </w:rPr>
      </w:pPr>
      <w:r w:rsidRPr="00EC4C49">
        <w:rPr>
          <w:rFonts w:asciiTheme="minorHAnsi" w:eastAsia="SimSun" w:hAnsiTheme="minorHAnsi" w:cstheme="minorHAnsi"/>
          <w:b/>
          <w:sz w:val="22"/>
          <w:szCs w:val="22"/>
          <w:lang w:val="en-IE" w:eastAsia="zh-CN"/>
        </w:rPr>
        <w:t>Notes</w:t>
      </w:r>
      <w:r w:rsidRPr="00EC4C49">
        <w:rPr>
          <w:rFonts w:asciiTheme="minorHAnsi" w:eastAsia="SimSun" w:hAnsiTheme="minorHAnsi" w:cstheme="minorHAnsi"/>
          <w:sz w:val="22"/>
          <w:szCs w:val="22"/>
          <w:lang w:val="en-IE" w:eastAsia="zh-CN"/>
        </w:rPr>
        <w:t xml:space="preserve"> </w:t>
      </w:r>
    </w:p>
    <w:p w14:paraId="18F868F1" w14:textId="77777777" w:rsidR="00A47449" w:rsidRPr="00EC4C49" w:rsidRDefault="00A47449" w:rsidP="00737166">
      <w:pPr>
        <w:ind w:left="720" w:hanging="720"/>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w:t>
      </w:r>
      <w:r w:rsidRPr="00EC4C49">
        <w:rPr>
          <w:rFonts w:asciiTheme="minorHAnsi" w:eastAsia="SimSun" w:hAnsiTheme="minorHAnsi" w:cstheme="minorHAnsi"/>
          <w:sz w:val="22"/>
          <w:szCs w:val="22"/>
          <w:lang w:val="en-IE" w:eastAsia="zh-CN"/>
        </w:rPr>
        <w:tab/>
        <w:t>Compliance with all the standards as regards health and safety, quality assurance and analytical protocols is expected.</w:t>
      </w:r>
    </w:p>
    <w:p w14:paraId="0CDEB2E1" w14:textId="77777777" w:rsidR="00A47449" w:rsidRPr="00EC4C49" w:rsidRDefault="00A47449" w:rsidP="00737166">
      <w:pPr>
        <w:jc w:val="both"/>
        <w:rPr>
          <w:rFonts w:asciiTheme="minorHAnsi" w:eastAsia="SimSun" w:hAnsiTheme="minorHAnsi" w:cstheme="minorHAnsi"/>
          <w:sz w:val="22"/>
          <w:szCs w:val="22"/>
          <w:lang w:val="en-IE" w:eastAsia="zh-CN"/>
        </w:rPr>
      </w:pPr>
    </w:p>
    <w:p w14:paraId="56812699" w14:textId="03B5B25D" w:rsidR="00A47449" w:rsidRPr="00EC4C49" w:rsidRDefault="00A47449" w:rsidP="0073716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It is acknowledged that each Tender’s product line may differ from these specifications.</w:t>
      </w:r>
      <w:r w:rsidR="00BA5D49" w:rsidRPr="00EC4C49">
        <w:rPr>
          <w:rFonts w:asciiTheme="minorHAnsi" w:eastAsia="SimSun" w:hAnsiTheme="minorHAnsi" w:cstheme="minorHAnsi"/>
          <w:sz w:val="22"/>
          <w:szCs w:val="22"/>
          <w:lang w:val="en-IE" w:eastAsia="zh-CN"/>
        </w:rPr>
        <w:t xml:space="preserve"> </w:t>
      </w:r>
      <w:r w:rsidRPr="00EC4C49">
        <w:rPr>
          <w:rFonts w:asciiTheme="minorHAnsi" w:eastAsia="SimSun" w:hAnsiTheme="minorHAnsi" w:cstheme="minorHAnsi"/>
          <w:sz w:val="22"/>
          <w:szCs w:val="22"/>
          <w:lang w:val="en-IE" w:eastAsia="zh-CN"/>
        </w:rPr>
        <w:t xml:space="preserve">As such, each seller is free to propose variances from these specifications. Alternative proposals favourable to the Contracting Authority may be suggested. It is required, however, that, whenever a variance from these specifications occurs, the proposed item </w:t>
      </w:r>
      <w:r w:rsidR="00471292" w:rsidRPr="00EC4C49">
        <w:rPr>
          <w:rFonts w:asciiTheme="minorHAnsi" w:eastAsia="SimSun" w:hAnsiTheme="minorHAnsi" w:cstheme="minorHAnsi"/>
          <w:b/>
          <w:bCs/>
          <w:sz w:val="22"/>
          <w:szCs w:val="22"/>
          <w:lang w:val="en-IE" w:eastAsia="zh-CN"/>
        </w:rPr>
        <w:t>MUST</w:t>
      </w:r>
      <w:r w:rsidRPr="00EC4C49">
        <w:rPr>
          <w:rFonts w:asciiTheme="minorHAnsi" w:eastAsia="SimSun" w:hAnsiTheme="minorHAnsi" w:cstheme="minorHAnsi"/>
          <w:sz w:val="22"/>
          <w:szCs w:val="22"/>
          <w:lang w:val="en-IE" w:eastAsia="zh-CN"/>
        </w:rPr>
        <w:t xml:space="preserve"> meet or exceed the specified characteristics or level of performance.</w:t>
      </w:r>
    </w:p>
    <w:p w14:paraId="33B292A6" w14:textId="77777777" w:rsidR="00A47449" w:rsidRPr="00EC4C49" w:rsidRDefault="00A47449" w:rsidP="00737166">
      <w:pPr>
        <w:jc w:val="both"/>
        <w:rPr>
          <w:rFonts w:asciiTheme="minorHAnsi" w:eastAsia="Calibri" w:hAnsiTheme="minorHAnsi" w:cstheme="minorHAnsi"/>
          <w:b/>
          <w:bCs/>
          <w:color w:val="000000"/>
          <w:sz w:val="22"/>
          <w:szCs w:val="22"/>
          <w:u w:color="000000"/>
          <w:lang w:val="en-IE" w:eastAsia="en-IE"/>
        </w:rPr>
      </w:pPr>
    </w:p>
    <w:p w14:paraId="64B0C6B0" w14:textId="4D7BC4E8" w:rsidR="00A47449" w:rsidRPr="00EC4C49" w:rsidRDefault="00A47449" w:rsidP="00737166">
      <w:pPr>
        <w:jc w:val="both"/>
        <w:rPr>
          <w:rFonts w:asciiTheme="minorHAnsi" w:eastAsia="SimSun" w:hAnsiTheme="minorHAnsi" w:cstheme="minorHAnsi"/>
          <w:sz w:val="22"/>
          <w:szCs w:val="22"/>
          <w:lang w:val="en-IE" w:eastAsia="zh-CN"/>
        </w:rPr>
      </w:pPr>
      <w:r w:rsidRPr="00EC4C49">
        <w:rPr>
          <w:rFonts w:asciiTheme="minorHAnsi" w:eastAsia="SimSun" w:hAnsiTheme="minorHAnsi" w:cstheme="minorHAnsi"/>
          <w:sz w:val="22"/>
          <w:szCs w:val="22"/>
          <w:lang w:val="en-IE" w:eastAsia="zh-CN"/>
        </w:rPr>
        <w:t xml:space="preserve">Suppliers </w:t>
      </w:r>
      <w:r w:rsidRPr="00EC4C49">
        <w:rPr>
          <w:rFonts w:asciiTheme="minorHAnsi" w:eastAsia="SimSun" w:hAnsiTheme="minorHAnsi" w:cstheme="minorHAnsi"/>
          <w:b/>
          <w:bCs/>
          <w:sz w:val="22"/>
          <w:szCs w:val="22"/>
          <w:lang w:val="en-IE" w:eastAsia="zh-CN"/>
        </w:rPr>
        <w:t>MUST</w:t>
      </w:r>
      <w:r w:rsidRPr="00EC4C49">
        <w:rPr>
          <w:rFonts w:asciiTheme="minorHAnsi" w:eastAsia="SimSun" w:hAnsiTheme="minorHAnsi" w:cstheme="minorHAnsi"/>
          <w:sz w:val="22"/>
          <w:szCs w:val="22"/>
          <w:lang w:val="en-IE" w:eastAsia="zh-CN"/>
        </w:rPr>
        <w:t xml:space="preserve"> provide all information relating to the </w:t>
      </w:r>
      <w:r w:rsidR="0015327B" w:rsidRPr="00EC4C49">
        <w:rPr>
          <w:rFonts w:asciiTheme="minorHAnsi" w:eastAsia="SimSun" w:hAnsiTheme="minorHAnsi" w:cstheme="minorHAnsi"/>
          <w:sz w:val="22"/>
          <w:szCs w:val="22"/>
          <w:lang w:val="en-IE" w:eastAsia="zh-CN"/>
        </w:rPr>
        <w:t>service</w:t>
      </w:r>
      <w:r w:rsidRPr="00EC4C49">
        <w:rPr>
          <w:rFonts w:asciiTheme="minorHAnsi" w:eastAsia="SimSun" w:hAnsiTheme="minorHAnsi" w:cstheme="minorHAnsi"/>
          <w:sz w:val="22"/>
          <w:szCs w:val="22"/>
          <w:lang w:val="en-IE" w:eastAsia="zh-CN"/>
        </w:rPr>
        <w:t xml:space="preserve"> in the response boxes below. Responses will be scored accordingly by the Technical Evaluation team as set out in the Award Criteria in the RFT document.</w:t>
      </w:r>
    </w:p>
    <w:p w14:paraId="6CC34CB7" w14:textId="77777777" w:rsidR="00A47449" w:rsidRPr="00EC4C49" w:rsidRDefault="00A47449" w:rsidP="00B24CA4">
      <w:pPr>
        <w:spacing w:line="360" w:lineRule="auto"/>
        <w:jc w:val="both"/>
        <w:rPr>
          <w:rFonts w:asciiTheme="minorHAnsi" w:eastAsia="SimSun" w:hAnsiTheme="minorHAnsi" w:cstheme="minorHAnsi"/>
          <w:sz w:val="22"/>
          <w:szCs w:val="22"/>
          <w:lang w:val="en-IE" w:eastAsia="zh-CN"/>
        </w:rPr>
      </w:pPr>
    </w:p>
    <w:p w14:paraId="640ECE52" w14:textId="77777777" w:rsidR="00A47449" w:rsidRPr="00EC4C49" w:rsidRDefault="00A47449" w:rsidP="007C16BA">
      <w:pPr>
        <w:spacing w:line="360" w:lineRule="auto"/>
        <w:jc w:val="center"/>
        <w:rPr>
          <w:rFonts w:asciiTheme="minorHAnsi" w:hAnsiTheme="minorHAnsi" w:cstheme="minorHAnsi"/>
          <w:b/>
          <w:bCs/>
          <w:i/>
          <w:lang w:val="en-IE"/>
        </w:rPr>
      </w:pPr>
    </w:p>
    <w:p w14:paraId="562F1190" w14:textId="77777777" w:rsidR="00CB4892" w:rsidRPr="00EC4C49" w:rsidRDefault="00CB4892" w:rsidP="007C16BA">
      <w:pPr>
        <w:spacing w:line="360" w:lineRule="auto"/>
        <w:jc w:val="center"/>
        <w:rPr>
          <w:rFonts w:asciiTheme="minorHAnsi" w:hAnsiTheme="minorHAnsi" w:cstheme="minorHAnsi"/>
          <w:b/>
          <w:bCs/>
          <w:i/>
          <w:lang w:val="en-IE"/>
        </w:rPr>
      </w:pPr>
    </w:p>
    <w:p w14:paraId="2BA96182" w14:textId="77777777" w:rsidR="00CB4892" w:rsidRPr="00EC4C49" w:rsidRDefault="00CB4892" w:rsidP="007C16BA">
      <w:pPr>
        <w:spacing w:line="360" w:lineRule="auto"/>
        <w:jc w:val="center"/>
        <w:rPr>
          <w:rFonts w:asciiTheme="minorHAnsi" w:hAnsiTheme="minorHAnsi" w:cstheme="minorHAnsi"/>
          <w:b/>
          <w:bCs/>
          <w:i/>
          <w:lang w:val="en-IE"/>
        </w:rPr>
      </w:pPr>
    </w:p>
    <w:p w14:paraId="7157BDC6" w14:textId="77777777" w:rsidR="00CB4892" w:rsidRPr="00EC4C49" w:rsidRDefault="00CB4892" w:rsidP="007C16BA">
      <w:pPr>
        <w:spacing w:line="360" w:lineRule="auto"/>
        <w:jc w:val="center"/>
        <w:rPr>
          <w:rFonts w:asciiTheme="minorHAnsi" w:hAnsiTheme="minorHAnsi" w:cstheme="minorHAnsi"/>
          <w:b/>
          <w:bCs/>
          <w:i/>
          <w:lang w:val="en-IE"/>
        </w:rPr>
      </w:pPr>
    </w:p>
    <w:p w14:paraId="5D04B1D2" w14:textId="77777777" w:rsidR="00D30501" w:rsidRPr="00EC4C49" w:rsidRDefault="00D30501" w:rsidP="007C16BA">
      <w:pPr>
        <w:spacing w:line="360" w:lineRule="auto"/>
        <w:jc w:val="center"/>
        <w:rPr>
          <w:rFonts w:asciiTheme="minorHAnsi" w:hAnsiTheme="minorHAnsi" w:cstheme="minorHAnsi"/>
          <w:b/>
          <w:bCs/>
          <w:i/>
          <w:lang w:val="en-IE"/>
        </w:rPr>
      </w:pPr>
    </w:p>
    <w:p w14:paraId="1D575F4A" w14:textId="77777777" w:rsidR="00D30501" w:rsidRPr="00EC4C49" w:rsidRDefault="00D30501" w:rsidP="007C16BA">
      <w:pPr>
        <w:spacing w:line="360" w:lineRule="auto"/>
        <w:jc w:val="center"/>
        <w:rPr>
          <w:rFonts w:asciiTheme="minorHAnsi" w:hAnsiTheme="minorHAnsi" w:cstheme="minorHAnsi"/>
          <w:b/>
          <w:bCs/>
          <w:i/>
          <w:lang w:val="en-IE"/>
        </w:rPr>
      </w:pPr>
    </w:p>
    <w:p w14:paraId="6B70FACD" w14:textId="77777777" w:rsidR="00D30501" w:rsidRPr="00EC4C49" w:rsidRDefault="00D30501" w:rsidP="007C16BA">
      <w:pPr>
        <w:spacing w:line="360" w:lineRule="auto"/>
        <w:jc w:val="center"/>
        <w:rPr>
          <w:rFonts w:asciiTheme="minorHAnsi" w:hAnsiTheme="minorHAnsi" w:cstheme="minorHAnsi"/>
          <w:b/>
          <w:bCs/>
          <w:i/>
          <w:lang w:val="en-IE"/>
        </w:rPr>
      </w:pPr>
    </w:p>
    <w:p w14:paraId="28A14DC6" w14:textId="77777777" w:rsidR="00605DA7" w:rsidRPr="00EC4C49" w:rsidRDefault="00605DA7" w:rsidP="007C16BA">
      <w:pPr>
        <w:spacing w:line="360" w:lineRule="auto"/>
        <w:jc w:val="center"/>
        <w:rPr>
          <w:rFonts w:asciiTheme="minorHAnsi" w:hAnsiTheme="minorHAnsi" w:cstheme="minorHAnsi"/>
          <w:b/>
          <w:bCs/>
          <w:i/>
          <w:lang w:val="en-IE"/>
        </w:rPr>
      </w:pPr>
    </w:p>
    <w:p w14:paraId="34BA2CB4" w14:textId="77777777" w:rsidR="00605DA7" w:rsidRPr="00EC4C49" w:rsidRDefault="00605DA7" w:rsidP="007C16BA">
      <w:pPr>
        <w:spacing w:line="360" w:lineRule="auto"/>
        <w:jc w:val="center"/>
        <w:rPr>
          <w:rFonts w:asciiTheme="minorHAnsi" w:hAnsiTheme="minorHAnsi" w:cstheme="minorHAnsi"/>
          <w:b/>
          <w:bCs/>
          <w:i/>
          <w:lang w:val="en-IE"/>
        </w:rPr>
      </w:pPr>
    </w:p>
    <w:p w14:paraId="362ADA2E" w14:textId="77777777" w:rsidR="00D73AE9" w:rsidRPr="00EC4C49" w:rsidRDefault="00D73AE9" w:rsidP="00A47449">
      <w:pPr>
        <w:autoSpaceDE w:val="0"/>
        <w:autoSpaceDN w:val="0"/>
        <w:adjustRightInd w:val="0"/>
        <w:spacing w:line="360" w:lineRule="auto"/>
        <w:jc w:val="both"/>
        <w:rPr>
          <w:rFonts w:asciiTheme="minorHAnsi" w:hAnsiTheme="minorHAnsi" w:cstheme="minorHAnsi"/>
          <w:b/>
          <w:bCs/>
          <w:i/>
          <w:lang w:val="en-IE"/>
        </w:rPr>
      </w:pPr>
    </w:p>
    <w:p w14:paraId="3CF969F6" w14:textId="77777777" w:rsidR="00CB1FC2" w:rsidRPr="00EC4C49" w:rsidRDefault="00CB1FC2" w:rsidP="00A47449">
      <w:pPr>
        <w:autoSpaceDE w:val="0"/>
        <w:autoSpaceDN w:val="0"/>
        <w:adjustRightInd w:val="0"/>
        <w:spacing w:line="360" w:lineRule="auto"/>
        <w:jc w:val="both"/>
        <w:rPr>
          <w:rFonts w:asciiTheme="minorHAnsi" w:hAnsiTheme="minorHAnsi" w:cstheme="minorHAnsi"/>
          <w:b/>
          <w:bCs/>
          <w:i/>
          <w:lang w:val="en-IE"/>
        </w:rPr>
      </w:pPr>
    </w:p>
    <w:p w14:paraId="362274E0" w14:textId="77777777" w:rsidR="00CB1FC2" w:rsidRPr="00EC4C49" w:rsidRDefault="00CB1FC2" w:rsidP="00A47449">
      <w:pPr>
        <w:autoSpaceDE w:val="0"/>
        <w:autoSpaceDN w:val="0"/>
        <w:adjustRightInd w:val="0"/>
        <w:spacing w:line="360" w:lineRule="auto"/>
        <w:jc w:val="both"/>
        <w:rPr>
          <w:rFonts w:asciiTheme="minorHAnsi" w:eastAsia="SimSun" w:hAnsiTheme="minorHAnsi" w:cstheme="minorHAnsi"/>
          <w:sz w:val="22"/>
          <w:szCs w:val="22"/>
          <w:lang w:val="en-IE" w:eastAsia="zh-CN"/>
        </w:rPr>
      </w:pPr>
    </w:p>
    <w:p w14:paraId="571FE620" w14:textId="77777777" w:rsidR="00D30501" w:rsidRPr="00EC4C49" w:rsidRDefault="00D30501" w:rsidP="00A47449">
      <w:pPr>
        <w:autoSpaceDE w:val="0"/>
        <w:autoSpaceDN w:val="0"/>
        <w:adjustRightInd w:val="0"/>
        <w:spacing w:line="360" w:lineRule="auto"/>
        <w:jc w:val="both"/>
        <w:rPr>
          <w:rFonts w:asciiTheme="minorHAnsi" w:eastAsia="SimSun" w:hAnsiTheme="minorHAnsi" w:cstheme="minorHAnsi"/>
          <w:sz w:val="22"/>
          <w:szCs w:val="22"/>
          <w:lang w:val="en-IE" w:eastAsia="zh-CN"/>
        </w:rPr>
      </w:pPr>
    </w:p>
    <w:p w14:paraId="1F7A3B69" w14:textId="77777777" w:rsidR="00D30501" w:rsidRPr="00EC4C49" w:rsidRDefault="00D30501" w:rsidP="00A47449">
      <w:pPr>
        <w:autoSpaceDE w:val="0"/>
        <w:autoSpaceDN w:val="0"/>
        <w:adjustRightInd w:val="0"/>
        <w:spacing w:line="360" w:lineRule="auto"/>
        <w:jc w:val="both"/>
        <w:rPr>
          <w:rFonts w:asciiTheme="minorHAnsi" w:eastAsia="SimSun" w:hAnsiTheme="minorHAnsi" w:cstheme="minorHAnsi"/>
          <w:sz w:val="22"/>
          <w:szCs w:val="22"/>
          <w:lang w:val="en-IE" w:eastAsia="zh-CN"/>
        </w:rPr>
      </w:pPr>
    </w:p>
    <w:p w14:paraId="79A10B88" w14:textId="77777777" w:rsidR="002A229D" w:rsidRPr="00EC4C49" w:rsidRDefault="002A229D" w:rsidP="00984783">
      <w:pPr>
        <w:pStyle w:val="ListParagraph"/>
        <w:ind w:left="0"/>
        <w:jc w:val="both"/>
        <w:rPr>
          <w:rFonts w:asciiTheme="minorHAnsi" w:hAnsiTheme="minorHAnsi" w:cstheme="minorHAnsi"/>
          <w:b/>
          <w:i/>
          <w:lang w:val="en-IE"/>
        </w:rPr>
      </w:pPr>
    </w:p>
    <w:p w14:paraId="1F5D2D71" w14:textId="0027D1AC" w:rsidR="002D0965" w:rsidRPr="00EC4C49" w:rsidRDefault="00170A18" w:rsidP="00C35446">
      <w:pPr>
        <w:pStyle w:val="Heading1"/>
        <w:jc w:val="center"/>
        <w:rPr>
          <w:rFonts w:cstheme="minorHAnsi"/>
          <w:lang w:val="en-IE"/>
        </w:rPr>
      </w:pPr>
      <w:bookmarkStart w:id="40" w:name="_Toc181268802"/>
      <w:bookmarkStart w:id="41" w:name="_Toc223958881"/>
      <w:r w:rsidRPr="00EC4C49">
        <w:rPr>
          <w:rFonts w:cstheme="minorHAnsi"/>
          <w:lang w:val="en-IE"/>
        </w:rPr>
        <w:lastRenderedPageBreak/>
        <w:t>Award Criteria</w:t>
      </w:r>
      <w:bookmarkEnd w:id="40"/>
      <w:bookmarkEnd w:id="41"/>
    </w:p>
    <w:p w14:paraId="1E8A4A27" w14:textId="1448C528" w:rsidR="00670041" w:rsidRPr="00EC4C49" w:rsidRDefault="00670041" w:rsidP="00670041">
      <w:pPr>
        <w:widowControl w:val="0"/>
        <w:jc w:val="both"/>
        <w:rPr>
          <w:rFonts w:asciiTheme="minorHAnsi" w:hAnsiTheme="minorHAnsi"/>
          <w:lang w:val="en-IE"/>
        </w:rPr>
      </w:pPr>
      <w:r w:rsidRPr="00EC4C49">
        <w:rPr>
          <w:rFonts w:asciiTheme="minorHAnsi" w:hAnsiTheme="minorHAnsi"/>
          <w:lang w:val="en-IE"/>
        </w:rPr>
        <w:t xml:space="preserve">The </w:t>
      </w:r>
      <w:r w:rsidR="00E62B0A" w:rsidRPr="00EC4C49">
        <w:rPr>
          <w:rFonts w:asciiTheme="minorHAnsi" w:hAnsiTheme="minorHAnsi"/>
          <w:lang w:val="en-IE"/>
        </w:rPr>
        <w:t>Framework</w:t>
      </w:r>
      <w:r w:rsidRPr="00EC4C49">
        <w:rPr>
          <w:rFonts w:asciiTheme="minorHAnsi" w:hAnsiTheme="minorHAnsi"/>
          <w:lang w:val="en-IE"/>
        </w:rPr>
        <w:t xml:space="preserve"> will be awarded </w:t>
      </w:r>
      <w:proofErr w:type="gramStart"/>
      <w:r w:rsidRPr="00EC4C49">
        <w:rPr>
          <w:rFonts w:asciiTheme="minorHAnsi" w:hAnsiTheme="minorHAnsi"/>
          <w:lang w:val="en-IE"/>
        </w:rPr>
        <w:t>on the basis of</w:t>
      </w:r>
      <w:proofErr w:type="gramEnd"/>
      <w:r w:rsidRPr="00EC4C49">
        <w:rPr>
          <w:rFonts w:asciiTheme="minorHAnsi" w:hAnsiTheme="minorHAnsi"/>
          <w:lang w:val="en-IE"/>
        </w:rPr>
        <w:t xml:space="preserve"> the most economically advantageous tender(s) as identified in accordance with the following award criteria:</w:t>
      </w:r>
    </w:p>
    <w:p w14:paraId="5A58A411" w14:textId="77777777" w:rsidR="00E62B0A" w:rsidRPr="00EC4C49" w:rsidRDefault="00E62B0A" w:rsidP="00670041">
      <w:pPr>
        <w:widowControl w:val="0"/>
        <w:jc w:val="both"/>
        <w:rPr>
          <w:rFonts w:asciiTheme="minorHAnsi" w:hAnsiTheme="minorHAnsi"/>
          <w:lang w:val="en-IE"/>
        </w:rPr>
      </w:pPr>
    </w:p>
    <w:tbl>
      <w:tblPr>
        <w:tblStyle w:val="GridTable4-Accent511"/>
        <w:tblW w:w="11184" w:type="dxa"/>
        <w:jc w:val="center"/>
        <w:tblLayout w:type="fixed"/>
        <w:tblLook w:val="0420" w:firstRow="1" w:lastRow="0" w:firstColumn="0" w:lastColumn="0" w:noHBand="0" w:noVBand="1"/>
      </w:tblPr>
      <w:tblGrid>
        <w:gridCol w:w="709"/>
        <w:gridCol w:w="5964"/>
        <w:gridCol w:w="1336"/>
        <w:gridCol w:w="1502"/>
        <w:gridCol w:w="1673"/>
      </w:tblGrid>
      <w:tr w:rsidR="00250B34" w:rsidRPr="00EC4C49" w14:paraId="002C7622" w14:textId="77777777" w:rsidTr="00946EC0">
        <w:trPr>
          <w:cnfStyle w:val="100000000000" w:firstRow="1" w:lastRow="0" w:firstColumn="0" w:lastColumn="0" w:oddVBand="0" w:evenVBand="0" w:oddHBand="0" w:evenHBand="0" w:firstRowFirstColumn="0" w:firstRowLastColumn="0" w:lastRowFirstColumn="0" w:lastRowLastColumn="0"/>
          <w:trHeight w:val="230"/>
          <w:jc w:val="center"/>
        </w:trPr>
        <w:tc>
          <w:tcPr>
            <w:tcW w:w="11184" w:type="dxa"/>
            <w:gridSpan w:val="5"/>
            <w:shd w:val="clear" w:color="auto" w:fill="D9D9D9" w:themeFill="background1" w:themeFillShade="D9"/>
          </w:tcPr>
          <w:p w14:paraId="11FF09ED" w14:textId="1DEB9194" w:rsidR="001B60F7" w:rsidRPr="00EC4C49" w:rsidRDefault="001E6AE2" w:rsidP="00946EC0">
            <w:pPr>
              <w:ind w:left="43" w:right="-20"/>
              <w:jc w:val="center"/>
              <w:rPr>
                <w:rFonts w:asciiTheme="minorHAnsi" w:eastAsia="Calibri" w:hAnsiTheme="minorHAnsi" w:cstheme="minorHAnsi"/>
                <w:color w:val="2F5496" w:themeColor="accent1" w:themeShade="BF"/>
                <w:lang w:val="en-IE"/>
              </w:rPr>
            </w:pPr>
            <w:bookmarkStart w:id="42" w:name="_Hlk215221621"/>
            <w:r w:rsidRPr="00EC4C49">
              <w:rPr>
                <w:rFonts w:asciiTheme="minorHAnsi" w:eastAsia="Calibri" w:hAnsiTheme="minorHAnsi" w:cstheme="minorHAnsi"/>
                <w:color w:val="2F5496" w:themeColor="accent1" w:themeShade="BF"/>
                <w:sz w:val="22"/>
                <w:szCs w:val="22"/>
                <w:lang w:val="en-IE"/>
              </w:rPr>
              <w:t>IT3830F</w:t>
            </w:r>
            <w:r w:rsidR="00946EC0" w:rsidRPr="00EC4C49">
              <w:rPr>
                <w:rFonts w:asciiTheme="minorHAnsi" w:eastAsia="Calibri" w:hAnsiTheme="minorHAnsi" w:cstheme="minorHAnsi"/>
                <w:color w:val="2F5496" w:themeColor="accent1" w:themeShade="BF"/>
                <w:sz w:val="22"/>
                <w:szCs w:val="22"/>
                <w:lang w:val="en-IE"/>
              </w:rPr>
              <w:t xml:space="preserve"> –</w:t>
            </w:r>
            <w:r w:rsidR="00E614CC" w:rsidRPr="00EC4C49">
              <w:rPr>
                <w:rFonts w:asciiTheme="minorHAnsi" w:eastAsia="Calibri" w:hAnsiTheme="minorHAnsi" w:cstheme="minorHAnsi"/>
                <w:color w:val="2F5496" w:themeColor="accent1" w:themeShade="BF"/>
                <w:sz w:val="22"/>
                <w:szCs w:val="22"/>
                <w:lang w:val="en-IE"/>
              </w:rPr>
              <w:t xml:space="preserve"> Single-Supplier Framework Agreement for the Provision of Production, and Postage of Student </w:t>
            </w:r>
            <w:r w:rsidR="00617F4C" w:rsidRPr="00EC4C49">
              <w:rPr>
                <w:rFonts w:asciiTheme="minorHAnsi" w:eastAsia="Calibri" w:hAnsiTheme="minorHAnsi" w:cstheme="minorHAnsi"/>
                <w:color w:val="2F5496" w:themeColor="accent1" w:themeShade="BF"/>
                <w:sz w:val="22"/>
                <w:szCs w:val="22"/>
                <w:lang w:val="en-IE"/>
              </w:rPr>
              <w:t xml:space="preserve">ID </w:t>
            </w:r>
            <w:r w:rsidR="00E614CC" w:rsidRPr="00EC4C49">
              <w:rPr>
                <w:rFonts w:asciiTheme="minorHAnsi" w:eastAsia="Calibri" w:hAnsiTheme="minorHAnsi" w:cstheme="minorHAnsi"/>
                <w:color w:val="2F5496" w:themeColor="accent1" w:themeShade="BF"/>
                <w:sz w:val="22"/>
                <w:szCs w:val="22"/>
                <w:lang w:val="en-IE"/>
              </w:rPr>
              <w:t>Cards Services for Atlantic Technological University (ATU)</w:t>
            </w:r>
          </w:p>
        </w:tc>
      </w:tr>
      <w:tr w:rsidR="00250B34" w:rsidRPr="00EC4C49" w14:paraId="2DE531ED" w14:textId="77777777" w:rsidTr="004B5FC5">
        <w:trPr>
          <w:cnfStyle w:val="000000100000" w:firstRow="0" w:lastRow="0" w:firstColumn="0" w:lastColumn="0" w:oddVBand="0" w:evenVBand="0" w:oddHBand="1" w:evenHBand="0" w:firstRowFirstColumn="0" w:firstRowLastColumn="0" w:lastRowFirstColumn="0" w:lastRowLastColumn="0"/>
          <w:trHeight w:val="610"/>
          <w:jc w:val="center"/>
        </w:trPr>
        <w:tc>
          <w:tcPr>
            <w:tcW w:w="709" w:type="dxa"/>
            <w:shd w:val="clear" w:color="auto" w:fill="D9D9D9" w:themeFill="background1" w:themeFillShade="D9"/>
          </w:tcPr>
          <w:p w14:paraId="44BCB032" w14:textId="4EE8F847" w:rsidR="00250B34" w:rsidRPr="00EC4C49" w:rsidRDefault="00250B34" w:rsidP="007C16BA">
            <w:pPr>
              <w:spacing w:after="120" w:line="276" w:lineRule="auto"/>
              <w:jc w:val="both"/>
              <w:rPr>
                <w:rFonts w:asciiTheme="minorHAnsi" w:eastAsia="Calibri" w:hAnsiTheme="minorHAnsi" w:cstheme="minorHAnsi"/>
                <w:b/>
                <w:bCs/>
                <w:color w:val="2F5496" w:themeColor="accent1" w:themeShade="BF"/>
                <w:sz w:val="22"/>
                <w:szCs w:val="22"/>
                <w:lang w:val="en-IE"/>
              </w:rPr>
            </w:pPr>
          </w:p>
        </w:tc>
        <w:tc>
          <w:tcPr>
            <w:tcW w:w="5964" w:type="dxa"/>
            <w:shd w:val="clear" w:color="auto" w:fill="D9D9D9" w:themeFill="background1" w:themeFillShade="D9"/>
          </w:tcPr>
          <w:p w14:paraId="15C050B3" w14:textId="77777777"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Award Criteria:</w:t>
            </w:r>
          </w:p>
          <w:p w14:paraId="0DE49F6C" w14:textId="6D0F1929" w:rsidR="000F3C1F" w:rsidRPr="00EC4C49" w:rsidRDefault="00CD566E" w:rsidP="00A47576">
            <w:pPr>
              <w:spacing w:after="120" w:line="276" w:lineRule="auto"/>
              <w:ind w:left="43" w:right="-20"/>
              <w:jc w:val="center"/>
              <w:rPr>
                <w:rFonts w:asciiTheme="minorHAnsi" w:eastAsia="Calibri" w:hAnsiTheme="minorHAnsi" w:cstheme="minorHAnsi"/>
                <w:b/>
                <w:bCs/>
                <w:color w:val="2F5496" w:themeColor="accent1" w:themeShade="BF"/>
                <w:sz w:val="22"/>
                <w:szCs w:val="22"/>
                <w:highlight w:val="yellow"/>
                <w:lang w:val="en-IE"/>
              </w:rPr>
            </w:pPr>
            <w:r w:rsidRPr="00EC4C49">
              <w:rPr>
                <w:rFonts w:ascii="Calibri" w:eastAsia="Calibri" w:hAnsi="Calibri" w:cs="Calibri"/>
                <w:b/>
                <w:bCs/>
                <w:color w:val="2F5496" w:themeColor="accent1" w:themeShade="BF"/>
                <w:sz w:val="22"/>
                <w:szCs w:val="22"/>
                <w:lang w:val="en-IE"/>
              </w:rPr>
              <w:t>All sub criteria for sections A, B, C &amp; D carry equal weight/marks.</w:t>
            </w:r>
          </w:p>
        </w:tc>
        <w:tc>
          <w:tcPr>
            <w:tcW w:w="1336" w:type="dxa"/>
            <w:shd w:val="clear" w:color="auto" w:fill="D9D9D9" w:themeFill="background1" w:themeFillShade="D9"/>
          </w:tcPr>
          <w:p w14:paraId="16C4B526" w14:textId="77777777"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Weighting</w:t>
            </w:r>
          </w:p>
        </w:tc>
        <w:tc>
          <w:tcPr>
            <w:tcW w:w="1502" w:type="dxa"/>
            <w:shd w:val="clear" w:color="auto" w:fill="D9D9D9" w:themeFill="background1" w:themeFillShade="D9"/>
          </w:tcPr>
          <w:p w14:paraId="13662E27" w14:textId="63663B22"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Maximum Score</w:t>
            </w:r>
          </w:p>
        </w:tc>
        <w:tc>
          <w:tcPr>
            <w:tcW w:w="1673" w:type="dxa"/>
            <w:shd w:val="clear" w:color="auto" w:fill="D9D9D9" w:themeFill="background1" w:themeFillShade="D9"/>
          </w:tcPr>
          <w:p w14:paraId="52053C40" w14:textId="182FDB17" w:rsidR="00250B34" w:rsidRPr="00EC4C49" w:rsidRDefault="00250B34" w:rsidP="007C16BA">
            <w:pPr>
              <w:spacing w:after="120" w:line="276" w:lineRule="auto"/>
              <w:ind w:left="43" w:right="-20"/>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Minimum Score</w:t>
            </w:r>
            <w:r w:rsidR="00A01F80" w:rsidRPr="00EC4C49">
              <w:rPr>
                <w:rFonts w:asciiTheme="minorHAnsi" w:eastAsia="Calibri" w:hAnsiTheme="minorHAnsi" w:cstheme="minorHAnsi"/>
                <w:b/>
                <w:bCs/>
                <w:color w:val="2F5496" w:themeColor="accent1" w:themeShade="BF"/>
                <w:sz w:val="22"/>
                <w:szCs w:val="22"/>
                <w:lang w:val="en-IE"/>
              </w:rPr>
              <w:t xml:space="preserve"> (60%)</w:t>
            </w:r>
          </w:p>
        </w:tc>
      </w:tr>
      <w:tr w:rsidR="00885860" w:rsidRPr="00EC4C49" w14:paraId="2ECAC96C" w14:textId="77777777" w:rsidTr="00932646">
        <w:trPr>
          <w:trHeight w:val="639"/>
          <w:jc w:val="center"/>
        </w:trPr>
        <w:tc>
          <w:tcPr>
            <w:tcW w:w="709" w:type="dxa"/>
            <w:shd w:val="clear" w:color="auto" w:fill="F2F2F2" w:themeFill="background1" w:themeFillShade="F2"/>
          </w:tcPr>
          <w:p w14:paraId="6EAC28C5" w14:textId="1B730D8D" w:rsidR="00885860" w:rsidRPr="00EC4C49" w:rsidRDefault="002A6207"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A</w:t>
            </w:r>
          </w:p>
        </w:tc>
        <w:tc>
          <w:tcPr>
            <w:tcW w:w="5964" w:type="dxa"/>
            <w:shd w:val="clear" w:color="auto" w:fill="F2F2F2" w:themeFill="background1" w:themeFillShade="F2"/>
          </w:tcPr>
          <w:p w14:paraId="013A2D1A" w14:textId="5D60D142" w:rsidR="00885860" w:rsidRPr="00EC4C49" w:rsidRDefault="00AF0FFF" w:rsidP="00A823AF">
            <w:pPr>
              <w:spacing w:after="120" w:line="276" w:lineRule="auto"/>
              <w:ind w:right="-20"/>
              <w:rPr>
                <w:rFonts w:asciiTheme="minorHAnsi" w:eastAsia="Calibri" w:hAnsiTheme="minorHAnsi" w:cstheme="minorHAnsi"/>
                <w:b/>
                <w:bCs/>
                <w:color w:val="2F5496" w:themeColor="accent1" w:themeShade="BF"/>
                <w:sz w:val="20"/>
                <w:szCs w:val="20"/>
                <w:u w:val="single"/>
                <w:lang w:val="en-IE"/>
              </w:rPr>
            </w:pPr>
            <w:r w:rsidRPr="00EC4C49">
              <w:rPr>
                <w:rFonts w:asciiTheme="minorHAnsi" w:eastAsia="Calibri" w:hAnsiTheme="minorHAnsi" w:cstheme="minorHAnsi"/>
                <w:b/>
                <w:bCs/>
                <w:color w:val="2F5496" w:themeColor="accent1" w:themeShade="BF"/>
                <w:sz w:val="20"/>
                <w:szCs w:val="20"/>
                <w:u w:val="single"/>
                <w:lang w:val="en-IE"/>
              </w:rPr>
              <w:t xml:space="preserve">Technical Merit </w:t>
            </w:r>
          </w:p>
          <w:p w14:paraId="6B7C55A3" w14:textId="360C718C" w:rsidR="005468FE" w:rsidRPr="00EC4C49" w:rsidRDefault="00F2729C" w:rsidP="002A6207">
            <w:pPr>
              <w:numPr>
                <w:ilvl w:val="0"/>
                <w:numId w:val="4"/>
              </w:numPr>
              <w:rPr>
                <w:rFonts w:asciiTheme="minorHAnsi" w:eastAsia="Calibri" w:hAnsiTheme="minorHAnsi" w:cstheme="minorHAnsi"/>
                <w:b/>
                <w:bCs/>
                <w:color w:val="2F5496" w:themeColor="accent1" w:themeShade="BF"/>
                <w:sz w:val="20"/>
                <w:szCs w:val="20"/>
                <w:u w:val="single"/>
                <w:lang w:val="en-IE"/>
              </w:rPr>
            </w:pPr>
            <w:r w:rsidRPr="00EC4C49">
              <w:rPr>
                <w:rFonts w:asciiTheme="minorHAnsi" w:hAnsiTheme="minorHAnsi" w:cstheme="minorHAnsi"/>
                <w:color w:val="2F5496" w:themeColor="accent1" w:themeShade="BF"/>
                <w:sz w:val="20"/>
                <w:szCs w:val="20"/>
                <w:lang w:val="en-IE" w:eastAsia="en-IE"/>
              </w:rPr>
              <w:t xml:space="preserve">Technical Requirements </w:t>
            </w:r>
          </w:p>
          <w:p w14:paraId="6B5A7357" w14:textId="7FB173D9" w:rsidR="00F2729C" w:rsidRPr="00EC4C49" w:rsidRDefault="00F2729C" w:rsidP="002A6207">
            <w:pPr>
              <w:numPr>
                <w:ilvl w:val="0"/>
                <w:numId w:val="4"/>
              </w:numPr>
              <w:rPr>
                <w:rFonts w:asciiTheme="minorHAnsi" w:eastAsia="Calibri" w:hAnsiTheme="minorHAnsi" w:cstheme="minorHAnsi"/>
                <w:b/>
                <w:bCs/>
                <w:color w:val="2F5496" w:themeColor="accent1" w:themeShade="BF"/>
                <w:sz w:val="20"/>
                <w:szCs w:val="20"/>
                <w:u w:val="single"/>
                <w:lang w:val="en-IE"/>
              </w:rPr>
            </w:pPr>
            <w:r w:rsidRPr="00EC4C49">
              <w:rPr>
                <w:rFonts w:asciiTheme="minorHAnsi" w:hAnsiTheme="minorHAnsi" w:cstheme="minorHAnsi"/>
                <w:color w:val="2F5496" w:themeColor="accent1" w:themeShade="BF"/>
                <w:sz w:val="20"/>
                <w:szCs w:val="20"/>
                <w:lang w:val="en-IE" w:eastAsia="en-IE"/>
              </w:rPr>
              <w:t xml:space="preserve">Reporting </w:t>
            </w:r>
          </w:p>
          <w:p w14:paraId="5DA50F7E" w14:textId="35BC436C" w:rsidR="002A6207" w:rsidRPr="00EC4C49" w:rsidRDefault="002A6207" w:rsidP="002A6207">
            <w:pPr>
              <w:ind w:left="469"/>
              <w:rPr>
                <w:rFonts w:asciiTheme="minorHAnsi" w:eastAsia="Calibri" w:hAnsiTheme="minorHAnsi" w:cstheme="minorHAnsi"/>
                <w:b/>
                <w:bCs/>
                <w:color w:val="2F5496" w:themeColor="accent1" w:themeShade="BF"/>
                <w:sz w:val="20"/>
                <w:szCs w:val="20"/>
                <w:u w:val="single"/>
                <w:lang w:val="en-IE"/>
              </w:rPr>
            </w:pPr>
          </w:p>
        </w:tc>
        <w:tc>
          <w:tcPr>
            <w:tcW w:w="1336" w:type="dxa"/>
            <w:shd w:val="clear" w:color="auto" w:fill="F2F2F2" w:themeFill="background1" w:themeFillShade="F2"/>
          </w:tcPr>
          <w:p w14:paraId="20502D6A" w14:textId="147BB270" w:rsidR="00885860" w:rsidRPr="00EC4C49" w:rsidRDefault="00EC33F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w:t>
            </w:r>
            <w:r w:rsidR="00B2293E">
              <w:rPr>
                <w:rFonts w:asciiTheme="minorHAnsi" w:eastAsia="Calibri" w:hAnsiTheme="minorHAnsi" w:cstheme="minorHAnsi"/>
                <w:b/>
                <w:bCs/>
                <w:color w:val="2F5496" w:themeColor="accent1" w:themeShade="BF"/>
                <w:sz w:val="22"/>
                <w:szCs w:val="22"/>
                <w:u w:val="single"/>
                <w:lang w:val="en-IE"/>
              </w:rPr>
              <w:t>5</w:t>
            </w:r>
            <w:r w:rsidR="007143E1"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3EEB10C7" w14:textId="293DA1E3" w:rsidR="00885860" w:rsidRPr="00EC4C49" w:rsidRDefault="00EC33F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w:t>
            </w:r>
            <w:r w:rsidR="00B2293E">
              <w:rPr>
                <w:rFonts w:asciiTheme="minorHAnsi" w:eastAsia="Calibri" w:hAnsiTheme="minorHAnsi" w:cstheme="minorHAnsi"/>
                <w:b/>
                <w:bCs/>
                <w:color w:val="2F5496" w:themeColor="accent1" w:themeShade="BF"/>
                <w:sz w:val="22"/>
                <w:szCs w:val="22"/>
                <w:u w:val="single"/>
                <w:lang w:val="en-IE"/>
              </w:rPr>
              <w:t>5</w:t>
            </w:r>
            <w:r w:rsidR="00AC76C5" w:rsidRPr="00EC4C49">
              <w:rPr>
                <w:rFonts w:asciiTheme="minorHAnsi" w:eastAsia="Calibri" w:hAnsiTheme="minorHAnsi" w:cstheme="minorHAnsi"/>
                <w:b/>
                <w:bCs/>
                <w:color w:val="2F5496" w:themeColor="accent1" w:themeShade="BF"/>
                <w:sz w:val="22"/>
                <w:szCs w:val="22"/>
                <w:u w:val="single"/>
                <w:lang w:val="en-IE"/>
              </w:rPr>
              <w:t>0</w:t>
            </w:r>
          </w:p>
        </w:tc>
        <w:tc>
          <w:tcPr>
            <w:tcW w:w="1673" w:type="dxa"/>
            <w:shd w:val="clear" w:color="auto" w:fill="F2F2F2" w:themeFill="background1" w:themeFillShade="F2"/>
          </w:tcPr>
          <w:p w14:paraId="5AEF70E4" w14:textId="03C62FF9" w:rsidR="00885860" w:rsidRPr="00EC4C49" w:rsidRDefault="00034550"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w:t>
            </w:r>
            <w:r w:rsidR="00B2293E">
              <w:rPr>
                <w:rFonts w:asciiTheme="minorHAnsi" w:eastAsia="Calibri" w:hAnsiTheme="minorHAnsi" w:cstheme="minorHAnsi"/>
                <w:b/>
                <w:bCs/>
                <w:color w:val="2F5496" w:themeColor="accent1" w:themeShade="BF"/>
                <w:sz w:val="22"/>
                <w:szCs w:val="22"/>
                <w:u w:val="single"/>
                <w:lang w:val="en-IE"/>
              </w:rPr>
              <w:t>5</w:t>
            </w:r>
            <w:r w:rsidR="00AC76C5" w:rsidRPr="00EC4C49">
              <w:rPr>
                <w:rFonts w:asciiTheme="minorHAnsi" w:eastAsia="Calibri" w:hAnsiTheme="minorHAnsi" w:cstheme="minorHAnsi"/>
                <w:b/>
                <w:bCs/>
                <w:color w:val="2F5496" w:themeColor="accent1" w:themeShade="BF"/>
                <w:sz w:val="22"/>
                <w:szCs w:val="22"/>
                <w:u w:val="single"/>
                <w:lang w:val="en-IE"/>
              </w:rPr>
              <w:t>0</w:t>
            </w:r>
          </w:p>
        </w:tc>
      </w:tr>
      <w:tr w:rsidR="002A6207" w:rsidRPr="00EC4C49" w14:paraId="65BD9480" w14:textId="77777777" w:rsidTr="00932646">
        <w:trPr>
          <w:cnfStyle w:val="000000100000" w:firstRow="0" w:lastRow="0" w:firstColumn="0" w:lastColumn="0" w:oddVBand="0" w:evenVBand="0" w:oddHBand="1" w:evenHBand="0" w:firstRowFirstColumn="0" w:firstRowLastColumn="0" w:lastRowFirstColumn="0" w:lastRowLastColumn="0"/>
          <w:trHeight w:val="639"/>
          <w:jc w:val="center"/>
        </w:trPr>
        <w:tc>
          <w:tcPr>
            <w:tcW w:w="709" w:type="dxa"/>
            <w:shd w:val="clear" w:color="auto" w:fill="F2F2F2" w:themeFill="background1" w:themeFillShade="F2"/>
          </w:tcPr>
          <w:p w14:paraId="4A163BE5" w14:textId="3C805669" w:rsidR="002A6207" w:rsidRPr="00EC4C49" w:rsidRDefault="002A6207"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B</w:t>
            </w:r>
          </w:p>
        </w:tc>
        <w:tc>
          <w:tcPr>
            <w:tcW w:w="5964" w:type="dxa"/>
            <w:shd w:val="clear" w:color="auto" w:fill="F2F2F2" w:themeFill="background1" w:themeFillShade="F2"/>
          </w:tcPr>
          <w:p w14:paraId="142B631E" w14:textId="35E62EF0" w:rsidR="002A6207" w:rsidRPr="00EC4C49" w:rsidRDefault="002A6207" w:rsidP="002A6207">
            <w:pPr>
              <w:spacing w:after="120" w:line="276" w:lineRule="auto"/>
              <w:ind w:right="-20"/>
              <w:rPr>
                <w:rFonts w:asciiTheme="minorHAnsi" w:eastAsia="Calibri" w:hAnsiTheme="minorHAnsi" w:cstheme="minorHAnsi"/>
                <w:b/>
                <w:bCs/>
                <w:color w:val="2F5496" w:themeColor="accent1" w:themeShade="BF"/>
                <w:sz w:val="20"/>
                <w:szCs w:val="20"/>
                <w:u w:val="single"/>
                <w:lang w:val="en-IE"/>
              </w:rPr>
            </w:pPr>
            <w:r w:rsidRPr="00EC4C49">
              <w:rPr>
                <w:rFonts w:asciiTheme="minorHAnsi" w:eastAsia="Calibri" w:hAnsiTheme="minorHAnsi" w:cstheme="minorHAnsi"/>
                <w:b/>
                <w:bCs/>
                <w:color w:val="2F5496" w:themeColor="accent1" w:themeShade="BF"/>
                <w:sz w:val="20"/>
                <w:szCs w:val="20"/>
                <w:u w:val="single"/>
                <w:lang w:val="en-IE"/>
              </w:rPr>
              <w:t xml:space="preserve">Methodology and Timelines </w:t>
            </w:r>
          </w:p>
          <w:p w14:paraId="0D893135" w14:textId="66B37761" w:rsidR="00BA20A6" w:rsidRPr="00EC4C49" w:rsidRDefault="00BA20A6" w:rsidP="002A6207">
            <w:pPr>
              <w:numPr>
                <w:ilvl w:val="0"/>
                <w:numId w:val="4"/>
              </w:numPr>
              <w:rPr>
                <w:rFonts w:asciiTheme="minorHAnsi" w:hAnsiTheme="minorHAnsi" w:cstheme="minorHAnsi"/>
                <w:color w:val="2F5496" w:themeColor="accent1" w:themeShade="BF"/>
                <w:sz w:val="20"/>
                <w:szCs w:val="20"/>
                <w:lang w:val="en-IE" w:eastAsia="en-IE"/>
              </w:rPr>
            </w:pPr>
            <w:r w:rsidRPr="00EC4C49">
              <w:rPr>
                <w:rFonts w:asciiTheme="minorHAnsi" w:hAnsiTheme="minorHAnsi" w:cstheme="minorHAnsi"/>
                <w:color w:val="2F5496" w:themeColor="accent1" w:themeShade="BF"/>
                <w:sz w:val="20"/>
                <w:szCs w:val="20"/>
                <w:lang w:val="en-IE" w:eastAsia="en-IE"/>
              </w:rPr>
              <w:t>Delivery</w:t>
            </w:r>
            <w:r w:rsidR="00643919" w:rsidRPr="00EC4C49">
              <w:rPr>
                <w:rFonts w:asciiTheme="minorHAnsi" w:hAnsiTheme="minorHAnsi" w:cstheme="minorHAnsi"/>
                <w:color w:val="2F5496" w:themeColor="accent1" w:themeShade="BF"/>
                <w:sz w:val="20"/>
                <w:szCs w:val="20"/>
                <w:lang w:val="en-IE" w:eastAsia="en-IE"/>
              </w:rPr>
              <w:t>/Postage</w:t>
            </w:r>
            <w:r w:rsidRPr="00EC4C49">
              <w:rPr>
                <w:rFonts w:asciiTheme="minorHAnsi" w:hAnsiTheme="minorHAnsi" w:cstheme="minorHAnsi"/>
                <w:color w:val="2F5496" w:themeColor="accent1" w:themeShade="BF"/>
                <w:sz w:val="20"/>
                <w:szCs w:val="20"/>
                <w:lang w:val="en-IE" w:eastAsia="en-IE"/>
              </w:rPr>
              <w:t xml:space="preserve"> Requirements &amp; Time</w:t>
            </w:r>
            <w:r w:rsidR="00997799" w:rsidRPr="00EC4C49">
              <w:rPr>
                <w:rFonts w:asciiTheme="minorHAnsi" w:hAnsiTheme="minorHAnsi" w:cstheme="minorHAnsi"/>
                <w:color w:val="2F5496" w:themeColor="accent1" w:themeShade="BF"/>
                <w:sz w:val="20"/>
                <w:szCs w:val="20"/>
                <w:lang w:val="en-IE" w:eastAsia="en-IE"/>
              </w:rPr>
              <w:t>lines</w:t>
            </w:r>
            <w:r w:rsidRPr="00EC4C49">
              <w:rPr>
                <w:rFonts w:asciiTheme="minorHAnsi" w:hAnsiTheme="minorHAnsi" w:cstheme="minorHAnsi"/>
                <w:color w:val="2F5496" w:themeColor="accent1" w:themeShade="BF"/>
                <w:sz w:val="20"/>
                <w:szCs w:val="20"/>
                <w:lang w:val="en-IE" w:eastAsia="en-IE"/>
              </w:rPr>
              <w:t xml:space="preserve"> </w:t>
            </w:r>
          </w:p>
          <w:p w14:paraId="5F86251A" w14:textId="720ECE45" w:rsidR="002A6207" w:rsidRPr="00EC4C49" w:rsidRDefault="00221D6B" w:rsidP="002A6207">
            <w:pPr>
              <w:numPr>
                <w:ilvl w:val="0"/>
                <w:numId w:val="4"/>
              </w:numPr>
              <w:rPr>
                <w:rFonts w:asciiTheme="minorHAnsi" w:hAnsiTheme="minorHAnsi" w:cstheme="minorHAnsi"/>
                <w:color w:val="2F5496" w:themeColor="accent1" w:themeShade="BF"/>
                <w:sz w:val="20"/>
                <w:szCs w:val="20"/>
                <w:lang w:val="en-IE" w:eastAsia="en-IE"/>
              </w:rPr>
            </w:pPr>
            <w:r w:rsidRPr="00EC4C49">
              <w:rPr>
                <w:rFonts w:asciiTheme="minorHAnsi" w:hAnsiTheme="minorHAnsi" w:cstheme="minorHAnsi"/>
                <w:color w:val="2F5496" w:themeColor="accent1" w:themeShade="BF"/>
                <w:sz w:val="20"/>
                <w:szCs w:val="20"/>
                <w:lang w:val="en-IE" w:eastAsia="en-IE"/>
              </w:rPr>
              <w:t xml:space="preserve">Cooperation, Collaboration and Communication </w:t>
            </w:r>
          </w:p>
          <w:p w14:paraId="52049B4E" w14:textId="41A4BB71" w:rsidR="002A6207" w:rsidRPr="00EC4C49" w:rsidRDefault="002A6207" w:rsidP="00317631">
            <w:pPr>
              <w:ind w:left="469"/>
              <w:rPr>
                <w:rFonts w:asciiTheme="minorHAnsi" w:hAnsiTheme="minorHAnsi" w:cstheme="minorHAnsi"/>
                <w:b/>
                <w:color w:val="2F5496" w:themeColor="accent1" w:themeShade="BF"/>
                <w:sz w:val="20"/>
                <w:szCs w:val="20"/>
                <w:u w:val="single"/>
                <w:lang w:val="en-IE" w:eastAsia="en-IE"/>
              </w:rPr>
            </w:pPr>
          </w:p>
        </w:tc>
        <w:tc>
          <w:tcPr>
            <w:tcW w:w="1336" w:type="dxa"/>
            <w:shd w:val="clear" w:color="auto" w:fill="F2F2F2" w:themeFill="background1" w:themeFillShade="F2"/>
          </w:tcPr>
          <w:p w14:paraId="15C6D462" w14:textId="1CE0AAED" w:rsidR="002A6207" w:rsidRPr="00EC4C49" w:rsidRDefault="002A620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20%</w:t>
            </w:r>
          </w:p>
        </w:tc>
        <w:tc>
          <w:tcPr>
            <w:tcW w:w="1502" w:type="dxa"/>
            <w:shd w:val="clear" w:color="auto" w:fill="F2F2F2" w:themeFill="background1" w:themeFillShade="F2"/>
          </w:tcPr>
          <w:p w14:paraId="07CE6D4D" w14:textId="14FBEB35" w:rsidR="002A6207" w:rsidRPr="00EC4C49" w:rsidRDefault="002A620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200</w:t>
            </w:r>
          </w:p>
        </w:tc>
        <w:tc>
          <w:tcPr>
            <w:tcW w:w="1673" w:type="dxa"/>
            <w:shd w:val="clear" w:color="auto" w:fill="F2F2F2" w:themeFill="background1" w:themeFillShade="F2"/>
          </w:tcPr>
          <w:p w14:paraId="1543D135" w14:textId="55EEC2A2" w:rsidR="002A6207" w:rsidRPr="00EC4C49" w:rsidRDefault="002A6207"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120</w:t>
            </w:r>
          </w:p>
        </w:tc>
      </w:tr>
      <w:tr w:rsidR="0036254F" w:rsidRPr="00EC4C49" w14:paraId="6168569A" w14:textId="77777777" w:rsidTr="00932646">
        <w:trPr>
          <w:trHeight w:val="639"/>
          <w:jc w:val="center"/>
        </w:trPr>
        <w:tc>
          <w:tcPr>
            <w:tcW w:w="709" w:type="dxa"/>
            <w:shd w:val="clear" w:color="auto" w:fill="F2F2F2" w:themeFill="background1" w:themeFillShade="F2"/>
          </w:tcPr>
          <w:p w14:paraId="4D4B803B" w14:textId="7ACF42B6" w:rsidR="0036254F" w:rsidRPr="00EC4C49" w:rsidRDefault="0036254F"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C</w:t>
            </w:r>
          </w:p>
        </w:tc>
        <w:tc>
          <w:tcPr>
            <w:tcW w:w="5964" w:type="dxa"/>
            <w:shd w:val="clear" w:color="auto" w:fill="F2F2F2" w:themeFill="background1" w:themeFillShade="F2"/>
          </w:tcPr>
          <w:p w14:paraId="2D6A4664" w14:textId="2D255BC2" w:rsidR="00886EBF" w:rsidRPr="00EC4C49" w:rsidRDefault="00886EBF" w:rsidP="006C6163">
            <w:pPr>
              <w:rPr>
                <w:rFonts w:asciiTheme="minorHAnsi" w:hAnsiTheme="minorHAnsi" w:cstheme="minorHAnsi"/>
                <w:b/>
                <w:color w:val="2F5496" w:themeColor="accent1" w:themeShade="BF"/>
                <w:sz w:val="20"/>
                <w:szCs w:val="20"/>
                <w:u w:val="single"/>
                <w:lang w:val="en-IE" w:eastAsia="en-IE"/>
              </w:rPr>
            </w:pPr>
            <w:r w:rsidRPr="00EC4C49">
              <w:rPr>
                <w:rFonts w:asciiTheme="minorHAnsi" w:hAnsiTheme="minorHAnsi" w:cstheme="minorHAnsi"/>
                <w:b/>
                <w:color w:val="2F5496" w:themeColor="accent1" w:themeShade="BF"/>
                <w:sz w:val="20"/>
                <w:szCs w:val="20"/>
                <w:u w:val="single"/>
                <w:lang w:val="en-IE" w:eastAsia="en-IE"/>
              </w:rPr>
              <w:t>Account Management</w:t>
            </w:r>
            <w:r w:rsidR="00C1763D" w:rsidRPr="00EC4C49">
              <w:rPr>
                <w:rFonts w:asciiTheme="minorHAnsi" w:hAnsiTheme="minorHAnsi" w:cstheme="minorHAnsi"/>
                <w:b/>
                <w:color w:val="2F5496" w:themeColor="accent1" w:themeShade="BF"/>
                <w:sz w:val="20"/>
                <w:szCs w:val="20"/>
                <w:u w:val="single"/>
                <w:lang w:val="en-IE" w:eastAsia="en-IE"/>
              </w:rPr>
              <w:t xml:space="preserve"> </w:t>
            </w:r>
          </w:p>
          <w:p w14:paraId="1D6A8027" w14:textId="77777777" w:rsidR="00886EBF" w:rsidRPr="00EC4C49" w:rsidRDefault="00886EBF" w:rsidP="006C6163">
            <w:pPr>
              <w:rPr>
                <w:rFonts w:asciiTheme="minorHAnsi" w:hAnsiTheme="minorHAnsi" w:cstheme="minorHAnsi"/>
                <w:b/>
                <w:color w:val="2F5496" w:themeColor="accent1" w:themeShade="BF"/>
                <w:sz w:val="20"/>
                <w:szCs w:val="20"/>
                <w:u w:val="single"/>
                <w:lang w:val="en-IE" w:eastAsia="en-IE"/>
              </w:rPr>
            </w:pPr>
          </w:p>
          <w:p w14:paraId="1A56FC31" w14:textId="5280F116" w:rsidR="00592797" w:rsidRPr="00EC4C49" w:rsidRDefault="00592797" w:rsidP="004847B1">
            <w:pPr>
              <w:numPr>
                <w:ilvl w:val="0"/>
                <w:numId w:val="4"/>
              </w:numPr>
              <w:rPr>
                <w:rFonts w:asciiTheme="minorHAnsi" w:hAnsiTheme="minorHAnsi" w:cstheme="minorHAnsi"/>
                <w:bCs/>
                <w:color w:val="2F5496" w:themeColor="accent1" w:themeShade="BF"/>
                <w:sz w:val="20"/>
                <w:szCs w:val="20"/>
                <w:lang w:val="en-IE" w:eastAsia="en-IE"/>
              </w:rPr>
            </w:pPr>
            <w:r w:rsidRPr="00EC4C49">
              <w:rPr>
                <w:rFonts w:asciiTheme="minorHAnsi" w:hAnsiTheme="minorHAnsi" w:cstheme="minorHAnsi"/>
                <w:bCs/>
                <w:color w:val="2F5496" w:themeColor="accent1" w:themeShade="BF"/>
                <w:sz w:val="20"/>
                <w:szCs w:val="20"/>
                <w:lang w:val="en-IE" w:eastAsia="en-IE"/>
              </w:rPr>
              <w:t>Appoin</w:t>
            </w:r>
            <w:r w:rsidR="00550E89" w:rsidRPr="00EC4C49">
              <w:rPr>
                <w:rFonts w:asciiTheme="minorHAnsi" w:hAnsiTheme="minorHAnsi" w:cstheme="minorHAnsi"/>
                <w:bCs/>
                <w:color w:val="2F5496" w:themeColor="accent1" w:themeShade="BF"/>
                <w:sz w:val="20"/>
                <w:szCs w:val="20"/>
                <w:lang w:val="en-IE" w:eastAsia="en-IE"/>
              </w:rPr>
              <w:t xml:space="preserve">tment of Dedicated Account Manager </w:t>
            </w:r>
          </w:p>
          <w:p w14:paraId="5F76BDA8" w14:textId="2FD0A216" w:rsidR="00550E89" w:rsidRPr="00EC4C49" w:rsidRDefault="00550E89" w:rsidP="004847B1">
            <w:pPr>
              <w:numPr>
                <w:ilvl w:val="0"/>
                <w:numId w:val="4"/>
              </w:numPr>
              <w:rPr>
                <w:rFonts w:asciiTheme="minorHAnsi" w:hAnsiTheme="minorHAnsi" w:cstheme="minorHAnsi"/>
                <w:bCs/>
                <w:color w:val="2F5496" w:themeColor="accent1" w:themeShade="BF"/>
                <w:sz w:val="20"/>
                <w:szCs w:val="20"/>
                <w:lang w:val="en-IE" w:eastAsia="en-IE"/>
              </w:rPr>
            </w:pPr>
            <w:r w:rsidRPr="00EC4C49">
              <w:rPr>
                <w:rFonts w:asciiTheme="minorHAnsi" w:hAnsiTheme="minorHAnsi" w:cstheme="minorHAnsi"/>
                <w:bCs/>
                <w:color w:val="2F5496" w:themeColor="accent1" w:themeShade="BF"/>
                <w:sz w:val="20"/>
                <w:szCs w:val="20"/>
                <w:lang w:val="en-IE" w:eastAsia="en-IE"/>
              </w:rPr>
              <w:t xml:space="preserve">Key Account Management Deliverables </w:t>
            </w:r>
          </w:p>
          <w:p w14:paraId="64834893" w14:textId="401925BF" w:rsidR="004847B1" w:rsidRPr="00EC4C49" w:rsidRDefault="004847B1" w:rsidP="006A36A3">
            <w:pPr>
              <w:ind w:left="469"/>
              <w:rPr>
                <w:rFonts w:asciiTheme="minorHAnsi" w:hAnsiTheme="minorHAnsi" w:cstheme="minorHAnsi"/>
                <w:bCs/>
                <w:color w:val="2F5496" w:themeColor="accent1" w:themeShade="BF"/>
                <w:sz w:val="20"/>
                <w:szCs w:val="20"/>
                <w:lang w:val="en-IE" w:eastAsia="en-IE"/>
              </w:rPr>
            </w:pPr>
          </w:p>
        </w:tc>
        <w:tc>
          <w:tcPr>
            <w:tcW w:w="1336" w:type="dxa"/>
            <w:shd w:val="clear" w:color="auto" w:fill="F2F2F2" w:themeFill="background1" w:themeFillShade="F2"/>
          </w:tcPr>
          <w:p w14:paraId="1B8413E2" w14:textId="39497515" w:rsidR="0036254F" w:rsidRPr="00EC4C49" w:rsidRDefault="002B568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727A3"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34FB8ED5" w14:textId="38E9A85E" w:rsidR="0036254F" w:rsidRPr="00EC4C49" w:rsidRDefault="002B568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727A3" w:rsidRPr="00EC4C49">
              <w:rPr>
                <w:rFonts w:asciiTheme="minorHAnsi" w:eastAsia="Calibri" w:hAnsiTheme="minorHAnsi" w:cstheme="minorHAnsi"/>
                <w:b/>
                <w:bCs/>
                <w:color w:val="2F5496" w:themeColor="accent1" w:themeShade="BF"/>
                <w:sz w:val="22"/>
                <w:szCs w:val="22"/>
                <w:u w:val="single"/>
                <w:lang w:val="en-IE"/>
              </w:rPr>
              <w:t>0</w:t>
            </w:r>
          </w:p>
        </w:tc>
        <w:tc>
          <w:tcPr>
            <w:tcW w:w="1673" w:type="dxa"/>
            <w:shd w:val="clear" w:color="auto" w:fill="F2F2F2" w:themeFill="background1" w:themeFillShade="F2"/>
          </w:tcPr>
          <w:p w14:paraId="31A35107" w14:textId="7CD58C5D" w:rsidR="0036254F" w:rsidRPr="00EC4C49" w:rsidRDefault="002B568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6</w:t>
            </w:r>
            <w:r w:rsidR="001727A3" w:rsidRPr="00EC4C49">
              <w:rPr>
                <w:rFonts w:asciiTheme="minorHAnsi" w:eastAsia="Calibri" w:hAnsiTheme="minorHAnsi" w:cstheme="minorHAnsi"/>
                <w:b/>
                <w:bCs/>
                <w:color w:val="2F5496" w:themeColor="accent1" w:themeShade="BF"/>
                <w:sz w:val="22"/>
                <w:szCs w:val="22"/>
                <w:u w:val="single"/>
                <w:lang w:val="en-IE"/>
              </w:rPr>
              <w:t>0</w:t>
            </w:r>
          </w:p>
        </w:tc>
      </w:tr>
      <w:tr w:rsidR="00F84C90" w:rsidRPr="00EC4C49" w14:paraId="033294A2" w14:textId="77777777" w:rsidTr="00932646">
        <w:trPr>
          <w:cnfStyle w:val="000000100000" w:firstRow="0" w:lastRow="0" w:firstColumn="0" w:lastColumn="0" w:oddVBand="0" w:evenVBand="0" w:oddHBand="1" w:evenHBand="0" w:firstRowFirstColumn="0" w:firstRowLastColumn="0" w:lastRowFirstColumn="0" w:lastRowLastColumn="0"/>
          <w:trHeight w:val="610"/>
          <w:jc w:val="center"/>
        </w:trPr>
        <w:tc>
          <w:tcPr>
            <w:tcW w:w="709" w:type="dxa"/>
            <w:shd w:val="clear" w:color="auto" w:fill="F2F2F2" w:themeFill="background1" w:themeFillShade="F2"/>
          </w:tcPr>
          <w:p w14:paraId="5CCEF627" w14:textId="5B00E19E" w:rsidR="00F84C90" w:rsidRPr="00EC4C49" w:rsidRDefault="00056406"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D</w:t>
            </w:r>
          </w:p>
        </w:tc>
        <w:tc>
          <w:tcPr>
            <w:tcW w:w="5964" w:type="dxa"/>
            <w:shd w:val="clear" w:color="auto" w:fill="F2F2F2" w:themeFill="background1" w:themeFillShade="F2"/>
          </w:tcPr>
          <w:p w14:paraId="0A1565C7" w14:textId="52C9E353" w:rsidR="00F84C90" w:rsidRPr="00EC4C49" w:rsidRDefault="009C5017" w:rsidP="00363601">
            <w:pPr>
              <w:spacing w:after="120" w:line="276" w:lineRule="auto"/>
              <w:ind w:left="43" w:right="-20"/>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Environmental</w:t>
            </w:r>
            <w:r w:rsidR="00B37FB4" w:rsidRPr="00EC4C49">
              <w:rPr>
                <w:rFonts w:asciiTheme="minorHAnsi" w:eastAsia="Calibri" w:hAnsiTheme="minorHAnsi" w:cstheme="minorHAnsi"/>
                <w:b/>
                <w:bCs/>
                <w:color w:val="2F5496" w:themeColor="accent1" w:themeShade="BF"/>
                <w:sz w:val="22"/>
                <w:szCs w:val="22"/>
                <w:u w:val="single"/>
                <w:lang w:val="en-IE"/>
              </w:rPr>
              <w:t xml:space="preserve">, </w:t>
            </w:r>
            <w:r w:rsidR="00043132" w:rsidRPr="00EC4C49">
              <w:rPr>
                <w:rFonts w:asciiTheme="minorHAnsi" w:eastAsia="Calibri" w:hAnsiTheme="minorHAnsi" w:cstheme="minorHAnsi"/>
                <w:b/>
                <w:bCs/>
                <w:color w:val="2F5496" w:themeColor="accent1" w:themeShade="BF"/>
                <w:sz w:val="22"/>
                <w:szCs w:val="22"/>
                <w:u w:val="single"/>
                <w:lang w:val="en-IE"/>
              </w:rPr>
              <w:t xml:space="preserve">Sustainability </w:t>
            </w:r>
            <w:r w:rsidR="00B37FB4" w:rsidRPr="00EC4C49">
              <w:rPr>
                <w:rFonts w:asciiTheme="minorHAnsi" w:eastAsia="Calibri" w:hAnsiTheme="minorHAnsi" w:cstheme="minorHAnsi"/>
                <w:b/>
                <w:bCs/>
                <w:color w:val="2F5496" w:themeColor="accent1" w:themeShade="BF"/>
                <w:sz w:val="22"/>
                <w:szCs w:val="22"/>
                <w:u w:val="single"/>
                <w:lang w:val="en-IE"/>
              </w:rPr>
              <w:t xml:space="preserve">&amp; Corporate Social Responsibility (CSR) </w:t>
            </w:r>
          </w:p>
          <w:p w14:paraId="252DF1AC" w14:textId="77777777" w:rsidR="0013672D" w:rsidRPr="00EC4C49" w:rsidRDefault="000C7B74" w:rsidP="002F6669">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bCs/>
                <w:color w:val="2F5496" w:themeColor="accent1" w:themeShade="BF"/>
                <w:lang w:val="en-IE"/>
              </w:rPr>
            </w:pPr>
            <w:r w:rsidRPr="00EC4C49">
              <w:rPr>
                <w:rFonts w:asciiTheme="minorHAnsi" w:hAnsiTheme="minorHAnsi" w:cstheme="minorHAnsi"/>
                <w:color w:val="2F5496" w:themeColor="accent1" w:themeShade="BF"/>
                <w:sz w:val="20"/>
                <w:szCs w:val="20"/>
                <w:lang w:val="en-IE"/>
              </w:rPr>
              <w:t xml:space="preserve">Environmental </w:t>
            </w:r>
            <w:r w:rsidR="002E5657" w:rsidRPr="00EC4C49">
              <w:rPr>
                <w:rFonts w:asciiTheme="minorHAnsi" w:hAnsiTheme="minorHAnsi" w:cstheme="minorHAnsi"/>
                <w:color w:val="2F5496" w:themeColor="accent1" w:themeShade="BF"/>
                <w:sz w:val="20"/>
                <w:szCs w:val="20"/>
                <w:lang w:val="en-IE"/>
              </w:rPr>
              <w:t>&amp; Sustainability</w:t>
            </w:r>
            <w:r w:rsidR="00D02617" w:rsidRPr="00EC4C49">
              <w:rPr>
                <w:rFonts w:asciiTheme="minorHAnsi" w:hAnsiTheme="minorHAnsi" w:cstheme="minorHAnsi"/>
                <w:color w:val="2F5496" w:themeColor="accent1" w:themeShade="BF"/>
                <w:sz w:val="20"/>
                <w:szCs w:val="20"/>
                <w:lang w:val="en-IE"/>
              </w:rPr>
              <w:t xml:space="preserve"> &amp; Innovation</w:t>
            </w:r>
            <w:r w:rsidR="002E5657" w:rsidRPr="00EC4C49">
              <w:rPr>
                <w:rFonts w:asciiTheme="minorHAnsi" w:hAnsiTheme="minorHAnsi" w:cstheme="minorHAnsi"/>
                <w:color w:val="2F5496" w:themeColor="accent1" w:themeShade="BF"/>
                <w:sz w:val="20"/>
                <w:szCs w:val="20"/>
                <w:lang w:val="en-IE"/>
              </w:rPr>
              <w:t xml:space="preserve"> </w:t>
            </w:r>
            <w:r w:rsidRPr="00EC4C49">
              <w:rPr>
                <w:rFonts w:asciiTheme="minorHAnsi" w:hAnsiTheme="minorHAnsi" w:cstheme="minorHAnsi"/>
                <w:color w:val="2F5496" w:themeColor="accent1" w:themeShade="BF"/>
                <w:sz w:val="20"/>
                <w:szCs w:val="20"/>
                <w:lang w:val="en-IE"/>
              </w:rPr>
              <w:t>Initiatives</w:t>
            </w:r>
            <w:r w:rsidR="008F345A" w:rsidRPr="00EC4C49">
              <w:rPr>
                <w:rFonts w:asciiTheme="minorHAnsi" w:hAnsiTheme="minorHAnsi" w:cstheme="minorHAnsi"/>
                <w:color w:val="2F5496" w:themeColor="accent1" w:themeShade="BF"/>
                <w:sz w:val="20"/>
                <w:szCs w:val="20"/>
                <w:lang w:val="en-IE"/>
              </w:rPr>
              <w:t xml:space="preserve"> </w:t>
            </w:r>
          </w:p>
          <w:p w14:paraId="24F2D3C4" w14:textId="01190696" w:rsidR="00B720D1" w:rsidRPr="00EC4C49" w:rsidRDefault="00B720D1" w:rsidP="002F6669">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b/>
                <w:bCs/>
                <w:color w:val="2F5496" w:themeColor="accent1" w:themeShade="BF"/>
                <w:lang w:val="en-IE"/>
              </w:rPr>
            </w:pPr>
            <w:r w:rsidRPr="00EC4C49">
              <w:rPr>
                <w:rFonts w:asciiTheme="minorHAnsi" w:hAnsiTheme="minorHAnsi" w:cstheme="minorHAnsi"/>
                <w:color w:val="2F5496" w:themeColor="accent1" w:themeShade="BF"/>
                <w:sz w:val="20"/>
                <w:szCs w:val="20"/>
                <w:lang w:val="en-IE"/>
              </w:rPr>
              <w:t xml:space="preserve">Corporate Social Responsibility </w:t>
            </w:r>
            <w:r w:rsidR="009E704E" w:rsidRPr="00EC4C49">
              <w:rPr>
                <w:rFonts w:asciiTheme="minorHAnsi" w:hAnsiTheme="minorHAnsi" w:cstheme="minorHAnsi"/>
                <w:color w:val="2F5496" w:themeColor="accent1" w:themeShade="BF"/>
                <w:sz w:val="20"/>
                <w:szCs w:val="20"/>
                <w:lang w:val="en-IE"/>
              </w:rPr>
              <w:t>(CSR)</w:t>
            </w:r>
          </w:p>
          <w:p w14:paraId="0AC614F5" w14:textId="6D36A67D" w:rsidR="002F6669" w:rsidRPr="00EC4C49" w:rsidRDefault="002F6669" w:rsidP="002F6669">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69"/>
              <w:jc w:val="both"/>
              <w:rPr>
                <w:rFonts w:asciiTheme="minorHAnsi" w:hAnsiTheme="minorHAnsi" w:cstheme="minorHAnsi"/>
                <w:b/>
                <w:bCs/>
                <w:color w:val="2F5496" w:themeColor="accent1" w:themeShade="BF"/>
                <w:lang w:val="en-IE"/>
              </w:rPr>
            </w:pPr>
          </w:p>
        </w:tc>
        <w:tc>
          <w:tcPr>
            <w:tcW w:w="1336" w:type="dxa"/>
            <w:shd w:val="clear" w:color="auto" w:fill="F2F2F2" w:themeFill="background1" w:themeFillShade="F2"/>
          </w:tcPr>
          <w:p w14:paraId="6C1EA5DC" w14:textId="040F2F41" w:rsidR="00F84C90" w:rsidRPr="00EC4C49" w:rsidRDefault="00573C0D"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D1605"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6ECDE53A" w14:textId="15CF18BE" w:rsidR="00F84C90" w:rsidRPr="00EC4C49" w:rsidRDefault="00573C0D"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10</w:t>
            </w:r>
            <w:r w:rsidR="001D1605" w:rsidRPr="00EC4C49">
              <w:rPr>
                <w:rFonts w:asciiTheme="minorHAnsi" w:eastAsia="Calibri" w:hAnsiTheme="minorHAnsi" w:cstheme="minorHAnsi"/>
                <w:b/>
                <w:bCs/>
                <w:color w:val="2F5496" w:themeColor="accent1" w:themeShade="BF"/>
                <w:sz w:val="22"/>
                <w:szCs w:val="22"/>
                <w:u w:val="single"/>
                <w:lang w:val="en-IE"/>
              </w:rPr>
              <w:t>0</w:t>
            </w:r>
          </w:p>
        </w:tc>
        <w:tc>
          <w:tcPr>
            <w:tcW w:w="1673" w:type="dxa"/>
            <w:shd w:val="clear" w:color="auto" w:fill="F2F2F2" w:themeFill="background1" w:themeFillShade="F2"/>
          </w:tcPr>
          <w:p w14:paraId="6BDFC918" w14:textId="0208B303" w:rsidR="00F84C90" w:rsidRPr="00EC4C49" w:rsidRDefault="00573C0D"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6</w:t>
            </w:r>
            <w:r w:rsidR="001D1605" w:rsidRPr="00EC4C49">
              <w:rPr>
                <w:rFonts w:asciiTheme="minorHAnsi" w:eastAsia="Calibri" w:hAnsiTheme="minorHAnsi" w:cstheme="minorHAnsi"/>
                <w:b/>
                <w:bCs/>
                <w:color w:val="2F5496" w:themeColor="accent1" w:themeShade="BF"/>
                <w:sz w:val="22"/>
                <w:szCs w:val="22"/>
                <w:u w:val="single"/>
                <w:lang w:val="en-IE"/>
              </w:rPr>
              <w:t>0</w:t>
            </w:r>
          </w:p>
        </w:tc>
      </w:tr>
      <w:tr w:rsidR="00363601" w:rsidRPr="00EC4C49" w14:paraId="69968C35" w14:textId="77777777" w:rsidTr="00932646">
        <w:trPr>
          <w:trHeight w:val="610"/>
          <w:jc w:val="center"/>
        </w:trPr>
        <w:tc>
          <w:tcPr>
            <w:tcW w:w="709" w:type="dxa"/>
            <w:shd w:val="clear" w:color="auto" w:fill="F2F2F2" w:themeFill="background1" w:themeFillShade="F2"/>
          </w:tcPr>
          <w:p w14:paraId="1054FD4A" w14:textId="5E38128D" w:rsidR="00363601" w:rsidRPr="00EC4C49" w:rsidRDefault="00056406" w:rsidP="007C16BA">
            <w:pPr>
              <w:spacing w:after="120" w:line="276" w:lineRule="auto"/>
              <w:jc w:val="both"/>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E</w:t>
            </w:r>
          </w:p>
        </w:tc>
        <w:tc>
          <w:tcPr>
            <w:tcW w:w="5964" w:type="dxa"/>
            <w:shd w:val="clear" w:color="auto" w:fill="F2F2F2" w:themeFill="background1" w:themeFillShade="F2"/>
          </w:tcPr>
          <w:p w14:paraId="55C7974E" w14:textId="77777777" w:rsidR="00363601" w:rsidRPr="00EC4C49" w:rsidRDefault="00540842" w:rsidP="00363601">
            <w:pPr>
              <w:spacing w:after="120" w:line="276" w:lineRule="auto"/>
              <w:ind w:left="43" w:right="-20"/>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 xml:space="preserve">Ultimate Cost </w:t>
            </w:r>
          </w:p>
          <w:p w14:paraId="765C4D7D" w14:textId="1F02C493" w:rsidR="00A47576" w:rsidRPr="00EC4C49" w:rsidRDefault="00DC6831" w:rsidP="00A47576">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color w:val="2F5496" w:themeColor="accent1" w:themeShade="BF"/>
                <w:sz w:val="20"/>
                <w:szCs w:val="20"/>
                <w:lang w:val="en-IE"/>
              </w:rPr>
            </w:pPr>
            <w:r w:rsidRPr="00EC4C49">
              <w:rPr>
                <w:rFonts w:asciiTheme="minorHAnsi" w:hAnsiTheme="minorHAnsi" w:cstheme="minorHAnsi"/>
                <w:color w:val="2F5496" w:themeColor="accent1" w:themeShade="BF"/>
                <w:sz w:val="20"/>
                <w:szCs w:val="20"/>
                <w:lang w:val="en-IE"/>
              </w:rPr>
              <w:t xml:space="preserve">As per </w:t>
            </w:r>
            <w:r w:rsidR="00815813" w:rsidRPr="00EC4C49">
              <w:rPr>
                <w:rFonts w:asciiTheme="minorHAnsi" w:hAnsiTheme="minorHAnsi" w:cstheme="minorHAnsi"/>
                <w:color w:val="2F5496" w:themeColor="accent1" w:themeShade="BF"/>
                <w:sz w:val="20"/>
                <w:szCs w:val="20"/>
                <w:lang w:val="en-IE"/>
              </w:rPr>
              <w:t xml:space="preserve">Appendix 2 Pricing Schedule </w:t>
            </w:r>
          </w:p>
          <w:p w14:paraId="2785B7B5" w14:textId="40214E74" w:rsidR="00A47576" w:rsidRPr="00EC4C49" w:rsidRDefault="00A47576" w:rsidP="00363601">
            <w:pPr>
              <w:spacing w:after="120" w:line="276" w:lineRule="auto"/>
              <w:ind w:left="43" w:right="-20"/>
              <w:rPr>
                <w:rFonts w:asciiTheme="minorHAnsi" w:eastAsia="Calibri" w:hAnsiTheme="minorHAnsi" w:cstheme="minorHAnsi"/>
                <w:b/>
                <w:bCs/>
                <w:color w:val="2F5496" w:themeColor="accent1" w:themeShade="BF"/>
                <w:sz w:val="22"/>
                <w:szCs w:val="22"/>
                <w:u w:val="single"/>
                <w:lang w:val="en-IE"/>
              </w:rPr>
            </w:pPr>
          </w:p>
        </w:tc>
        <w:tc>
          <w:tcPr>
            <w:tcW w:w="1336" w:type="dxa"/>
            <w:shd w:val="clear" w:color="auto" w:fill="F2F2F2" w:themeFill="background1" w:themeFillShade="F2"/>
          </w:tcPr>
          <w:p w14:paraId="4FE55A98" w14:textId="0B7CCBEE" w:rsidR="00363601" w:rsidRPr="00EC4C49" w:rsidRDefault="00B2293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Pr>
                <w:rFonts w:asciiTheme="minorHAnsi" w:eastAsia="Calibri" w:hAnsiTheme="minorHAnsi" w:cstheme="minorHAnsi"/>
                <w:b/>
                <w:bCs/>
                <w:color w:val="2F5496" w:themeColor="accent1" w:themeShade="BF"/>
                <w:sz w:val="22"/>
                <w:szCs w:val="22"/>
                <w:u w:val="single"/>
                <w:lang w:val="en-IE"/>
              </w:rPr>
              <w:t>35</w:t>
            </w:r>
            <w:r w:rsidR="001D1605" w:rsidRPr="00EC4C49">
              <w:rPr>
                <w:rFonts w:asciiTheme="minorHAnsi" w:eastAsia="Calibri" w:hAnsiTheme="minorHAnsi" w:cstheme="minorHAnsi"/>
                <w:b/>
                <w:bCs/>
                <w:color w:val="2F5496" w:themeColor="accent1" w:themeShade="BF"/>
                <w:sz w:val="22"/>
                <w:szCs w:val="22"/>
                <w:u w:val="single"/>
                <w:lang w:val="en-IE"/>
              </w:rPr>
              <w:t>%</w:t>
            </w:r>
          </w:p>
        </w:tc>
        <w:tc>
          <w:tcPr>
            <w:tcW w:w="1502" w:type="dxa"/>
            <w:shd w:val="clear" w:color="auto" w:fill="F2F2F2" w:themeFill="background1" w:themeFillShade="F2"/>
          </w:tcPr>
          <w:p w14:paraId="5AA058DA" w14:textId="0CE7BC54" w:rsidR="00363601" w:rsidRPr="00EC4C49" w:rsidRDefault="00B2293E"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Pr>
                <w:rFonts w:asciiTheme="minorHAnsi" w:eastAsia="Calibri" w:hAnsiTheme="minorHAnsi" w:cstheme="minorHAnsi"/>
                <w:b/>
                <w:bCs/>
                <w:color w:val="2F5496" w:themeColor="accent1" w:themeShade="BF"/>
                <w:sz w:val="22"/>
                <w:szCs w:val="22"/>
                <w:u w:val="single"/>
                <w:lang w:val="en-IE"/>
              </w:rPr>
              <w:t>35</w:t>
            </w:r>
            <w:r w:rsidR="00AE48B3" w:rsidRPr="00EC4C49">
              <w:rPr>
                <w:rFonts w:asciiTheme="minorHAnsi" w:eastAsia="Calibri" w:hAnsiTheme="minorHAnsi" w:cstheme="minorHAnsi"/>
                <w:b/>
                <w:bCs/>
                <w:color w:val="2F5496" w:themeColor="accent1" w:themeShade="BF"/>
                <w:sz w:val="22"/>
                <w:szCs w:val="22"/>
                <w:u w:val="single"/>
                <w:lang w:val="en-IE"/>
              </w:rPr>
              <w:t>0</w:t>
            </w:r>
          </w:p>
          <w:p w14:paraId="2CD149C5" w14:textId="27A4A82C" w:rsidR="00AE48B3" w:rsidRPr="00EC4C49" w:rsidRDefault="00AE48B3" w:rsidP="00AE48B3">
            <w:pPr>
              <w:spacing w:after="120" w:line="276" w:lineRule="auto"/>
              <w:ind w:left="43" w:right="-20"/>
              <w:rPr>
                <w:rFonts w:asciiTheme="minorHAnsi" w:eastAsia="Calibri" w:hAnsiTheme="minorHAnsi" w:cstheme="minorHAnsi"/>
                <w:b/>
                <w:bCs/>
                <w:color w:val="2F5496" w:themeColor="accent1" w:themeShade="BF"/>
                <w:sz w:val="22"/>
                <w:szCs w:val="22"/>
                <w:lang w:val="en-IE"/>
              </w:rPr>
            </w:pPr>
          </w:p>
        </w:tc>
        <w:tc>
          <w:tcPr>
            <w:tcW w:w="1673" w:type="dxa"/>
            <w:shd w:val="clear" w:color="auto" w:fill="F2F2F2" w:themeFill="background1" w:themeFillShade="F2"/>
          </w:tcPr>
          <w:p w14:paraId="7407C828" w14:textId="625BEDA6" w:rsidR="00363601" w:rsidRPr="00EC4C49" w:rsidRDefault="001D1605" w:rsidP="007C16BA">
            <w:pPr>
              <w:spacing w:after="120" w:line="276" w:lineRule="auto"/>
              <w:ind w:left="43" w:right="-20"/>
              <w:jc w:val="center"/>
              <w:rPr>
                <w:rFonts w:asciiTheme="minorHAnsi" w:eastAsia="Calibri" w:hAnsiTheme="minorHAnsi" w:cstheme="minorHAnsi"/>
                <w:b/>
                <w:bCs/>
                <w:color w:val="2F5496" w:themeColor="accent1" w:themeShade="BF"/>
                <w:sz w:val="22"/>
                <w:szCs w:val="22"/>
                <w:u w:val="single"/>
                <w:lang w:val="en-IE"/>
              </w:rPr>
            </w:pPr>
            <w:r w:rsidRPr="00EC4C49">
              <w:rPr>
                <w:rFonts w:asciiTheme="minorHAnsi" w:eastAsia="Calibri" w:hAnsiTheme="minorHAnsi" w:cstheme="minorHAnsi"/>
                <w:b/>
                <w:bCs/>
                <w:color w:val="2F5496" w:themeColor="accent1" w:themeShade="BF"/>
                <w:sz w:val="22"/>
                <w:szCs w:val="22"/>
                <w:u w:val="single"/>
                <w:lang w:val="en-IE"/>
              </w:rPr>
              <w:t>N/A</w:t>
            </w:r>
          </w:p>
        </w:tc>
      </w:tr>
      <w:tr w:rsidR="00250B34" w:rsidRPr="00EC4C49" w14:paraId="6D423A19" w14:textId="77777777" w:rsidTr="004B5FC5">
        <w:trPr>
          <w:cnfStyle w:val="000000100000" w:firstRow="0" w:lastRow="0" w:firstColumn="0" w:lastColumn="0" w:oddVBand="0" w:evenVBand="0" w:oddHBand="1" w:evenHBand="0" w:firstRowFirstColumn="0" w:firstRowLastColumn="0" w:lastRowFirstColumn="0" w:lastRowLastColumn="0"/>
          <w:trHeight w:val="610"/>
          <w:jc w:val="center"/>
        </w:trPr>
        <w:tc>
          <w:tcPr>
            <w:tcW w:w="6673" w:type="dxa"/>
            <w:gridSpan w:val="2"/>
            <w:shd w:val="clear" w:color="auto" w:fill="D9D9D9" w:themeFill="background1" w:themeFillShade="D9"/>
          </w:tcPr>
          <w:p w14:paraId="392EA187" w14:textId="77777777" w:rsidR="00250B34" w:rsidRPr="00EC4C49" w:rsidRDefault="00250B34" w:rsidP="007C16BA">
            <w:pPr>
              <w:spacing w:after="120" w:line="276" w:lineRule="auto"/>
              <w:ind w:left="43" w:right="-20"/>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 xml:space="preserve">Total Maximum Score Available </w:t>
            </w:r>
          </w:p>
        </w:tc>
        <w:tc>
          <w:tcPr>
            <w:tcW w:w="1336" w:type="dxa"/>
            <w:shd w:val="clear" w:color="auto" w:fill="D9D9D9" w:themeFill="background1" w:themeFillShade="D9"/>
          </w:tcPr>
          <w:p w14:paraId="4CF799AD" w14:textId="77777777" w:rsidR="00250B34" w:rsidRPr="00EC4C49" w:rsidRDefault="00250B34" w:rsidP="007C16BA">
            <w:pPr>
              <w:spacing w:after="120" w:line="276" w:lineRule="auto"/>
              <w:ind w:left="43"/>
              <w:jc w:val="center"/>
              <w:rPr>
                <w:rFonts w:asciiTheme="minorHAnsi" w:eastAsia="Calibri" w:hAnsiTheme="minorHAnsi" w:cstheme="minorHAnsi"/>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100%</w:t>
            </w:r>
          </w:p>
        </w:tc>
        <w:tc>
          <w:tcPr>
            <w:tcW w:w="1502" w:type="dxa"/>
            <w:shd w:val="clear" w:color="auto" w:fill="D9D9D9" w:themeFill="background1" w:themeFillShade="D9"/>
          </w:tcPr>
          <w:p w14:paraId="51CF4F53" w14:textId="77777777" w:rsidR="00250B34" w:rsidRPr="00EC4C49" w:rsidRDefault="00250B34" w:rsidP="007C16BA">
            <w:pPr>
              <w:spacing w:after="120" w:line="276" w:lineRule="auto"/>
              <w:ind w:left="43"/>
              <w:jc w:val="center"/>
              <w:rPr>
                <w:rFonts w:asciiTheme="minorHAnsi" w:eastAsia="Calibri" w:hAnsiTheme="minorHAnsi" w:cstheme="minorHAnsi"/>
                <w:b/>
                <w:bCs/>
                <w:color w:val="2F5496" w:themeColor="accent1" w:themeShade="BF"/>
                <w:sz w:val="22"/>
                <w:szCs w:val="22"/>
                <w:lang w:val="en-IE"/>
              </w:rPr>
            </w:pPr>
            <w:r w:rsidRPr="00EC4C49">
              <w:rPr>
                <w:rFonts w:asciiTheme="minorHAnsi" w:eastAsia="Calibri" w:hAnsiTheme="minorHAnsi" w:cstheme="minorHAnsi"/>
                <w:b/>
                <w:bCs/>
                <w:color w:val="2F5496" w:themeColor="accent1" w:themeShade="BF"/>
                <w:sz w:val="22"/>
                <w:szCs w:val="22"/>
                <w:lang w:val="en-IE"/>
              </w:rPr>
              <w:t>1,000</w:t>
            </w:r>
          </w:p>
        </w:tc>
        <w:tc>
          <w:tcPr>
            <w:tcW w:w="1673" w:type="dxa"/>
            <w:shd w:val="clear" w:color="auto" w:fill="D9D9D9" w:themeFill="background1" w:themeFillShade="D9"/>
          </w:tcPr>
          <w:p w14:paraId="1922F5F3" w14:textId="77777777" w:rsidR="00250B34" w:rsidRPr="00EC4C49" w:rsidRDefault="00250B34" w:rsidP="007C16BA">
            <w:pPr>
              <w:spacing w:after="120" w:line="276" w:lineRule="auto"/>
              <w:ind w:left="43"/>
              <w:jc w:val="center"/>
              <w:rPr>
                <w:rFonts w:asciiTheme="minorHAnsi" w:eastAsia="Calibri" w:hAnsiTheme="minorHAnsi" w:cstheme="minorHAnsi"/>
                <w:b/>
                <w:bCs/>
                <w:color w:val="2F5496" w:themeColor="accent1" w:themeShade="BF"/>
                <w:sz w:val="22"/>
                <w:szCs w:val="22"/>
                <w:lang w:val="en-IE"/>
              </w:rPr>
            </w:pPr>
          </w:p>
        </w:tc>
      </w:tr>
      <w:bookmarkEnd w:id="42"/>
    </w:tbl>
    <w:p w14:paraId="6ECB5A9E" w14:textId="77777777" w:rsidR="00D30501" w:rsidRPr="00EC4C49" w:rsidRDefault="00D30501" w:rsidP="00975D70">
      <w:pPr>
        <w:spacing w:line="276" w:lineRule="auto"/>
        <w:rPr>
          <w:rFonts w:asciiTheme="minorHAnsi" w:hAnsiTheme="minorHAnsi" w:cstheme="minorHAnsi"/>
          <w:lang w:val="en-IE"/>
        </w:rPr>
      </w:pPr>
    </w:p>
    <w:p w14:paraId="44747620" w14:textId="5A71DA0B" w:rsidR="00D30501" w:rsidRPr="00EC4C49" w:rsidRDefault="00D30501" w:rsidP="00D30501">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Tenderers </w:t>
      </w:r>
      <w:r w:rsidRPr="00EC4C49">
        <w:rPr>
          <w:rFonts w:asciiTheme="minorHAnsi" w:hAnsiTheme="minorHAnsi" w:cstheme="minorHAnsi"/>
          <w:b/>
          <w:bCs/>
          <w:sz w:val="22"/>
          <w:szCs w:val="22"/>
          <w:lang w:val="en-IE"/>
        </w:rPr>
        <w:t>MUST</w:t>
      </w:r>
      <w:r w:rsidRPr="00EC4C49">
        <w:rPr>
          <w:rFonts w:asciiTheme="minorHAnsi" w:hAnsiTheme="minorHAnsi" w:cstheme="minorHAnsi"/>
          <w:sz w:val="22"/>
          <w:szCs w:val="22"/>
          <w:lang w:val="en-IE"/>
        </w:rPr>
        <w:t xml:space="preserve"> achieve a minimum of 60% on all tender award criteria above, excluding Ultimate Cost, </w:t>
      </w:r>
      <w:proofErr w:type="gramStart"/>
      <w:r w:rsidRPr="00EC4C49">
        <w:rPr>
          <w:rFonts w:asciiTheme="minorHAnsi" w:hAnsiTheme="minorHAnsi" w:cstheme="minorHAnsi"/>
          <w:sz w:val="22"/>
          <w:szCs w:val="22"/>
          <w:lang w:val="en-IE"/>
        </w:rPr>
        <w:t>in order to</w:t>
      </w:r>
      <w:proofErr w:type="gramEnd"/>
      <w:r w:rsidRPr="00EC4C49">
        <w:rPr>
          <w:rFonts w:asciiTheme="minorHAnsi" w:hAnsiTheme="minorHAnsi" w:cstheme="minorHAnsi"/>
          <w:sz w:val="22"/>
          <w:szCs w:val="22"/>
          <w:lang w:val="en-IE"/>
        </w:rPr>
        <w:t xml:space="preserve"> avoid elimination from the competition. Only tenderers who have achieved the 60% will be evaluated against Ultimate Cost.</w:t>
      </w:r>
      <w:r w:rsidR="00BA5D49" w:rsidRPr="00EC4C49">
        <w:rPr>
          <w:rFonts w:asciiTheme="minorHAnsi" w:hAnsiTheme="minorHAnsi" w:cstheme="minorHAnsi"/>
          <w:sz w:val="22"/>
          <w:szCs w:val="22"/>
          <w:lang w:val="en-IE"/>
        </w:rPr>
        <w:t xml:space="preserve"> </w:t>
      </w:r>
    </w:p>
    <w:p w14:paraId="42E4802B" w14:textId="77777777" w:rsidR="00D30501" w:rsidRPr="00EC4C49" w:rsidRDefault="00D30501" w:rsidP="00D30501">
      <w:pPr>
        <w:spacing w:line="276" w:lineRule="auto"/>
        <w:rPr>
          <w:rFonts w:asciiTheme="minorHAnsi" w:hAnsiTheme="minorHAnsi" w:cstheme="minorHAnsi"/>
          <w:sz w:val="22"/>
          <w:szCs w:val="22"/>
          <w:lang w:val="en-IE"/>
        </w:rPr>
      </w:pPr>
    </w:p>
    <w:p w14:paraId="18E2F808" w14:textId="465424DB" w:rsidR="00D30501" w:rsidRPr="00EC4C49" w:rsidRDefault="00D30501" w:rsidP="00975D70">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 or any tender</w:t>
      </w:r>
      <w:r w:rsidR="009F088D" w:rsidRPr="00EC4C49">
        <w:rPr>
          <w:rFonts w:asciiTheme="minorHAnsi" w:hAnsiTheme="minorHAnsi" w:cstheme="minorHAnsi"/>
          <w:sz w:val="22"/>
          <w:szCs w:val="22"/>
          <w:lang w:val="en-IE"/>
        </w:rPr>
        <w:t>.</w:t>
      </w:r>
    </w:p>
    <w:p w14:paraId="6288DBF9" w14:textId="77777777" w:rsidR="00D30501" w:rsidRPr="00EC4C49" w:rsidRDefault="00D30501" w:rsidP="00D30501">
      <w:pPr>
        <w:pStyle w:val="Heading3"/>
        <w:rPr>
          <w:rFonts w:cstheme="minorHAnsi"/>
          <w:sz w:val="22"/>
          <w:szCs w:val="22"/>
          <w:u w:val="none"/>
          <w:lang w:val="en-IE"/>
        </w:rPr>
      </w:pPr>
      <w:bookmarkStart w:id="43" w:name="_Toc156994609"/>
      <w:bookmarkStart w:id="44" w:name="_Toc178945118"/>
      <w:bookmarkStart w:id="45" w:name="_Toc181268803"/>
      <w:bookmarkStart w:id="46" w:name="_Toc223958882"/>
      <w:r w:rsidRPr="00EC4C49">
        <w:rPr>
          <w:rFonts w:cstheme="minorHAnsi"/>
          <w:sz w:val="22"/>
          <w:szCs w:val="22"/>
          <w:u w:val="none"/>
          <w:lang w:val="en-IE"/>
        </w:rPr>
        <w:lastRenderedPageBreak/>
        <w:t>Suppliers please note:</w:t>
      </w:r>
      <w:bookmarkEnd w:id="43"/>
      <w:bookmarkEnd w:id="44"/>
      <w:bookmarkEnd w:id="45"/>
      <w:bookmarkEnd w:id="46"/>
    </w:p>
    <w:p w14:paraId="376BCC67" w14:textId="7777777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47" w:name="_Hlk146207616"/>
      <w:r w:rsidRPr="00EC4C49">
        <w:rPr>
          <w:rFonts w:asciiTheme="minorHAnsi" w:hAnsiTheme="minorHAnsi" w:cstheme="minorHAnsi"/>
          <w:lang w:val="en-IE" w:eastAsia="zh-CN"/>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3D8D694E" w14:textId="7777777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48" w:name="_Hlk218847340"/>
      <w:r w:rsidRPr="00EC4C49">
        <w:rPr>
          <w:rFonts w:asciiTheme="minorHAnsi" w:hAnsiTheme="minorHAnsi" w:cstheme="minorHAnsi"/>
          <w:lang w:val="en-IE" w:eastAsia="zh-CN"/>
        </w:rPr>
        <w:t xml:space="preserve">This is the minimum specification required. All tenderers </w:t>
      </w:r>
      <w:r w:rsidRPr="00EC4C49">
        <w:rPr>
          <w:rFonts w:asciiTheme="minorHAnsi" w:hAnsiTheme="minorHAnsi" w:cstheme="minorHAnsi"/>
          <w:b/>
          <w:bCs/>
          <w:lang w:val="en-IE" w:eastAsia="zh-CN"/>
        </w:rPr>
        <w:t xml:space="preserve">MUST </w:t>
      </w:r>
      <w:r w:rsidRPr="00EC4C49">
        <w:rPr>
          <w:rFonts w:asciiTheme="minorHAnsi" w:hAnsiTheme="minorHAnsi" w:cstheme="minorHAnsi"/>
          <w:lang w:val="en-IE" w:eastAsia="zh-CN"/>
        </w:rPr>
        <w:t>meet or exceed this minimum specification to progress through the award criteria to cost evaluation. Additional functionality should be identified in the comments section to facilitate scoring under the award criteria.</w:t>
      </w:r>
    </w:p>
    <w:bookmarkEnd w:id="48"/>
    <w:p w14:paraId="750D9FA9" w14:textId="7777777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lang w:val="en-IE" w:eastAsia="zh-CN"/>
        </w:rPr>
        <w:t xml:space="preserve">Please note responses to individual questions will </w:t>
      </w:r>
      <w:r w:rsidRPr="00EC4C49">
        <w:rPr>
          <w:rFonts w:asciiTheme="minorHAnsi" w:hAnsiTheme="minorHAnsi" w:cstheme="minorHAnsi"/>
          <w:b/>
          <w:bCs/>
          <w:lang w:val="en-IE" w:eastAsia="zh-CN"/>
        </w:rPr>
        <w:t>NOT</w:t>
      </w:r>
      <w:r w:rsidRPr="00EC4C49">
        <w:rPr>
          <w:rFonts w:asciiTheme="minorHAnsi" w:hAnsiTheme="minorHAnsi" w:cstheme="minorHAnsi"/>
          <w:lang w:val="en-IE" w:eastAsia="zh-CN"/>
        </w:rPr>
        <w:t xml:space="preserve"> be scored separately but collectively they will provide a basis for assessing the merits of the tenderer’s overall response to each award criterion and sub-criterion.</w:t>
      </w:r>
    </w:p>
    <w:p w14:paraId="26B31DCB" w14:textId="003A4E47"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bookmarkStart w:id="49" w:name="_Hlk218847367"/>
      <w:r w:rsidRPr="00EC4C49">
        <w:rPr>
          <w:rFonts w:asciiTheme="minorHAnsi" w:hAnsiTheme="minorHAnsi" w:cstheme="minorHAnsi"/>
          <w:lang w:val="en-IE" w:eastAsia="zh-CN"/>
        </w:rPr>
        <w:t>Compliance with all the standards as regards health and safety, quality assurance are expected.</w:t>
      </w:r>
    </w:p>
    <w:bookmarkEnd w:id="49"/>
    <w:p w14:paraId="408AB0EA" w14:textId="34F042AA"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lang w:val="en-IE" w:eastAsia="zh-CN"/>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23B1D561" w14:textId="6DFB8B3A"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b/>
          <w:bCs/>
          <w:lang w:val="en-IE" w:eastAsia="zh-CN"/>
        </w:rPr>
        <w:t>Next Ranked Supplier</w:t>
      </w:r>
      <w:r w:rsidRPr="00EC4C49">
        <w:rPr>
          <w:rFonts w:asciiTheme="minorHAnsi" w:hAnsiTheme="minorHAnsi" w:cstheme="minorHAnsi"/>
          <w:lang w:val="en-IE" w:eastAsia="zh-CN"/>
        </w:rPr>
        <w:t xml:space="preserve"> </w:t>
      </w:r>
      <w:r w:rsidR="00E83223" w:rsidRPr="00EC4C49">
        <w:rPr>
          <w:rFonts w:asciiTheme="minorHAnsi" w:hAnsiTheme="minorHAnsi" w:cstheme="minorHAnsi"/>
          <w:lang w:val="en-IE" w:eastAsia="zh-CN"/>
        </w:rPr>
        <w:t>–</w:t>
      </w:r>
      <w:r w:rsidRPr="00EC4C49">
        <w:rPr>
          <w:rFonts w:asciiTheme="minorHAnsi" w:hAnsiTheme="minorHAnsi" w:cstheme="minorHAnsi"/>
          <w:lang w:val="en-IE" w:eastAsia="zh-CN"/>
        </w:rPr>
        <w:t xml:space="preserve"> The award of any contract is subject to the successful tenderer meeting the required specification and standards as set out in this RFT and Appendix 1. Should the required specification and standards not be met, EPS reserves the right, in consultation with the Contracting Authority, to award any contract to the next highest-ranked Tenderer.</w:t>
      </w:r>
    </w:p>
    <w:p w14:paraId="7853B1F1" w14:textId="6F3E2086" w:rsidR="00D30501" w:rsidRPr="00EC4C49" w:rsidRDefault="00D30501" w:rsidP="0022292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714" w:hanging="357"/>
        <w:contextualSpacing/>
        <w:jc w:val="both"/>
        <w:rPr>
          <w:rFonts w:asciiTheme="minorHAnsi" w:hAnsiTheme="minorHAnsi" w:cstheme="minorHAnsi"/>
          <w:lang w:val="en-IE" w:eastAsia="zh-CN"/>
        </w:rPr>
      </w:pPr>
      <w:r w:rsidRPr="00EC4C49">
        <w:rPr>
          <w:rFonts w:asciiTheme="minorHAnsi" w:hAnsiTheme="minorHAnsi" w:cstheme="minorHAnsi"/>
          <w:b/>
          <w:bCs/>
          <w:lang w:val="en-IE" w:eastAsia="zh-CN"/>
        </w:rPr>
        <w:t>Tie Break</w:t>
      </w:r>
      <w:r w:rsidRPr="00EC4C49">
        <w:rPr>
          <w:rFonts w:asciiTheme="minorHAnsi" w:hAnsiTheme="minorHAnsi" w:cstheme="minorHAnsi"/>
          <w:lang w:val="en-IE" w:eastAsia="zh-CN"/>
        </w:rPr>
        <w:t xml:space="preserve"> </w:t>
      </w:r>
      <w:r w:rsidR="00E83223" w:rsidRPr="00EC4C49">
        <w:rPr>
          <w:rFonts w:asciiTheme="minorHAnsi" w:hAnsiTheme="minorHAnsi" w:cstheme="minorHAnsi"/>
          <w:lang w:val="en-IE" w:eastAsia="zh-CN"/>
        </w:rPr>
        <w:t>–</w:t>
      </w:r>
      <w:r w:rsidRPr="00EC4C49">
        <w:rPr>
          <w:rFonts w:asciiTheme="minorHAnsi" w:hAnsiTheme="minorHAnsi" w:cstheme="minorHAnsi"/>
          <w:lang w:val="en-IE" w:eastAsia="zh-CN"/>
        </w:rPr>
        <w:t xml:space="preserve">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bookmarkEnd w:id="47"/>
    </w:p>
    <w:p w14:paraId="43542A65" w14:textId="77777777" w:rsidR="003A74EA" w:rsidRPr="00EC4C49" w:rsidRDefault="003A74EA" w:rsidP="003A74EA">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A failure to answer question(s) may leave the contracting authority with insufficient information on which to base a thorough evaluation and in turn may result in loss of marks in respect of the relevant Award Criterion. Therefore, please ensure you complete ALL sections of this questionnaire.</w:t>
      </w:r>
    </w:p>
    <w:p w14:paraId="0EEB4E7E" w14:textId="77777777" w:rsidR="003A74EA" w:rsidRPr="00EC4C49" w:rsidRDefault="003A74EA" w:rsidP="003A74EA">
      <w:pPr>
        <w:spacing w:line="276" w:lineRule="auto"/>
        <w:rPr>
          <w:rFonts w:asciiTheme="minorHAnsi" w:hAnsiTheme="minorHAnsi" w:cstheme="minorHAnsi"/>
          <w:sz w:val="22"/>
          <w:szCs w:val="22"/>
          <w:lang w:val="en-IE"/>
        </w:rPr>
      </w:pPr>
    </w:p>
    <w:p w14:paraId="742EFD87" w14:textId="77777777" w:rsidR="003A74EA" w:rsidRPr="00EC4C49" w:rsidRDefault="003A74EA" w:rsidP="003A74EA">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 xml:space="preserve">The award of contract will be </w:t>
      </w:r>
      <w:proofErr w:type="gramStart"/>
      <w:r w:rsidRPr="00EC4C49">
        <w:rPr>
          <w:rFonts w:asciiTheme="minorHAnsi" w:hAnsiTheme="minorHAnsi" w:cstheme="minorHAnsi"/>
          <w:sz w:val="22"/>
          <w:szCs w:val="22"/>
          <w:lang w:val="en-IE"/>
        </w:rPr>
        <w:t>on the basis of</w:t>
      </w:r>
      <w:proofErr w:type="gramEnd"/>
      <w:r w:rsidRPr="00EC4C49">
        <w:rPr>
          <w:rFonts w:asciiTheme="minorHAnsi" w:hAnsiTheme="minorHAnsi" w:cstheme="minorHAnsi"/>
          <w:sz w:val="22"/>
          <w:szCs w:val="22"/>
          <w:lang w:val="en-IE"/>
        </w:rPr>
        <w:t xml:space="preserve"> the Most Economically Advantageous Tender received, in accordance with the detailed award criteria and weightings set out below. </w:t>
      </w:r>
    </w:p>
    <w:p w14:paraId="49C1285E" w14:textId="77777777" w:rsidR="003A74EA" w:rsidRPr="00EC4C49" w:rsidRDefault="003A74EA" w:rsidP="003A74EA">
      <w:pPr>
        <w:spacing w:line="276" w:lineRule="auto"/>
        <w:rPr>
          <w:rFonts w:asciiTheme="minorHAnsi" w:hAnsiTheme="minorHAnsi" w:cstheme="minorHAnsi"/>
          <w:sz w:val="22"/>
          <w:szCs w:val="22"/>
          <w:lang w:val="en-IE"/>
        </w:rPr>
      </w:pPr>
    </w:p>
    <w:p w14:paraId="12366F99" w14:textId="03A14D3A" w:rsidR="003A74EA" w:rsidRPr="00EC4C49" w:rsidRDefault="003A74EA" w:rsidP="003A74EA">
      <w:pPr>
        <w:spacing w:line="276" w:lineRule="auto"/>
        <w:rPr>
          <w:rFonts w:asciiTheme="minorHAnsi" w:hAnsiTheme="minorHAnsi" w:cstheme="minorHAnsi"/>
          <w:sz w:val="22"/>
          <w:szCs w:val="22"/>
          <w:lang w:val="en-IE"/>
        </w:rPr>
      </w:pPr>
      <w:r w:rsidRPr="00EC4C49">
        <w:rPr>
          <w:rFonts w:asciiTheme="minorHAnsi" w:hAnsiTheme="minorHAnsi" w:cstheme="minorHAnsi"/>
          <w:sz w:val="22"/>
          <w:szCs w:val="22"/>
          <w:lang w:val="en-IE"/>
        </w:rPr>
        <w:t>The lowest Ultimate Cost tender, will receive the maximum score achievable under this criterion</w:t>
      </w:r>
      <w:r w:rsidR="00CC73AD" w:rsidRPr="00EC4C49">
        <w:rPr>
          <w:rFonts w:asciiTheme="minorHAnsi" w:hAnsiTheme="minorHAnsi" w:cstheme="minorHAnsi"/>
          <w:sz w:val="22"/>
          <w:szCs w:val="22"/>
          <w:lang w:val="en-IE"/>
        </w:rPr>
        <w:t>:</w:t>
      </w:r>
    </w:p>
    <w:p w14:paraId="727EAF1E" w14:textId="77777777" w:rsidR="00096032" w:rsidRPr="00EC4C49" w:rsidRDefault="00096032" w:rsidP="00096032">
      <w:pPr>
        <w:spacing w:line="276" w:lineRule="auto"/>
        <w:jc w:val="center"/>
        <w:rPr>
          <w:rFonts w:asciiTheme="minorHAnsi" w:hAnsiTheme="minorHAnsi" w:cstheme="minorHAnsi"/>
          <w:b/>
          <w:bCs/>
          <w:sz w:val="22"/>
          <w:szCs w:val="22"/>
          <w:lang w:val="en-IE"/>
        </w:rPr>
      </w:pPr>
    </w:p>
    <w:p w14:paraId="4D640511" w14:textId="058051C0" w:rsidR="003A74EA" w:rsidRPr="00EC4C49" w:rsidRDefault="003A74EA" w:rsidP="00096032">
      <w:pPr>
        <w:spacing w:line="276" w:lineRule="auto"/>
        <w:jc w:val="center"/>
        <w:rPr>
          <w:rFonts w:asciiTheme="minorHAnsi" w:hAnsiTheme="minorHAnsi" w:cstheme="minorHAnsi"/>
          <w:b/>
          <w:bCs/>
          <w:color w:val="2F5496" w:themeColor="accent1" w:themeShade="BF"/>
          <w:sz w:val="22"/>
          <w:szCs w:val="22"/>
          <w:u w:val="thick"/>
          <w:lang w:val="en-IE"/>
        </w:rPr>
      </w:pPr>
      <w:r w:rsidRPr="00EC4C49">
        <w:rPr>
          <w:rFonts w:asciiTheme="minorHAnsi" w:hAnsiTheme="minorHAnsi" w:cstheme="minorHAnsi"/>
          <w:b/>
          <w:bCs/>
          <w:color w:val="2F5496" w:themeColor="accent1" w:themeShade="BF"/>
          <w:sz w:val="22"/>
          <w:szCs w:val="22"/>
          <w:lang w:val="en-IE"/>
        </w:rPr>
        <w:t xml:space="preserve">Pricing Score = </w:t>
      </w:r>
      <w:r w:rsidRPr="00EC4C49">
        <w:rPr>
          <w:rFonts w:asciiTheme="minorHAnsi" w:hAnsiTheme="minorHAnsi" w:cstheme="minorHAnsi"/>
          <w:b/>
          <w:bCs/>
          <w:color w:val="2F5496" w:themeColor="accent1" w:themeShade="BF"/>
          <w:sz w:val="22"/>
          <w:szCs w:val="22"/>
          <w:lang w:val="en-IE"/>
        </w:rPr>
        <w:tab/>
      </w:r>
      <w:r w:rsidRPr="00EC4C49">
        <w:rPr>
          <w:rFonts w:asciiTheme="minorHAnsi" w:hAnsiTheme="minorHAnsi" w:cstheme="minorHAnsi"/>
          <w:b/>
          <w:bCs/>
          <w:color w:val="2F5496" w:themeColor="accent1" w:themeShade="BF"/>
          <w:sz w:val="22"/>
          <w:szCs w:val="22"/>
          <w:u w:val="thick"/>
          <w:lang w:val="en-IE"/>
        </w:rPr>
        <w:t>Lowest Tendered Price x Max Points</w:t>
      </w:r>
    </w:p>
    <w:p w14:paraId="112337C4" w14:textId="7F93FF62" w:rsidR="003A74EA" w:rsidRPr="00EC4C49" w:rsidRDefault="0012768B" w:rsidP="00096032">
      <w:pPr>
        <w:spacing w:line="276" w:lineRule="auto"/>
        <w:jc w:val="center"/>
        <w:rPr>
          <w:rFonts w:asciiTheme="minorHAnsi" w:hAnsiTheme="minorHAnsi" w:cstheme="minorHAnsi"/>
          <w:b/>
          <w:bCs/>
          <w:color w:val="2F5496" w:themeColor="accent1" w:themeShade="BF"/>
          <w:sz w:val="22"/>
          <w:szCs w:val="22"/>
          <w:lang w:val="en-IE"/>
        </w:rPr>
      </w:pPr>
      <w:r w:rsidRPr="00EC4C49">
        <w:rPr>
          <w:rFonts w:asciiTheme="minorHAnsi" w:hAnsiTheme="minorHAnsi" w:cstheme="minorHAnsi"/>
          <w:b/>
          <w:bCs/>
          <w:color w:val="2F5496" w:themeColor="accent1" w:themeShade="BF"/>
          <w:sz w:val="22"/>
          <w:szCs w:val="22"/>
          <w:lang w:val="en-IE"/>
        </w:rPr>
        <w:t xml:space="preserve"> </w:t>
      </w:r>
      <w:r w:rsidR="00A60C77" w:rsidRPr="00EC4C49">
        <w:rPr>
          <w:rFonts w:asciiTheme="minorHAnsi" w:hAnsiTheme="minorHAnsi" w:cstheme="minorHAnsi"/>
          <w:b/>
          <w:bCs/>
          <w:color w:val="2F5496" w:themeColor="accent1" w:themeShade="BF"/>
          <w:sz w:val="22"/>
          <w:szCs w:val="22"/>
          <w:lang w:val="en-IE"/>
        </w:rPr>
        <w:tab/>
      </w:r>
      <w:r w:rsidR="00A60C77" w:rsidRPr="00EC4C49">
        <w:rPr>
          <w:rFonts w:asciiTheme="minorHAnsi" w:hAnsiTheme="minorHAnsi" w:cstheme="minorHAnsi"/>
          <w:b/>
          <w:bCs/>
          <w:color w:val="2F5496" w:themeColor="accent1" w:themeShade="BF"/>
          <w:sz w:val="22"/>
          <w:szCs w:val="22"/>
          <w:lang w:val="en-IE"/>
        </w:rPr>
        <w:tab/>
      </w:r>
      <w:r w:rsidR="005A45A9" w:rsidRPr="00EC4C49">
        <w:rPr>
          <w:rFonts w:asciiTheme="minorHAnsi" w:hAnsiTheme="minorHAnsi" w:cstheme="minorHAnsi"/>
          <w:b/>
          <w:bCs/>
          <w:color w:val="2F5496" w:themeColor="accent1" w:themeShade="BF"/>
          <w:sz w:val="22"/>
          <w:szCs w:val="22"/>
          <w:lang w:val="en-IE"/>
        </w:rPr>
        <w:t xml:space="preserve"> </w:t>
      </w:r>
      <w:r w:rsidR="003A74EA" w:rsidRPr="00EC4C49">
        <w:rPr>
          <w:rFonts w:asciiTheme="minorHAnsi" w:hAnsiTheme="minorHAnsi" w:cstheme="minorHAnsi"/>
          <w:b/>
          <w:bCs/>
          <w:color w:val="2F5496" w:themeColor="accent1" w:themeShade="BF"/>
          <w:sz w:val="22"/>
          <w:szCs w:val="22"/>
          <w:lang w:val="en-IE"/>
        </w:rPr>
        <w:t xml:space="preserve">Price of bid being </w:t>
      </w:r>
      <w:r w:rsidR="00A619C3" w:rsidRPr="00EC4C49">
        <w:rPr>
          <w:rFonts w:asciiTheme="minorHAnsi" w:hAnsiTheme="minorHAnsi" w:cstheme="minorHAnsi"/>
          <w:b/>
          <w:bCs/>
          <w:color w:val="2F5496" w:themeColor="accent1" w:themeShade="BF"/>
          <w:sz w:val="22"/>
          <w:szCs w:val="22"/>
          <w:lang w:val="en-IE"/>
        </w:rPr>
        <w:t>evaluated</w:t>
      </w:r>
    </w:p>
    <w:p w14:paraId="1D394290" w14:textId="77777777" w:rsidR="00122DC8" w:rsidRPr="00EC4C49" w:rsidRDefault="00122DC8" w:rsidP="003A74EA">
      <w:pPr>
        <w:spacing w:line="276" w:lineRule="auto"/>
        <w:rPr>
          <w:rFonts w:asciiTheme="minorHAnsi" w:hAnsiTheme="minorHAnsi" w:cstheme="minorHAnsi"/>
          <w:lang w:val="en-IE"/>
        </w:rPr>
      </w:pPr>
    </w:p>
    <w:p w14:paraId="691A9016" w14:textId="77777777" w:rsidR="00C41AD6" w:rsidRPr="00EC4C49" w:rsidRDefault="00C41AD6" w:rsidP="003A74EA">
      <w:pPr>
        <w:spacing w:line="276" w:lineRule="auto"/>
        <w:rPr>
          <w:rFonts w:asciiTheme="minorHAnsi" w:hAnsiTheme="minorHAnsi" w:cstheme="minorHAnsi"/>
          <w:lang w:val="en-IE"/>
        </w:rPr>
      </w:pPr>
    </w:p>
    <w:p w14:paraId="6AA45C2A" w14:textId="77777777" w:rsidR="00C41AD6" w:rsidRPr="00EC4C49" w:rsidRDefault="00C41AD6" w:rsidP="003A74EA">
      <w:pPr>
        <w:spacing w:line="276" w:lineRule="auto"/>
        <w:rPr>
          <w:rFonts w:asciiTheme="minorHAnsi" w:hAnsiTheme="minorHAnsi" w:cstheme="minorHAnsi"/>
          <w:lang w:val="en-IE"/>
        </w:rPr>
      </w:pPr>
    </w:p>
    <w:p w14:paraId="045505E4" w14:textId="77777777" w:rsidR="00C41AD6" w:rsidRPr="00EC4C49" w:rsidRDefault="00C41AD6" w:rsidP="003A74EA">
      <w:pPr>
        <w:spacing w:line="276" w:lineRule="auto"/>
        <w:rPr>
          <w:rFonts w:asciiTheme="minorHAnsi" w:hAnsiTheme="minorHAnsi" w:cstheme="minorHAnsi"/>
          <w:lang w:val="en-IE"/>
        </w:rPr>
      </w:pPr>
    </w:p>
    <w:p w14:paraId="52B99D4A" w14:textId="77777777" w:rsidR="00056406" w:rsidRPr="00EC4C49" w:rsidRDefault="00056406" w:rsidP="003A74EA">
      <w:pPr>
        <w:spacing w:line="276" w:lineRule="auto"/>
        <w:rPr>
          <w:rFonts w:asciiTheme="minorHAnsi" w:hAnsiTheme="minorHAnsi" w:cstheme="minorHAnsi"/>
          <w:lang w:val="en-IE"/>
        </w:rPr>
      </w:pPr>
    </w:p>
    <w:p w14:paraId="20C0F8A4" w14:textId="77777777" w:rsidR="00056406" w:rsidRPr="00EC4C49" w:rsidRDefault="00056406" w:rsidP="003A74EA">
      <w:pPr>
        <w:spacing w:line="276" w:lineRule="auto"/>
        <w:rPr>
          <w:rFonts w:asciiTheme="minorHAnsi" w:hAnsiTheme="minorHAnsi" w:cstheme="minorHAnsi"/>
          <w:lang w:val="en-IE"/>
        </w:rPr>
      </w:pPr>
    </w:p>
    <w:p w14:paraId="36962F92" w14:textId="77777777" w:rsidR="00056406" w:rsidRPr="00EC4C49" w:rsidRDefault="00056406" w:rsidP="003A74EA">
      <w:pPr>
        <w:spacing w:line="276" w:lineRule="auto"/>
        <w:rPr>
          <w:rFonts w:asciiTheme="minorHAnsi" w:hAnsiTheme="minorHAnsi" w:cstheme="minorHAnsi"/>
          <w:lang w:val="en-IE"/>
        </w:rPr>
      </w:pPr>
    </w:p>
    <w:p w14:paraId="6A63E0D5" w14:textId="77777777" w:rsidR="005A6ACC" w:rsidRPr="00EC4C49" w:rsidRDefault="005A6ACC" w:rsidP="003A74EA">
      <w:pPr>
        <w:spacing w:line="276" w:lineRule="auto"/>
        <w:rPr>
          <w:rFonts w:asciiTheme="minorHAnsi" w:hAnsiTheme="minorHAnsi" w:cstheme="minorHAnsi"/>
          <w:lang w:val="en-IE"/>
        </w:rPr>
      </w:pPr>
    </w:p>
    <w:p w14:paraId="0AD498B3" w14:textId="77777777" w:rsidR="004D6A7A" w:rsidRPr="00EC4C49" w:rsidRDefault="004D6A7A" w:rsidP="00975D70">
      <w:pPr>
        <w:spacing w:line="276" w:lineRule="auto"/>
        <w:rPr>
          <w:rFonts w:asciiTheme="minorHAnsi" w:hAnsiTheme="minorHAnsi" w:cstheme="minorHAnsi"/>
          <w:b/>
          <w:bCs/>
          <w:lang w:val="en-IE"/>
        </w:rPr>
      </w:pPr>
    </w:p>
    <w:p w14:paraId="131518F6" w14:textId="5044E5E4" w:rsidR="00226073" w:rsidRPr="00EC4C49" w:rsidRDefault="00226073" w:rsidP="00226073">
      <w:pPr>
        <w:spacing w:line="276" w:lineRule="auto"/>
        <w:jc w:val="both"/>
        <w:rPr>
          <w:rFonts w:asciiTheme="minorHAnsi" w:eastAsia="Calibri" w:hAnsiTheme="minorHAnsi" w:cstheme="minorHAnsi"/>
          <w:b/>
          <w:bCs/>
          <w:lang w:val="en-IE"/>
        </w:rPr>
      </w:pPr>
      <w:r w:rsidRPr="00EC4C49">
        <w:rPr>
          <w:rFonts w:asciiTheme="minorHAnsi" w:eastAsia="Calibri" w:hAnsiTheme="minorHAnsi" w:cstheme="minorHAnsi"/>
          <w:b/>
          <w:bCs/>
          <w:lang w:val="en-IE"/>
        </w:rPr>
        <w:t>Responses for non-cost Award Criteria items will be scored using the following matrix:</w:t>
      </w:r>
    </w:p>
    <w:tbl>
      <w:tblPr>
        <w:tblW w:w="11178" w:type="dxa"/>
        <w:jc w:val="center"/>
        <w:tblCellMar>
          <w:left w:w="0" w:type="dxa"/>
          <w:right w:w="0" w:type="dxa"/>
        </w:tblCellMar>
        <w:tblLook w:val="04A0" w:firstRow="1" w:lastRow="0" w:firstColumn="1" w:lastColumn="0" w:noHBand="0" w:noVBand="1"/>
      </w:tblPr>
      <w:tblGrid>
        <w:gridCol w:w="1124"/>
        <w:gridCol w:w="1740"/>
        <w:gridCol w:w="8314"/>
      </w:tblGrid>
      <w:tr w:rsidR="009B0ADF" w:rsidRPr="00EC4C49" w14:paraId="7B6CDDBB" w14:textId="77777777" w:rsidTr="007C16BA">
        <w:trPr>
          <w:trHeight w:val="550"/>
          <w:jc w:val="center"/>
        </w:trPr>
        <w:tc>
          <w:tcPr>
            <w:tcW w:w="1124" w:type="dxa"/>
            <w:tcBorders>
              <w:top w:val="single" w:sz="8" w:space="0" w:color="4472C4"/>
              <w:left w:val="single" w:sz="8" w:space="0" w:color="4472C4"/>
              <w:bottom w:val="single" w:sz="8" w:space="0" w:color="4472C4"/>
              <w:right w:val="nil"/>
            </w:tcBorders>
            <w:shd w:val="clear" w:color="auto" w:fill="2F5496" w:themeFill="accent1" w:themeFillShade="BF"/>
            <w:tcMar>
              <w:top w:w="0" w:type="dxa"/>
              <w:left w:w="108" w:type="dxa"/>
              <w:bottom w:w="0" w:type="dxa"/>
              <w:right w:w="108" w:type="dxa"/>
            </w:tcMar>
            <w:hideMark/>
          </w:tcPr>
          <w:p w14:paraId="12AA68A3" w14:textId="77777777" w:rsidR="009B0ADF" w:rsidRPr="00EC4C49" w:rsidRDefault="009B0ADF" w:rsidP="0022292A">
            <w:pPr>
              <w:pStyle w:val="ListParagraph"/>
              <w:numPr>
                <w:ilvl w:val="0"/>
                <w:numId w:val="13"/>
              </w:numPr>
              <w:rPr>
                <w:rFonts w:asciiTheme="minorHAnsi" w:hAnsiTheme="minorHAnsi" w:cstheme="minorHAnsi"/>
                <w:b/>
                <w:bCs/>
                <w:color w:val="FFFFFF"/>
                <w:lang w:val="en-IE"/>
              </w:rPr>
            </w:pPr>
            <w:r w:rsidRPr="00EC4C49">
              <w:rPr>
                <w:rFonts w:asciiTheme="minorHAnsi" w:hAnsiTheme="minorHAnsi" w:cstheme="minorHAnsi"/>
                <w:b/>
                <w:bCs/>
                <w:color w:val="FFFFFF"/>
                <w:lang w:val="en-IE"/>
              </w:rPr>
              <w:t>Band</w:t>
            </w:r>
          </w:p>
        </w:tc>
        <w:tc>
          <w:tcPr>
            <w:tcW w:w="1740" w:type="dxa"/>
            <w:tcBorders>
              <w:top w:val="single" w:sz="8" w:space="0" w:color="4472C4"/>
              <w:left w:val="nil"/>
              <w:bottom w:val="single" w:sz="8" w:space="0" w:color="4472C4"/>
              <w:right w:val="nil"/>
            </w:tcBorders>
            <w:shd w:val="clear" w:color="auto" w:fill="2F5496" w:themeFill="accent1" w:themeFillShade="BF"/>
            <w:tcMar>
              <w:top w:w="0" w:type="dxa"/>
              <w:left w:w="108" w:type="dxa"/>
              <w:bottom w:w="0" w:type="dxa"/>
              <w:right w:w="108" w:type="dxa"/>
            </w:tcMar>
            <w:hideMark/>
          </w:tcPr>
          <w:p w14:paraId="2E7CE3F9" w14:textId="77777777" w:rsidR="009B0ADF" w:rsidRPr="00EC4C49" w:rsidRDefault="009B0ADF" w:rsidP="007C16BA">
            <w:pPr>
              <w:jc w:val="center"/>
              <w:rPr>
                <w:rFonts w:asciiTheme="minorHAnsi" w:hAnsiTheme="minorHAnsi" w:cstheme="minorHAnsi"/>
                <w:b/>
                <w:bCs/>
                <w:color w:val="FFFFFF"/>
                <w:sz w:val="22"/>
                <w:szCs w:val="22"/>
                <w:lang w:val="en-IE"/>
              </w:rPr>
            </w:pPr>
            <w:r w:rsidRPr="00EC4C49">
              <w:rPr>
                <w:rFonts w:asciiTheme="minorHAnsi" w:hAnsiTheme="minorHAnsi" w:cstheme="minorHAnsi"/>
                <w:b/>
                <w:bCs/>
                <w:color w:val="FFFFFF"/>
                <w:sz w:val="22"/>
                <w:szCs w:val="22"/>
                <w:lang w:val="en-IE"/>
              </w:rPr>
              <w:t>Scoring Range</w:t>
            </w:r>
          </w:p>
        </w:tc>
        <w:tc>
          <w:tcPr>
            <w:tcW w:w="8314" w:type="dxa"/>
            <w:tcBorders>
              <w:top w:val="single" w:sz="8" w:space="0" w:color="4472C4"/>
              <w:left w:val="nil"/>
              <w:bottom w:val="single" w:sz="8" w:space="0" w:color="4472C4"/>
              <w:right w:val="single" w:sz="8" w:space="0" w:color="4472C4"/>
            </w:tcBorders>
            <w:shd w:val="clear" w:color="auto" w:fill="2F5496" w:themeFill="accent1" w:themeFillShade="BF"/>
            <w:tcMar>
              <w:top w:w="0" w:type="dxa"/>
              <w:left w:w="108" w:type="dxa"/>
              <w:bottom w:w="0" w:type="dxa"/>
              <w:right w:w="108" w:type="dxa"/>
            </w:tcMar>
            <w:hideMark/>
          </w:tcPr>
          <w:p w14:paraId="08428820" w14:textId="77777777" w:rsidR="009B0ADF" w:rsidRPr="00EC4C49" w:rsidRDefault="009B0ADF" w:rsidP="007C16BA">
            <w:pPr>
              <w:jc w:val="center"/>
              <w:rPr>
                <w:rFonts w:asciiTheme="minorHAnsi" w:hAnsiTheme="minorHAnsi" w:cstheme="minorHAnsi"/>
                <w:b/>
                <w:bCs/>
                <w:color w:val="FFFFFF"/>
                <w:sz w:val="22"/>
                <w:szCs w:val="22"/>
                <w:lang w:val="en-IE"/>
              </w:rPr>
            </w:pPr>
            <w:r w:rsidRPr="00EC4C49">
              <w:rPr>
                <w:rFonts w:asciiTheme="minorHAnsi" w:hAnsiTheme="minorHAnsi" w:cstheme="minorHAnsi"/>
                <w:b/>
                <w:bCs/>
                <w:color w:val="FFFFFF"/>
                <w:sz w:val="22"/>
                <w:szCs w:val="22"/>
                <w:lang w:val="en-IE"/>
              </w:rPr>
              <w:t>Meaning</w:t>
            </w:r>
          </w:p>
        </w:tc>
      </w:tr>
      <w:tr w:rsidR="009B0ADF" w:rsidRPr="00EC4C49" w14:paraId="71EEA4F8" w14:textId="77777777" w:rsidTr="007C16BA">
        <w:trPr>
          <w:trHeight w:val="554"/>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A835249"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 xml:space="preserve"> </w:t>
            </w:r>
          </w:p>
          <w:p w14:paraId="3AF87E08"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Excellent</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A07C5A1"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91% – 100%</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4735B1B1"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Excellent response that fully meets and exceeds requirements, providing comprehensive, detailed, and convincing assurance that the Tenderer will deliver to an exceptional standard.</w:t>
            </w:r>
          </w:p>
        </w:tc>
      </w:tr>
      <w:tr w:rsidR="009B0ADF" w:rsidRPr="00EC4C49" w14:paraId="0EFBCC80" w14:textId="77777777" w:rsidTr="007C16BA">
        <w:trPr>
          <w:trHeight w:val="673"/>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6B3BBDD8" w14:textId="77777777" w:rsidR="009B0ADF" w:rsidRPr="00EC4C49" w:rsidRDefault="009B0ADF" w:rsidP="007C16BA">
            <w:pPr>
              <w:jc w:val="center"/>
              <w:rPr>
                <w:rFonts w:asciiTheme="minorHAnsi" w:hAnsiTheme="minorHAnsi" w:cstheme="minorHAnsi"/>
                <w:b/>
                <w:bCs/>
                <w:sz w:val="20"/>
                <w:szCs w:val="20"/>
                <w:lang w:val="en-IE" w:eastAsia="en-IE"/>
              </w:rPr>
            </w:pPr>
          </w:p>
          <w:p w14:paraId="6DEEFC21"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Very Good</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044B7727"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80% – 90%</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5E26BBB4" w14:textId="66100A2C"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A very good response that demonstrates real understanding and fully meets the requirements and provides convincing assurance that the Tenderer will deliver to high standard.</w:t>
            </w:r>
            <w:r w:rsidR="00BA5D49" w:rsidRPr="00EC4C49">
              <w:rPr>
                <w:rFonts w:asciiTheme="minorHAnsi" w:hAnsiTheme="minorHAnsi" w:cstheme="minorHAnsi"/>
                <w:sz w:val="20"/>
                <w:szCs w:val="20"/>
                <w:lang w:val="en-IE"/>
              </w:rPr>
              <w:t xml:space="preserve"> </w:t>
            </w:r>
          </w:p>
        </w:tc>
      </w:tr>
      <w:tr w:rsidR="009B0ADF" w:rsidRPr="00EC4C49" w14:paraId="3972BBBD" w14:textId="77777777" w:rsidTr="007C16BA">
        <w:trPr>
          <w:trHeight w:val="919"/>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6CE0F163" w14:textId="77777777" w:rsidR="009B0ADF" w:rsidRPr="00EC4C49" w:rsidRDefault="009B0ADF" w:rsidP="007C16BA">
            <w:pPr>
              <w:jc w:val="center"/>
              <w:rPr>
                <w:rFonts w:asciiTheme="minorHAnsi" w:hAnsiTheme="minorHAnsi" w:cstheme="minorHAnsi"/>
                <w:b/>
                <w:bCs/>
                <w:sz w:val="20"/>
                <w:szCs w:val="20"/>
                <w:lang w:val="en-IE" w:eastAsia="en-IE"/>
              </w:rPr>
            </w:pPr>
          </w:p>
          <w:p w14:paraId="0C994739"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Good</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F4E0AAE"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60% – 79%</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1FFC9F29"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B0ADF" w:rsidRPr="00EC4C49" w14:paraId="1E6D239F" w14:textId="77777777" w:rsidTr="007C16BA">
        <w:trPr>
          <w:trHeight w:val="668"/>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1992552" w14:textId="77777777" w:rsidR="009B0ADF" w:rsidRPr="00EC4C49" w:rsidRDefault="009B0ADF" w:rsidP="007C16BA">
            <w:pPr>
              <w:jc w:val="center"/>
              <w:rPr>
                <w:rFonts w:asciiTheme="minorHAnsi" w:hAnsiTheme="minorHAnsi" w:cstheme="minorHAnsi"/>
                <w:b/>
                <w:bCs/>
                <w:sz w:val="20"/>
                <w:szCs w:val="20"/>
                <w:lang w:val="en-IE" w:eastAsia="en-IE"/>
              </w:rPr>
            </w:pPr>
          </w:p>
          <w:p w14:paraId="6B395E3A"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Fair</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12E0D40E"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30% - 59%</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5633DB33"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A response where reservations exist due to a lack of convincing details and comprehensive credibility. There is a significant risk that the requirements will not be delivered to a satisfactory standard.</w:t>
            </w:r>
          </w:p>
        </w:tc>
      </w:tr>
      <w:tr w:rsidR="009B0ADF" w:rsidRPr="00EC4C49" w14:paraId="10ACDC1D" w14:textId="77777777" w:rsidTr="007C16BA">
        <w:trPr>
          <w:trHeight w:val="675"/>
          <w:jc w:val="center"/>
        </w:trPr>
        <w:tc>
          <w:tcPr>
            <w:tcW w:w="1124"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5BFC5A69" w14:textId="77777777" w:rsidR="009B0ADF" w:rsidRPr="00EC4C49" w:rsidRDefault="009B0ADF" w:rsidP="007C16BA">
            <w:pPr>
              <w:jc w:val="center"/>
              <w:rPr>
                <w:rFonts w:asciiTheme="minorHAnsi" w:hAnsiTheme="minorHAnsi" w:cstheme="minorHAnsi"/>
                <w:b/>
                <w:bCs/>
                <w:sz w:val="20"/>
                <w:szCs w:val="20"/>
                <w:lang w:val="en-IE" w:eastAsia="en-IE"/>
              </w:rPr>
            </w:pPr>
          </w:p>
          <w:p w14:paraId="7B254B34"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Poor</w:t>
            </w: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0C2FAA8"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1% – 29%</w:t>
            </w:r>
          </w:p>
        </w:tc>
        <w:tc>
          <w:tcPr>
            <w:tcW w:w="8314"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316E71C"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A response that raises significant reservations, due to insufficient detail, critical or notable deficiencies, that seriously lacks credibility, presenting a high risk of non-delivery.</w:t>
            </w:r>
          </w:p>
        </w:tc>
      </w:tr>
      <w:tr w:rsidR="009B0ADF" w:rsidRPr="00EC4C49" w14:paraId="7285035E" w14:textId="77777777" w:rsidTr="007C16BA">
        <w:trPr>
          <w:trHeight w:val="536"/>
          <w:jc w:val="center"/>
        </w:trPr>
        <w:tc>
          <w:tcPr>
            <w:tcW w:w="1124"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2850E30" w14:textId="77777777" w:rsidR="009B0ADF" w:rsidRPr="00EC4C49" w:rsidRDefault="009B0ADF" w:rsidP="007C16BA">
            <w:pPr>
              <w:jc w:val="center"/>
              <w:rPr>
                <w:rFonts w:asciiTheme="minorHAnsi" w:hAnsiTheme="minorHAnsi" w:cstheme="minorHAnsi"/>
                <w:b/>
                <w:bCs/>
                <w:sz w:val="20"/>
                <w:szCs w:val="20"/>
                <w:lang w:val="en-IE" w:eastAsia="en-IE"/>
              </w:rPr>
            </w:pPr>
            <w:r w:rsidRPr="00EC4C49">
              <w:rPr>
                <w:rFonts w:asciiTheme="minorHAnsi" w:hAnsiTheme="minorHAnsi" w:cstheme="minorHAnsi"/>
                <w:b/>
                <w:bCs/>
                <w:sz w:val="20"/>
                <w:szCs w:val="20"/>
                <w:lang w:val="en-IE" w:eastAsia="en-IE"/>
              </w:rPr>
              <w:t>0</w:t>
            </w:r>
          </w:p>
          <w:p w14:paraId="557E367B" w14:textId="77777777" w:rsidR="009B0ADF" w:rsidRPr="00EC4C49" w:rsidRDefault="009B0ADF" w:rsidP="007C16BA">
            <w:pPr>
              <w:rPr>
                <w:rFonts w:asciiTheme="minorHAnsi" w:hAnsiTheme="minorHAnsi" w:cstheme="minorHAnsi"/>
                <w:b/>
                <w:bCs/>
                <w:sz w:val="20"/>
                <w:szCs w:val="20"/>
                <w:lang w:val="en-IE" w:eastAsia="en-IE"/>
              </w:rPr>
            </w:pPr>
          </w:p>
        </w:tc>
        <w:tc>
          <w:tcPr>
            <w:tcW w:w="1740" w:type="dxa"/>
            <w:tcBorders>
              <w:top w:val="nil"/>
              <w:left w:val="nil"/>
              <w:bottom w:val="single" w:sz="12" w:space="0" w:color="5B9BD5"/>
              <w:right w:val="single" w:sz="12" w:space="0" w:color="5B9BD5"/>
            </w:tcBorders>
            <w:shd w:val="clear" w:color="auto" w:fill="2F5496" w:themeFill="accent1" w:themeFillShade="BF"/>
            <w:tcMar>
              <w:top w:w="0" w:type="dxa"/>
              <w:left w:w="108" w:type="dxa"/>
              <w:bottom w:w="0" w:type="dxa"/>
              <w:right w:w="108" w:type="dxa"/>
            </w:tcMar>
            <w:hideMark/>
          </w:tcPr>
          <w:p w14:paraId="65FCEDDD" w14:textId="77777777" w:rsidR="009B0ADF" w:rsidRPr="00EC4C49" w:rsidRDefault="009B0ADF" w:rsidP="007C16BA">
            <w:pPr>
              <w:spacing w:line="252" w:lineRule="auto"/>
              <w:jc w:val="center"/>
              <w:rPr>
                <w:rFonts w:asciiTheme="minorHAnsi" w:hAnsiTheme="minorHAnsi" w:cstheme="minorHAnsi"/>
                <w:b/>
                <w:bCs/>
                <w:color w:val="FFFFFF"/>
                <w:sz w:val="20"/>
                <w:szCs w:val="20"/>
                <w:lang w:val="en-IE"/>
              </w:rPr>
            </w:pPr>
            <w:r w:rsidRPr="00EC4C49">
              <w:rPr>
                <w:rFonts w:asciiTheme="minorHAnsi" w:hAnsiTheme="minorHAnsi" w:cstheme="minorHAnsi"/>
                <w:b/>
                <w:bCs/>
                <w:color w:val="FFFFFF"/>
                <w:sz w:val="20"/>
                <w:szCs w:val="20"/>
                <w:lang w:val="en-IE"/>
              </w:rPr>
              <w:t>0%</w:t>
            </w:r>
          </w:p>
        </w:tc>
        <w:tc>
          <w:tcPr>
            <w:tcW w:w="8314" w:type="dxa"/>
            <w:tcBorders>
              <w:top w:val="nil"/>
              <w:left w:val="nil"/>
              <w:bottom w:val="single" w:sz="8" w:space="0" w:color="8EAADB"/>
              <w:right w:val="single" w:sz="8" w:space="0" w:color="8EAADB"/>
            </w:tcBorders>
            <w:tcMar>
              <w:top w:w="0" w:type="dxa"/>
              <w:left w:w="108" w:type="dxa"/>
              <w:bottom w:w="0" w:type="dxa"/>
              <w:right w:w="108" w:type="dxa"/>
            </w:tcMar>
            <w:hideMark/>
          </w:tcPr>
          <w:p w14:paraId="333E27AE" w14:textId="77777777" w:rsidR="009B0ADF" w:rsidRPr="00EC4C49" w:rsidRDefault="009B0ADF" w:rsidP="007C16BA">
            <w:pPr>
              <w:rPr>
                <w:rFonts w:asciiTheme="minorHAnsi" w:hAnsiTheme="minorHAnsi" w:cstheme="minorHAnsi"/>
                <w:sz w:val="20"/>
                <w:szCs w:val="20"/>
                <w:lang w:val="en-IE"/>
              </w:rPr>
            </w:pPr>
            <w:r w:rsidRPr="00EC4C49">
              <w:rPr>
                <w:rFonts w:asciiTheme="minorHAnsi" w:hAnsiTheme="minorHAnsi" w:cstheme="minorHAnsi"/>
                <w:sz w:val="20"/>
                <w:szCs w:val="20"/>
                <w:lang w:val="en-IE"/>
              </w:rPr>
              <w:t>No Response or partial Response that completely fails to address the criterion under consideration.</w:t>
            </w:r>
          </w:p>
        </w:tc>
      </w:tr>
    </w:tbl>
    <w:p w14:paraId="2CE1EA36" w14:textId="77777777" w:rsidR="00226073" w:rsidRPr="00EC4C49" w:rsidRDefault="00226073" w:rsidP="00975D70">
      <w:pPr>
        <w:spacing w:line="276" w:lineRule="auto"/>
        <w:rPr>
          <w:rFonts w:asciiTheme="minorHAnsi" w:hAnsiTheme="minorHAnsi" w:cstheme="minorHAnsi"/>
          <w:lang w:val="en-IE"/>
        </w:rPr>
      </w:pPr>
    </w:p>
    <w:p w14:paraId="3827FE1C" w14:textId="787D4B55" w:rsidR="00226073" w:rsidRPr="00EC4C49"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b/>
          <w:bCs/>
          <w:sz w:val="22"/>
          <w:szCs w:val="22"/>
          <w:bdr w:val="none" w:sz="0" w:space="0" w:color="auto"/>
          <w:lang w:val="en-IE"/>
        </w:rPr>
        <w:t>The scoring of the Qualitative Award Criteria including all sub-criteria</w:t>
      </w:r>
      <w:r w:rsidRPr="00EC4C49">
        <w:rPr>
          <w:rFonts w:asciiTheme="minorHAnsi" w:eastAsia="Calibri" w:hAnsiTheme="minorHAnsi" w:cstheme="minorHAnsi"/>
          <w:sz w:val="22"/>
          <w:szCs w:val="22"/>
          <w:bdr w:val="none" w:sz="0" w:space="0" w:color="auto"/>
          <w:lang w:val="en-IE"/>
        </w:rPr>
        <w:t xml:space="preserve"> will be based on an assessment of the information provided by Tenderers, which</w:t>
      </w:r>
      <w:r w:rsidR="00A47576" w:rsidRPr="00EC4C49">
        <w:rPr>
          <w:rFonts w:asciiTheme="minorHAnsi" w:eastAsia="Calibri" w:hAnsiTheme="minorHAnsi" w:cstheme="minorHAnsi"/>
          <w:sz w:val="22"/>
          <w:szCs w:val="22"/>
          <w:bdr w:val="none" w:sz="0" w:space="0" w:color="auto"/>
          <w:lang w:val="en-IE"/>
        </w:rPr>
        <w:t xml:space="preserve"> </w:t>
      </w:r>
      <w:r w:rsidR="00A47576" w:rsidRPr="00EC4C49">
        <w:rPr>
          <w:rFonts w:asciiTheme="minorHAnsi" w:eastAsia="Calibri" w:hAnsiTheme="minorHAnsi" w:cstheme="minorHAnsi"/>
          <w:b/>
          <w:bCs/>
          <w:sz w:val="22"/>
          <w:szCs w:val="22"/>
          <w:bdr w:val="none" w:sz="0" w:space="0" w:color="auto"/>
          <w:lang w:val="en-IE"/>
        </w:rPr>
        <w:t>MUST</w:t>
      </w:r>
      <w:r w:rsidRPr="00EC4C49">
        <w:rPr>
          <w:rFonts w:asciiTheme="minorHAnsi" w:eastAsia="Calibri" w:hAnsiTheme="minorHAnsi" w:cstheme="minorHAnsi"/>
          <w:b/>
          <w:bCs/>
          <w:sz w:val="22"/>
          <w:szCs w:val="22"/>
          <w:bdr w:val="none" w:sz="0" w:space="0" w:color="auto"/>
          <w:lang w:val="en-IE"/>
        </w:rPr>
        <w:t xml:space="preserve"> </w:t>
      </w:r>
      <w:r w:rsidRPr="00EC4C49">
        <w:rPr>
          <w:rFonts w:asciiTheme="minorHAnsi" w:eastAsia="Calibri" w:hAnsiTheme="minorHAnsi" w:cstheme="minorHAnsi"/>
          <w:sz w:val="22"/>
          <w:szCs w:val="22"/>
          <w:bdr w:val="none" w:sz="0" w:space="0" w:color="auto"/>
          <w:lang w:val="en-IE"/>
        </w:rPr>
        <w:t xml:space="preserve">be supplied by Tenderers via the completed </w:t>
      </w:r>
      <w:r w:rsidR="00A47576" w:rsidRPr="00EC4C49">
        <w:rPr>
          <w:rFonts w:asciiTheme="minorHAnsi" w:eastAsia="Calibri" w:hAnsiTheme="minorHAnsi" w:cstheme="minorHAnsi"/>
          <w:sz w:val="22"/>
          <w:szCs w:val="22"/>
          <w:bdr w:val="none" w:sz="0" w:space="0" w:color="auto"/>
          <w:lang w:val="en-IE"/>
        </w:rPr>
        <w:t xml:space="preserve">Tender Response Document. </w:t>
      </w:r>
      <w:r w:rsidRPr="00EC4C49">
        <w:rPr>
          <w:rFonts w:asciiTheme="minorHAnsi" w:eastAsia="Calibri" w:hAnsiTheme="minorHAnsi" w:cstheme="minorHAnsi"/>
          <w:sz w:val="22"/>
          <w:szCs w:val="22"/>
          <w:bdr w:val="none" w:sz="0" w:space="0" w:color="auto"/>
          <w:lang w:val="en-IE"/>
        </w:rPr>
        <w:t>The Evaluation Group will assess the information provided and each response element will be awarded marks using the scoring methodology set out above.</w:t>
      </w:r>
    </w:p>
    <w:p w14:paraId="57C3DA15" w14:textId="77777777" w:rsidR="00226073" w:rsidRPr="00EC4C49" w:rsidRDefault="00226073" w:rsidP="00122DC8">
      <w:pPr>
        <w:spacing w:line="276" w:lineRule="auto"/>
        <w:rPr>
          <w:rFonts w:asciiTheme="minorHAnsi" w:hAnsiTheme="minorHAnsi" w:cstheme="minorHAnsi"/>
          <w:lang w:val="en-IE"/>
        </w:rPr>
      </w:pPr>
    </w:p>
    <w:p w14:paraId="779A4D97" w14:textId="77777777" w:rsidR="00226073" w:rsidRPr="00EC4C49" w:rsidRDefault="00226073" w:rsidP="00122DC8">
      <w:pPr>
        <w:spacing w:line="276" w:lineRule="auto"/>
        <w:rPr>
          <w:rFonts w:asciiTheme="minorHAnsi" w:hAnsiTheme="minorHAnsi" w:cstheme="minorHAnsi"/>
          <w:lang w:val="en-IE"/>
        </w:rPr>
      </w:pPr>
    </w:p>
    <w:p w14:paraId="03CCA6E5" w14:textId="77777777" w:rsidR="00226073" w:rsidRPr="00EC4C49" w:rsidRDefault="00226073" w:rsidP="00122DC8">
      <w:pPr>
        <w:spacing w:line="276" w:lineRule="auto"/>
        <w:rPr>
          <w:rFonts w:asciiTheme="minorHAnsi" w:hAnsiTheme="minorHAnsi" w:cstheme="minorHAnsi"/>
          <w:lang w:val="en-IE"/>
        </w:rPr>
      </w:pPr>
    </w:p>
    <w:p w14:paraId="6106C7B0" w14:textId="77777777" w:rsidR="00226073" w:rsidRPr="00EC4C49" w:rsidRDefault="00226073" w:rsidP="00122DC8">
      <w:pPr>
        <w:spacing w:line="276" w:lineRule="auto"/>
        <w:rPr>
          <w:rFonts w:asciiTheme="minorHAnsi" w:hAnsiTheme="minorHAnsi" w:cstheme="minorHAnsi"/>
          <w:lang w:val="en-IE"/>
        </w:rPr>
      </w:pPr>
    </w:p>
    <w:p w14:paraId="781F9E48" w14:textId="77777777" w:rsidR="00226073" w:rsidRPr="00EC4C49" w:rsidRDefault="00226073" w:rsidP="00122DC8">
      <w:pPr>
        <w:spacing w:line="276" w:lineRule="auto"/>
        <w:rPr>
          <w:rFonts w:asciiTheme="minorHAnsi" w:hAnsiTheme="minorHAnsi" w:cstheme="minorHAnsi"/>
          <w:lang w:val="en-IE"/>
        </w:rPr>
      </w:pPr>
    </w:p>
    <w:p w14:paraId="05A70600" w14:textId="77777777" w:rsidR="00226073" w:rsidRPr="00EC4C49" w:rsidRDefault="00226073" w:rsidP="00122DC8">
      <w:pPr>
        <w:spacing w:line="276" w:lineRule="auto"/>
        <w:rPr>
          <w:rFonts w:asciiTheme="minorHAnsi" w:hAnsiTheme="minorHAnsi" w:cstheme="minorHAnsi"/>
          <w:lang w:val="en-IE"/>
        </w:rPr>
      </w:pPr>
    </w:p>
    <w:p w14:paraId="0A27DF46" w14:textId="77777777" w:rsidR="00226073" w:rsidRPr="00EC4C49" w:rsidRDefault="00226073" w:rsidP="00122DC8">
      <w:pPr>
        <w:spacing w:line="276" w:lineRule="auto"/>
        <w:rPr>
          <w:rFonts w:asciiTheme="minorHAnsi" w:hAnsiTheme="minorHAnsi" w:cstheme="minorHAnsi"/>
          <w:lang w:val="en-IE"/>
        </w:rPr>
      </w:pPr>
    </w:p>
    <w:p w14:paraId="2CE9A5C0" w14:textId="77777777" w:rsidR="00226073" w:rsidRPr="00EC4C49" w:rsidRDefault="00226073" w:rsidP="00122DC8">
      <w:pPr>
        <w:spacing w:line="276" w:lineRule="auto"/>
        <w:rPr>
          <w:rFonts w:asciiTheme="minorHAnsi" w:hAnsiTheme="minorHAnsi" w:cstheme="minorHAnsi"/>
          <w:lang w:val="en-IE"/>
        </w:rPr>
      </w:pPr>
    </w:p>
    <w:p w14:paraId="4DE95AE7" w14:textId="77777777" w:rsidR="008959ED" w:rsidRPr="00EC4C49" w:rsidRDefault="008959ED" w:rsidP="00122DC8">
      <w:pPr>
        <w:spacing w:line="276" w:lineRule="auto"/>
        <w:rPr>
          <w:rFonts w:asciiTheme="minorHAnsi" w:hAnsiTheme="minorHAnsi" w:cstheme="minorHAnsi"/>
          <w:lang w:val="en-IE"/>
        </w:rPr>
      </w:pPr>
    </w:p>
    <w:p w14:paraId="20D2C81E" w14:textId="77777777" w:rsidR="008959ED" w:rsidRPr="00EC4C49" w:rsidRDefault="008959ED" w:rsidP="00122DC8">
      <w:pPr>
        <w:spacing w:line="276" w:lineRule="auto"/>
        <w:rPr>
          <w:rFonts w:asciiTheme="minorHAnsi" w:hAnsiTheme="minorHAnsi" w:cstheme="minorHAnsi"/>
          <w:lang w:val="en-IE"/>
        </w:rPr>
      </w:pPr>
    </w:p>
    <w:p w14:paraId="19AB1E04" w14:textId="77777777" w:rsidR="008959ED" w:rsidRPr="00EC4C49" w:rsidRDefault="008959ED" w:rsidP="00122DC8">
      <w:pPr>
        <w:spacing w:line="276" w:lineRule="auto"/>
        <w:rPr>
          <w:rFonts w:asciiTheme="minorHAnsi" w:hAnsiTheme="minorHAnsi" w:cstheme="minorHAnsi"/>
          <w:lang w:val="en-IE"/>
        </w:rPr>
      </w:pPr>
    </w:p>
    <w:p w14:paraId="46382CDC" w14:textId="77777777" w:rsidR="008959ED" w:rsidRPr="00EC4C49" w:rsidRDefault="008959ED" w:rsidP="00122DC8">
      <w:pPr>
        <w:spacing w:line="276" w:lineRule="auto"/>
        <w:rPr>
          <w:rFonts w:asciiTheme="minorHAnsi" w:hAnsiTheme="minorHAnsi" w:cstheme="minorHAnsi"/>
          <w:lang w:val="en-IE"/>
        </w:rPr>
      </w:pPr>
    </w:p>
    <w:p w14:paraId="0753676C" w14:textId="77777777" w:rsidR="00251BF3" w:rsidRPr="00EC4C49" w:rsidRDefault="00251BF3" w:rsidP="00122DC8">
      <w:pPr>
        <w:spacing w:line="276" w:lineRule="auto"/>
        <w:rPr>
          <w:rFonts w:asciiTheme="minorHAnsi" w:hAnsiTheme="minorHAnsi" w:cstheme="minorHAnsi"/>
          <w:lang w:val="en-IE"/>
        </w:rPr>
      </w:pPr>
    </w:p>
    <w:p w14:paraId="35652612" w14:textId="77777777" w:rsidR="00B00FF7" w:rsidRPr="00EC4C49" w:rsidRDefault="00B00FF7" w:rsidP="00122DC8">
      <w:pPr>
        <w:spacing w:line="276" w:lineRule="auto"/>
        <w:rPr>
          <w:rFonts w:asciiTheme="minorHAnsi" w:hAnsiTheme="minorHAnsi" w:cstheme="minorHAnsi"/>
          <w:lang w:val="en-IE"/>
        </w:rPr>
      </w:pPr>
    </w:p>
    <w:p w14:paraId="2E841522" w14:textId="77777777" w:rsidR="00B00FF7" w:rsidRPr="00EC4C49" w:rsidRDefault="00B00FF7" w:rsidP="00122DC8">
      <w:pPr>
        <w:spacing w:line="276" w:lineRule="auto"/>
        <w:rPr>
          <w:rFonts w:asciiTheme="minorHAnsi" w:hAnsiTheme="minorHAnsi" w:cstheme="minorHAnsi"/>
          <w:lang w:val="en-IE"/>
        </w:rPr>
      </w:pPr>
    </w:p>
    <w:p w14:paraId="4B42586F" w14:textId="77777777" w:rsidR="00B00FF7" w:rsidRPr="00EC4C49" w:rsidRDefault="00B00FF7" w:rsidP="00122DC8">
      <w:pPr>
        <w:spacing w:line="276" w:lineRule="auto"/>
        <w:rPr>
          <w:rFonts w:asciiTheme="minorHAnsi" w:hAnsiTheme="minorHAnsi" w:cstheme="minorHAnsi"/>
          <w:lang w:val="en-IE"/>
        </w:rPr>
      </w:pPr>
    </w:p>
    <w:p w14:paraId="104B94E8" w14:textId="77777777" w:rsidR="00B00FF7" w:rsidRPr="00EC4C49" w:rsidRDefault="00B00FF7" w:rsidP="00122DC8">
      <w:pPr>
        <w:spacing w:line="276" w:lineRule="auto"/>
        <w:rPr>
          <w:rFonts w:asciiTheme="minorHAnsi" w:hAnsiTheme="minorHAnsi" w:cstheme="minorHAnsi"/>
          <w:lang w:val="en-IE"/>
        </w:rPr>
      </w:pPr>
    </w:p>
    <w:p w14:paraId="0AAA7348" w14:textId="77777777" w:rsidR="00B00FF7" w:rsidRPr="00EC4C49" w:rsidRDefault="00B00FF7" w:rsidP="00122DC8">
      <w:pPr>
        <w:spacing w:line="276" w:lineRule="auto"/>
        <w:rPr>
          <w:rFonts w:asciiTheme="minorHAnsi" w:hAnsiTheme="minorHAnsi" w:cstheme="minorHAnsi"/>
          <w:lang w:val="en-IE"/>
        </w:rPr>
      </w:pPr>
    </w:p>
    <w:p w14:paraId="6CA1BACD" w14:textId="77777777" w:rsidR="00251BF3" w:rsidRPr="00EC4C49" w:rsidRDefault="00251BF3" w:rsidP="00122DC8">
      <w:pPr>
        <w:spacing w:line="276" w:lineRule="auto"/>
        <w:rPr>
          <w:rFonts w:asciiTheme="minorHAnsi" w:hAnsiTheme="minorHAnsi" w:cstheme="minorHAnsi"/>
          <w:lang w:val="en-IE"/>
        </w:rPr>
      </w:pPr>
    </w:p>
    <w:p w14:paraId="1A04D483" w14:textId="77777777" w:rsidR="00AF47AB" w:rsidRPr="00EC4C49" w:rsidRDefault="00AF47AB" w:rsidP="00122DC8">
      <w:pPr>
        <w:spacing w:line="276" w:lineRule="auto"/>
        <w:rPr>
          <w:rFonts w:asciiTheme="minorHAnsi" w:hAnsiTheme="minorHAnsi" w:cstheme="minorHAnsi"/>
          <w:lang w:val="en-IE"/>
        </w:rPr>
      </w:pPr>
    </w:p>
    <w:p w14:paraId="3185A12A" w14:textId="77777777" w:rsidR="002D0965" w:rsidRPr="00EC4C49" w:rsidRDefault="002D0965" w:rsidP="00122DC8">
      <w:pPr>
        <w:spacing w:line="276" w:lineRule="auto"/>
        <w:rPr>
          <w:rFonts w:asciiTheme="minorHAnsi" w:hAnsiTheme="minorHAnsi" w:cstheme="minorHAnsi"/>
          <w:lang w:val="en-IE"/>
        </w:rPr>
      </w:pPr>
    </w:p>
    <w:tbl>
      <w:tblPr>
        <w:tblW w:w="11471" w:type="dxa"/>
        <w:jc w:val="center"/>
        <w:shd w:val="clear" w:color="auto" w:fill="2F5496" w:themeFill="accent1" w:themeFillShade="BF"/>
        <w:tblLook w:val="04A0" w:firstRow="1" w:lastRow="0" w:firstColumn="1" w:lastColumn="0" w:noHBand="0" w:noVBand="1"/>
      </w:tblPr>
      <w:tblGrid>
        <w:gridCol w:w="11471"/>
      </w:tblGrid>
      <w:tr w:rsidR="00192803" w:rsidRPr="00EC4C49" w14:paraId="08597F32" w14:textId="77777777" w:rsidTr="00192803">
        <w:trPr>
          <w:trHeight w:val="551"/>
          <w:jc w:val="center"/>
        </w:trPr>
        <w:tc>
          <w:tcPr>
            <w:tcW w:w="11471" w:type="dxa"/>
            <w:shd w:val="clear" w:color="auto" w:fill="2F5496" w:themeFill="accent1" w:themeFillShade="BF"/>
          </w:tcPr>
          <w:p w14:paraId="606B1D8C" w14:textId="2C36C506" w:rsidR="00FC2759" w:rsidRPr="00EC4C49" w:rsidRDefault="00F222F0" w:rsidP="00192803">
            <w:pPr>
              <w:pStyle w:val="Heading1"/>
              <w:jc w:val="center"/>
              <w:rPr>
                <w:rFonts w:cstheme="minorHAnsi"/>
                <w:color w:val="FFFFFF" w:themeColor="background1"/>
                <w:u w:val="none"/>
                <w:lang w:val="en-IE"/>
              </w:rPr>
            </w:pPr>
            <w:bookmarkStart w:id="50" w:name="_Toc178945119"/>
            <w:bookmarkStart w:id="51" w:name="_Toc181268804"/>
            <w:bookmarkStart w:id="52" w:name="_Toc223958883"/>
            <w:r w:rsidRPr="00EC4C49">
              <w:rPr>
                <w:rFonts w:cstheme="minorHAnsi"/>
                <w:color w:val="FFFFFF" w:themeColor="background1"/>
                <w:u w:val="none"/>
                <w:lang w:val="en-IE"/>
              </w:rPr>
              <w:lastRenderedPageBreak/>
              <w:t xml:space="preserve">Appendix 1: </w:t>
            </w:r>
            <w:r w:rsidR="00066060" w:rsidRPr="00EC4C49">
              <w:rPr>
                <w:rFonts w:cstheme="minorHAnsi"/>
                <w:color w:val="FFFFFF" w:themeColor="background1"/>
                <w:u w:val="none"/>
                <w:lang w:val="en-IE"/>
              </w:rPr>
              <w:t>Speci</w:t>
            </w:r>
            <w:r w:rsidR="00277DCB" w:rsidRPr="00EC4C49">
              <w:rPr>
                <w:rFonts w:cstheme="minorHAnsi"/>
                <w:color w:val="FFFFFF" w:themeColor="background1"/>
                <w:u w:val="none"/>
                <w:lang w:val="en-IE"/>
              </w:rPr>
              <w:t>ficatio</w:t>
            </w:r>
            <w:r w:rsidR="00000FA9" w:rsidRPr="00EC4C49">
              <w:rPr>
                <w:rFonts w:cstheme="minorHAnsi"/>
                <w:color w:val="FFFFFF" w:themeColor="background1"/>
                <w:u w:val="none"/>
                <w:lang w:val="en-IE"/>
              </w:rPr>
              <w:t>n</w:t>
            </w:r>
            <w:r w:rsidR="00277DCB" w:rsidRPr="00EC4C49">
              <w:rPr>
                <w:rFonts w:cstheme="minorHAnsi"/>
                <w:color w:val="FFFFFF" w:themeColor="background1"/>
                <w:u w:val="none"/>
                <w:lang w:val="en-IE"/>
              </w:rPr>
              <w:t xml:space="preserve"> Required &amp; Supplier Response</w:t>
            </w:r>
            <w:bookmarkEnd w:id="50"/>
            <w:bookmarkEnd w:id="51"/>
            <w:bookmarkEnd w:id="52"/>
          </w:p>
        </w:tc>
      </w:tr>
    </w:tbl>
    <w:p w14:paraId="748EAFE3" w14:textId="77777777" w:rsidR="00226073" w:rsidRPr="00EC4C49"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SimSun" w:hAnsiTheme="minorHAnsi" w:cstheme="minorHAnsi"/>
          <w:i/>
          <w:iCs/>
          <w:lang w:val="en-IE" w:eastAsia="zh-CN"/>
        </w:rPr>
      </w:pPr>
    </w:p>
    <w:p w14:paraId="4F640E53" w14:textId="74D0B56E" w:rsidR="002D7423" w:rsidRPr="00EC4C49" w:rsidRDefault="00226073" w:rsidP="0022607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Theme="minorHAnsi" w:hAnsi="Calibri" w:cs="Calibri"/>
          <w:b/>
          <w:bCs/>
          <w:i/>
          <w:iCs/>
          <w:lang w:val="en-IE"/>
        </w:rPr>
      </w:pPr>
      <w:r w:rsidRPr="00EC4C49">
        <w:rPr>
          <w:rFonts w:asciiTheme="minorHAnsi" w:eastAsia="SimSun" w:hAnsiTheme="minorHAnsi" w:cstheme="minorHAnsi"/>
          <w:i/>
          <w:iCs/>
          <w:lang w:val="en-IE" w:eastAsia="zh-CN"/>
        </w:rPr>
        <w:t xml:space="preserve">Suppliers </w:t>
      </w:r>
      <w:r w:rsidRPr="00EC4C49">
        <w:rPr>
          <w:rFonts w:asciiTheme="minorHAnsi" w:eastAsia="SimSun" w:hAnsiTheme="minorHAnsi" w:cstheme="minorHAnsi"/>
          <w:b/>
          <w:bCs/>
          <w:i/>
          <w:iCs/>
          <w:lang w:val="en-IE" w:eastAsia="zh-CN"/>
        </w:rPr>
        <w:t>MUST</w:t>
      </w:r>
      <w:r w:rsidRPr="00EC4C49">
        <w:rPr>
          <w:rFonts w:asciiTheme="minorHAnsi" w:eastAsia="SimSun" w:hAnsiTheme="minorHAnsi" w:cstheme="minorHAnsi"/>
          <w:i/>
          <w:iCs/>
          <w:lang w:val="en-IE" w:eastAsia="zh-CN"/>
        </w:rPr>
        <w:t xml:space="preserve"> provide all information relating to the </w:t>
      </w:r>
      <w:r w:rsidR="1576A162" w:rsidRPr="00EC4C49">
        <w:rPr>
          <w:rFonts w:asciiTheme="minorHAnsi" w:eastAsia="SimSun" w:hAnsiTheme="minorHAnsi" w:cstheme="minorBidi"/>
          <w:i/>
          <w:iCs/>
          <w:lang w:val="en-IE" w:eastAsia="zh-CN"/>
        </w:rPr>
        <w:t>initial contract for the</w:t>
      </w:r>
      <w:r w:rsidRPr="00EC4C49">
        <w:rPr>
          <w:rFonts w:asciiTheme="minorHAnsi" w:eastAsia="SimSun" w:hAnsiTheme="minorHAnsi" w:cstheme="minorBidi"/>
          <w:i/>
          <w:iCs/>
          <w:lang w:val="en-IE" w:eastAsia="zh-CN"/>
        </w:rPr>
        <w:t xml:space="preserve"> </w:t>
      </w:r>
      <w:r w:rsidR="005A6ACC" w:rsidRPr="00EC4C49">
        <w:rPr>
          <w:rFonts w:asciiTheme="minorHAnsi" w:eastAsia="SimSun" w:hAnsiTheme="minorHAnsi" w:cstheme="minorBidi"/>
          <w:i/>
          <w:iCs/>
          <w:lang w:val="en-IE" w:eastAsia="zh-CN"/>
        </w:rPr>
        <w:t xml:space="preserve">Provision </w:t>
      </w:r>
      <w:r w:rsidR="00E614CC" w:rsidRPr="00EC4C49">
        <w:rPr>
          <w:rFonts w:asciiTheme="minorHAnsi" w:eastAsia="Calibri" w:hAnsiTheme="minorHAnsi" w:cstheme="minorHAnsi"/>
          <w:b/>
          <w:bCs/>
          <w:color w:val="000000"/>
          <w:bdr w:val="none" w:sz="0" w:space="0" w:color="auto"/>
          <w:lang w:val="en-IE" w:eastAsia="en-IE"/>
        </w:rPr>
        <w:t xml:space="preserve">Production, and Postage of Student </w:t>
      </w:r>
      <w:r w:rsidR="00346EE2" w:rsidRPr="00EC4C49">
        <w:rPr>
          <w:rFonts w:asciiTheme="minorHAnsi" w:eastAsia="Calibri" w:hAnsiTheme="minorHAnsi" w:cstheme="minorHAnsi"/>
          <w:b/>
          <w:bCs/>
          <w:color w:val="000000"/>
          <w:bdr w:val="none" w:sz="0" w:space="0" w:color="auto"/>
          <w:lang w:val="en-IE" w:eastAsia="en-IE"/>
        </w:rPr>
        <w:t xml:space="preserve">ID </w:t>
      </w:r>
      <w:r w:rsidR="00E614CC" w:rsidRPr="00EC4C49">
        <w:rPr>
          <w:rFonts w:asciiTheme="minorHAnsi" w:eastAsia="Calibri" w:hAnsiTheme="minorHAnsi" w:cstheme="minorHAnsi"/>
          <w:b/>
          <w:bCs/>
          <w:color w:val="000000"/>
          <w:bdr w:val="none" w:sz="0" w:space="0" w:color="auto"/>
          <w:lang w:val="en-IE" w:eastAsia="en-IE"/>
        </w:rPr>
        <w:t xml:space="preserve">Cards Services for Atlantic Technological University (ATU) </w:t>
      </w:r>
      <w:r w:rsidRPr="00EC4C49">
        <w:rPr>
          <w:rFonts w:asciiTheme="minorHAnsi" w:eastAsia="SimSun" w:hAnsiTheme="minorHAnsi" w:cstheme="minorHAnsi"/>
          <w:i/>
          <w:iCs/>
          <w:lang w:val="en-IE" w:eastAsia="zh-CN"/>
        </w:rPr>
        <w:t xml:space="preserve">in the response boxes below. Responses will be scored accordingly by the Evaluation team as set out in the Award Criteria. </w:t>
      </w:r>
      <w:r w:rsidR="00CB1BD4" w:rsidRPr="00EC4C49">
        <w:rPr>
          <w:rFonts w:asciiTheme="minorHAnsi" w:eastAsia="SimSun" w:hAnsiTheme="minorHAnsi" w:cstheme="minorHAnsi"/>
          <w:b/>
          <w:bCs/>
          <w:i/>
          <w:iCs/>
          <w:lang w:val="en-IE" w:eastAsia="zh-CN"/>
        </w:rPr>
        <w:t>Tenderers MUST provide a response under each heading relating to the solution</w:t>
      </w:r>
      <w:r w:rsidR="00A47968" w:rsidRPr="00EC4C49">
        <w:rPr>
          <w:rFonts w:asciiTheme="minorHAnsi" w:eastAsia="SimSun" w:hAnsiTheme="minorHAnsi" w:cstheme="minorHAnsi"/>
          <w:b/>
          <w:bCs/>
          <w:i/>
          <w:iCs/>
          <w:lang w:val="en-IE" w:eastAsia="zh-CN"/>
        </w:rPr>
        <w:t xml:space="preserve">. </w:t>
      </w:r>
      <w:r w:rsidR="001A4B26" w:rsidRPr="00EC4C49">
        <w:rPr>
          <w:rFonts w:asciiTheme="minorHAnsi" w:eastAsia="SimSun" w:hAnsiTheme="minorHAnsi" w:cstheme="minorHAnsi"/>
          <w:b/>
          <w:bCs/>
          <w:i/>
          <w:iCs/>
          <w:lang w:val="en-IE" w:eastAsia="zh-CN"/>
        </w:rPr>
        <w:t xml:space="preserve">A mere </w:t>
      </w:r>
      <w:r w:rsidR="0040277A" w:rsidRPr="00EC4C49">
        <w:rPr>
          <w:rFonts w:ascii="Calibri" w:eastAsiaTheme="minorEastAsia" w:hAnsi="Calibri" w:cs="Calibri"/>
          <w:b/>
          <w:bCs/>
          <w:i/>
          <w:color w:val="000000" w:themeColor="text1"/>
          <w:lang w:val="en-IE" w:eastAsia="en-IE"/>
        </w:rPr>
        <w:t>Yes/No answer will not suffice</w:t>
      </w:r>
      <w:r w:rsidR="0040277A" w:rsidRPr="00EC4C49">
        <w:rPr>
          <w:rFonts w:ascii="Calibri" w:eastAsiaTheme="minorHAnsi" w:hAnsi="Calibri" w:cs="Calibri"/>
          <w:b/>
          <w:bCs/>
          <w:i/>
          <w:iCs/>
          <w:lang w:val="en-IE"/>
        </w:rPr>
        <w:t>.</w:t>
      </w:r>
    </w:p>
    <w:tbl>
      <w:tblPr>
        <w:tblStyle w:val="TableGrid3"/>
        <w:tblW w:w="11058" w:type="dxa"/>
        <w:tblInd w:w="-998" w:type="dxa"/>
        <w:tblLayout w:type="fixed"/>
        <w:tblLook w:val="04A0" w:firstRow="1" w:lastRow="0" w:firstColumn="1" w:lastColumn="0" w:noHBand="0" w:noVBand="1"/>
      </w:tblPr>
      <w:tblGrid>
        <w:gridCol w:w="993"/>
        <w:gridCol w:w="4111"/>
        <w:gridCol w:w="1418"/>
        <w:gridCol w:w="4536"/>
      </w:tblGrid>
      <w:tr w:rsidR="0016642D" w:rsidRPr="00EC4C49" w14:paraId="3FA3155C" w14:textId="77777777" w:rsidTr="23B712B0">
        <w:trPr>
          <w:trHeight w:val="415"/>
        </w:trPr>
        <w:tc>
          <w:tcPr>
            <w:tcW w:w="11058" w:type="dxa"/>
            <w:gridSpan w:val="4"/>
            <w:shd w:val="clear" w:color="auto" w:fill="D9D9D9" w:themeFill="background1" w:themeFillShade="D9"/>
            <w:vAlign w:val="center"/>
          </w:tcPr>
          <w:p w14:paraId="18EFB944" w14:textId="5EB0EB70" w:rsidR="0016642D" w:rsidRPr="00EC4C49" w:rsidRDefault="001E6AE2"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Theme="minorHAnsi" w:eastAsia="Calibri" w:hAnsiTheme="minorHAnsi" w:cstheme="minorHAnsi"/>
                <w:b/>
                <w:bCs/>
                <w:color w:val="000000"/>
                <w:bdr w:val="none" w:sz="0" w:space="0" w:color="auto"/>
                <w:lang w:val="en-IE" w:eastAsia="en-IE"/>
              </w:rPr>
              <w:t>IT3830F</w:t>
            </w:r>
            <w:r w:rsidR="00DE50BE" w:rsidRPr="00EC4C49">
              <w:rPr>
                <w:rFonts w:asciiTheme="minorHAnsi" w:eastAsia="Calibri" w:hAnsiTheme="minorHAnsi" w:cstheme="minorHAnsi"/>
                <w:b/>
                <w:bCs/>
                <w:color w:val="000000"/>
                <w:bdr w:val="none" w:sz="0" w:space="0" w:color="auto"/>
                <w:lang w:val="en-IE" w:eastAsia="en-IE"/>
              </w:rPr>
              <w:t xml:space="preserve"> </w:t>
            </w:r>
            <w:r w:rsidR="00946EC0" w:rsidRPr="00EC4C49">
              <w:rPr>
                <w:rFonts w:asciiTheme="minorHAnsi" w:eastAsia="Calibri" w:hAnsiTheme="minorHAnsi" w:cstheme="minorHAnsi"/>
                <w:b/>
                <w:bCs/>
                <w:color w:val="000000"/>
                <w:bdr w:val="none" w:sz="0" w:space="0" w:color="auto"/>
                <w:lang w:val="en-IE" w:eastAsia="en-IE"/>
              </w:rPr>
              <w:t>–</w:t>
            </w:r>
            <w:r w:rsidR="00E614CC" w:rsidRPr="00EC4C49">
              <w:rPr>
                <w:rFonts w:asciiTheme="minorHAnsi" w:eastAsia="Calibri" w:hAnsiTheme="minorHAnsi" w:cstheme="minorHAnsi"/>
                <w:b/>
                <w:bCs/>
                <w:color w:val="000000"/>
                <w:bdr w:val="none" w:sz="0" w:space="0" w:color="auto"/>
                <w:lang w:val="en-IE" w:eastAsia="en-IE"/>
              </w:rPr>
              <w:t xml:space="preserve"> Single-Supplier Framework Agreement for the Provision of Production, and Postage of Student </w:t>
            </w:r>
            <w:r w:rsidR="00617F4C" w:rsidRPr="00EC4C49">
              <w:rPr>
                <w:rFonts w:asciiTheme="minorHAnsi" w:eastAsia="Calibri" w:hAnsiTheme="minorHAnsi" w:cstheme="minorHAnsi"/>
                <w:b/>
                <w:bCs/>
                <w:color w:val="000000"/>
                <w:bdr w:val="none" w:sz="0" w:space="0" w:color="auto"/>
                <w:lang w:val="en-IE" w:eastAsia="en-IE"/>
              </w:rPr>
              <w:t xml:space="preserve">ID </w:t>
            </w:r>
            <w:r w:rsidR="00E614CC" w:rsidRPr="00EC4C49">
              <w:rPr>
                <w:rFonts w:asciiTheme="minorHAnsi" w:eastAsia="Calibri" w:hAnsiTheme="minorHAnsi" w:cstheme="minorHAnsi"/>
                <w:b/>
                <w:bCs/>
                <w:color w:val="000000"/>
                <w:bdr w:val="none" w:sz="0" w:space="0" w:color="auto"/>
                <w:lang w:val="en-IE" w:eastAsia="en-IE"/>
              </w:rPr>
              <w:t>Cards Services for Atlantic Technological University (ATU)</w:t>
            </w:r>
          </w:p>
        </w:tc>
      </w:tr>
      <w:tr w:rsidR="00100538" w:rsidRPr="00EC4C49" w14:paraId="61592EB4" w14:textId="77777777" w:rsidTr="23B712B0">
        <w:trPr>
          <w:trHeight w:val="415"/>
        </w:trPr>
        <w:tc>
          <w:tcPr>
            <w:tcW w:w="993" w:type="dxa"/>
            <w:shd w:val="clear" w:color="auto" w:fill="D9D9D9" w:themeFill="background1" w:themeFillShade="D9"/>
            <w:vAlign w:val="center"/>
          </w:tcPr>
          <w:p w14:paraId="4E767E70" w14:textId="2249668F" w:rsidR="00100538" w:rsidRPr="00EC4C49" w:rsidRDefault="00100538"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REF</w:t>
            </w:r>
          </w:p>
        </w:tc>
        <w:tc>
          <w:tcPr>
            <w:tcW w:w="4111" w:type="dxa"/>
            <w:shd w:val="clear" w:color="auto" w:fill="D9D9D9" w:themeFill="background1" w:themeFillShade="D9"/>
            <w:vAlign w:val="center"/>
          </w:tcPr>
          <w:p w14:paraId="00A601B9" w14:textId="02287D84" w:rsidR="00100538" w:rsidRPr="00EC4C49" w:rsidRDefault="00100538"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REQUIREMENT</w:t>
            </w:r>
          </w:p>
        </w:tc>
        <w:tc>
          <w:tcPr>
            <w:tcW w:w="1418" w:type="dxa"/>
            <w:shd w:val="clear" w:color="auto" w:fill="D9D9D9" w:themeFill="background1" w:themeFillShade="D9"/>
            <w:vAlign w:val="center"/>
          </w:tcPr>
          <w:p w14:paraId="2313C176" w14:textId="77777777" w:rsidR="00100538" w:rsidRPr="00EC4C49" w:rsidRDefault="00100538" w:rsidP="0010053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Calibri" w:eastAsia="Calibri" w:hAnsi="Calibri" w:cs="Calibri"/>
                <w:b/>
                <w:color w:val="000000"/>
                <w:sz w:val="22"/>
                <w:szCs w:val="22"/>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CONFIRM</w:t>
            </w:r>
          </w:p>
          <w:p w14:paraId="550D9F1D" w14:textId="2E38CE90" w:rsidR="00100538" w:rsidRPr="00EC4C49" w:rsidRDefault="00100538" w:rsidP="0010053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color w:val="000000"/>
                <w:sz w:val="22"/>
                <w:szCs w:val="22"/>
                <w:bdr w:val="none" w:sz="0" w:space="0" w:color="auto"/>
                <w:lang w:val="en-IE" w:eastAsia="en-IE"/>
              </w:rPr>
              <w:t>(Pass/Fail)</w:t>
            </w:r>
          </w:p>
        </w:tc>
        <w:tc>
          <w:tcPr>
            <w:tcW w:w="4536" w:type="dxa"/>
            <w:shd w:val="clear" w:color="auto" w:fill="D9D9D9" w:themeFill="background1" w:themeFillShade="D9"/>
            <w:vAlign w:val="center"/>
          </w:tcPr>
          <w:p w14:paraId="700DED65" w14:textId="3D567EA7" w:rsidR="00100538" w:rsidRPr="00EC4C49" w:rsidRDefault="00100538" w:rsidP="005A45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line="276" w:lineRule="auto"/>
              <w:jc w:val="center"/>
              <w:rPr>
                <w:rFonts w:asciiTheme="minorHAnsi" w:eastAsia="Calibri" w:hAnsiTheme="minorHAnsi" w:cstheme="minorHAnsi"/>
                <w:b/>
                <w:bCs/>
                <w:color w:val="000000"/>
                <w:bdr w:val="none" w:sz="0" w:space="0" w:color="auto"/>
                <w:lang w:val="en-IE" w:eastAsia="en-IE"/>
              </w:rPr>
            </w:pPr>
            <w:r w:rsidRPr="00EC4C49">
              <w:rPr>
                <w:rFonts w:ascii="Calibri" w:eastAsia="Calibri" w:hAnsi="Calibri" w:cs="Calibri"/>
                <w:b/>
                <w:sz w:val="22"/>
                <w:szCs w:val="22"/>
                <w:bdr w:val="none" w:sz="0" w:space="0" w:color="auto"/>
                <w:lang w:val="en-IE" w:eastAsia="en-IE"/>
              </w:rPr>
              <w:t>COMMENT</w:t>
            </w:r>
          </w:p>
        </w:tc>
      </w:tr>
      <w:tr w:rsidR="0016642D" w:rsidRPr="00EC4C49" w14:paraId="727049BC" w14:textId="77777777" w:rsidTr="23B712B0">
        <w:trPr>
          <w:trHeight w:val="216"/>
        </w:trPr>
        <w:tc>
          <w:tcPr>
            <w:tcW w:w="11058" w:type="dxa"/>
            <w:gridSpan w:val="4"/>
            <w:shd w:val="clear" w:color="auto" w:fill="D9D9D9" w:themeFill="background1" w:themeFillShade="D9"/>
            <w:vAlign w:val="center"/>
          </w:tcPr>
          <w:p w14:paraId="7B547743" w14:textId="2EB9A911" w:rsidR="0016642D" w:rsidRPr="00EC4C49" w:rsidRDefault="00DC1C68" w:rsidP="0022292A">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spacing w:after="0" w:line="240" w:lineRule="auto"/>
              <w:jc w:val="center"/>
              <w:rPr>
                <w:rFonts w:asciiTheme="minorHAnsi" w:eastAsia="Times New Roman" w:hAnsiTheme="minorHAnsi" w:cstheme="minorHAnsi"/>
                <w:b/>
                <w:sz w:val="28"/>
                <w:szCs w:val="28"/>
                <w:bdr w:val="none" w:sz="0" w:space="0" w:color="auto"/>
                <w:lang w:val="en-IE"/>
              </w:rPr>
            </w:pPr>
            <w:r w:rsidRPr="00EC4C49">
              <w:rPr>
                <w:rFonts w:asciiTheme="minorHAnsi" w:eastAsia="Times New Roman" w:hAnsiTheme="minorHAnsi" w:cstheme="minorHAnsi"/>
                <w:b/>
                <w:sz w:val="28"/>
                <w:szCs w:val="28"/>
                <w:bdr w:val="none" w:sz="0" w:space="0" w:color="auto"/>
                <w:lang w:val="en-IE"/>
              </w:rPr>
              <w:t xml:space="preserve">Technical Merit </w:t>
            </w:r>
          </w:p>
        </w:tc>
      </w:tr>
      <w:tr w:rsidR="0016642D" w:rsidRPr="00EC4C49" w14:paraId="1D99D8F0" w14:textId="77777777" w:rsidTr="23B712B0">
        <w:trPr>
          <w:trHeight w:val="224"/>
        </w:trPr>
        <w:tc>
          <w:tcPr>
            <w:tcW w:w="11058" w:type="dxa"/>
            <w:gridSpan w:val="4"/>
            <w:shd w:val="clear" w:color="auto" w:fill="D9D9D9" w:themeFill="background1" w:themeFillShade="D9"/>
            <w:vAlign w:val="center"/>
          </w:tcPr>
          <w:p w14:paraId="453F046E" w14:textId="7396BB3A" w:rsidR="0016642D" w:rsidRPr="00EC4C49" w:rsidRDefault="00F419CD" w:rsidP="00832AD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jc w:val="center"/>
              <w:rPr>
                <w:rFonts w:asciiTheme="minorHAnsi" w:eastAsia="Times New Roman" w:hAnsiTheme="minorHAnsi" w:cstheme="minorHAnsi"/>
                <w:b/>
                <w:sz w:val="28"/>
                <w:szCs w:val="28"/>
                <w:bdr w:val="none" w:sz="0" w:space="0" w:color="auto"/>
                <w:lang w:val="en-IE"/>
              </w:rPr>
            </w:pPr>
            <w:r w:rsidRPr="00EC4C49">
              <w:rPr>
                <w:rFonts w:asciiTheme="minorHAnsi" w:eastAsia="Times New Roman" w:hAnsiTheme="minorHAnsi" w:cstheme="minorHAnsi"/>
                <w:b/>
                <w:sz w:val="28"/>
                <w:szCs w:val="28"/>
                <w:bdr w:val="none" w:sz="0" w:space="0" w:color="auto"/>
                <w:lang w:val="en-IE"/>
              </w:rPr>
              <w:t xml:space="preserve">Technical Requirements </w:t>
            </w:r>
          </w:p>
        </w:tc>
      </w:tr>
      <w:tr w:rsidR="0016642D" w:rsidRPr="00EC4C49" w14:paraId="6805EDCE" w14:textId="77777777" w:rsidTr="23B712B0">
        <w:trPr>
          <w:trHeight w:val="745"/>
        </w:trPr>
        <w:tc>
          <w:tcPr>
            <w:tcW w:w="993" w:type="dxa"/>
            <w:vAlign w:val="center"/>
          </w:tcPr>
          <w:p w14:paraId="32243506" w14:textId="6F19DD5B" w:rsidR="0016642D" w:rsidRPr="00EC4C49" w:rsidRDefault="004C35C6"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82978" w:rsidRPr="00EC4C49">
              <w:rPr>
                <w:rFonts w:asciiTheme="minorHAnsi" w:eastAsia="Calibri" w:hAnsiTheme="minorHAnsi" w:cstheme="minorHAnsi"/>
                <w:sz w:val="22"/>
                <w:szCs w:val="22"/>
                <w:bdr w:val="none" w:sz="0" w:space="0" w:color="auto"/>
                <w:lang w:val="en-IE"/>
              </w:rPr>
              <w:t>1</w:t>
            </w:r>
          </w:p>
        </w:tc>
        <w:tc>
          <w:tcPr>
            <w:tcW w:w="4111" w:type="dxa"/>
            <w:vAlign w:val="center"/>
          </w:tcPr>
          <w:p w14:paraId="23E729A5" w14:textId="1DC54544" w:rsidR="004F5C0A" w:rsidRPr="00EC4C49" w:rsidRDefault="00A27518"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Contracting Authority will be using approximately 1</w:t>
            </w:r>
            <w:r w:rsidR="009E1845" w:rsidRPr="00EC4C49">
              <w:rPr>
                <w:rFonts w:asciiTheme="minorHAnsi" w:hAnsiTheme="minorHAnsi" w:cstheme="minorBidi"/>
                <w:sz w:val="22"/>
                <w:szCs w:val="22"/>
                <w:lang w:val="en-IE"/>
              </w:rPr>
              <w:t>9</w:t>
            </w:r>
            <w:r w:rsidRPr="00EC4C49">
              <w:rPr>
                <w:rFonts w:asciiTheme="minorHAnsi" w:hAnsiTheme="minorHAnsi" w:cstheme="minorBidi"/>
                <w:sz w:val="22"/>
                <w:szCs w:val="22"/>
                <w:lang w:val="en-IE"/>
              </w:rPr>
              <w:t>,</w:t>
            </w:r>
            <w:r w:rsidR="009E1845" w:rsidRPr="00EC4C49">
              <w:rPr>
                <w:rFonts w:asciiTheme="minorHAnsi" w:hAnsiTheme="minorHAnsi" w:cstheme="minorBidi"/>
                <w:sz w:val="22"/>
                <w:szCs w:val="22"/>
                <w:lang w:val="en-IE"/>
              </w:rPr>
              <w:t>0</w:t>
            </w:r>
            <w:r w:rsidRPr="00EC4C49">
              <w:rPr>
                <w:rFonts w:asciiTheme="minorHAnsi" w:hAnsiTheme="minorHAnsi" w:cstheme="minorBidi"/>
                <w:sz w:val="22"/>
                <w:szCs w:val="22"/>
                <w:lang w:val="en-IE"/>
              </w:rPr>
              <w:t xml:space="preserve">00 cards annually. The tenderer </w:t>
            </w:r>
            <w:r w:rsidR="004F5C0A"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have stock in place </w:t>
            </w:r>
            <w:r w:rsidR="00A0234F" w:rsidRPr="00EC4C49">
              <w:rPr>
                <w:rFonts w:asciiTheme="minorHAnsi" w:hAnsiTheme="minorHAnsi" w:cstheme="minorBidi"/>
                <w:sz w:val="22"/>
                <w:szCs w:val="22"/>
                <w:lang w:val="en-IE"/>
              </w:rPr>
              <w:t>to ensure supply.</w:t>
            </w:r>
            <w:r w:rsidR="00C1763D"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The Tender </w:t>
            </w:r>
            <w:r w:rsidR="0001505F" w:rsidRPr="00EC4C49">
              <w:rPr>
                <w:rFonts w:asciiTheme="minorHAnsi" w:hAnsiTheme="minorHAnsi" w:cstheme="minorBidi"/>
                <w:sz w:val="22"/>
                <w:szCs w:val="22"/>
                <w:lang w:val="en-IE"/>
              </w:rPr>
              <w:t>MUST</w:t>
            </w:r>
            <w:r w:rsidR="0001505F" w:rsidRPr="00EC4C49" w:rsidDel="0001505F">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ensure that there will be no </w:t>
            </w:r>
            <w:r w:rsidR="0001505F" w:rsidRPr="00EC4C49">
              <w:rPr>
                <w:rFonts w:asciiTheme="minorHAnsi" w:hAnsiTheme="minorHAnsi" w:cstheme="minorBidi"/>
                <w:sz w:val="22"/>
                <w:szCs w:val="22"/>
                <w:lang w:val="en-IE"/>
              </w:rPr>
              <w:t>shortage</w:t>
            </w:r>
            <w:r w:rsidRPr="00EC4C49">
              <w:rPr>
                <w:rFonts w:asciiTheme="minorHAnsi" w:hAnsiTheme="minorHAnsi" w:cstheme="minorBidi"/>
                <w:sz w:val="22"/>
                <w:szCs w:val="22"/>
                <w:lang w:val="en-IE"/>
              </w:rPr>
              <w:t xml:space="preserve"> of cards for the duration of the contract. Tenderers </w:t>
            </w:r>
            <w:r w:rsidR="0001505F" w:rsidRPr="00EC4C49">
              <w:rPr>
                <w:rFonts w:asciiTheme="minorHAnsi" w:hAnsiTheme="minorHAnsi" w:cstheme="minorBidi"/>
                <w:sz w:val="22"/>
                <w:szCs w:val="22"/>
                <w:lang w:val="en-IE"/>
              </w:rPr>
              <w:t>SHOULD</w:t>
            </w:r>
            <w:r w:rsidRPr="00EC4C49">
              <w:rPr>
                <w:rFonts w:asciiTheme="minorHAnsi" w:hAnsiTheme="minorHAnsi" w:cstheme="minorBidi"/>
                <w:sz w:val="22"/>
                <w:szCs w:val="22"/>
                <w:lang w:val="en-IE"/>
              </w:rPr>
              <w:t xml:space="preserve"> have a safety stock as per forecast provided annually. </w:t>
            </w:r>
          </w:p>
          <w:p w14:paraId="7AFD329F" w14:textId="77777777" w:rsidR="004F5C0A" w:rsidRPr="00EC4C49" w:rsidRDefault="004F5C0A"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55AEEC77" w14:textId="56CE9A5B" w:rsidR="000E72F4" w:rsidRPr="00EC4C49" w:rsidRDefault="00A27518"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how your proposal will meet this requirement</w:t>
            </w:r>
            <w:r w:rsidR="0001505F" w:rsidRPr="00EC4C49">
              <w:rPr>
                <w:rFonts w:asciiTheme="minorHAnsi" w:hAnsiTheme="minorHAnsi" w:cstheme="minorBidi"/>
                <w:sz w:val="22"/>
                <w:szCs w:val="22"/>
                <w:lang w:val="en-IE"/>
              </w:rPr>
              <w:t>.</w:t>
            </w:r>
            <w:r w:rsidR="00C1763D" w:rsidRPr="00EC4C49">
              <w:rPr>
                <w:rFonts w:asciiTheme="minorHAnsi" w:hAnsiTheme="minorHAnsi" w:cstheme="minorBidi"/>
                <w:sz w:val="22"/>
                <w:szCs w:val="22"/>
                <w:lang w:val="en-IE"/>
              </w:rPr>
              <w:t xml:space="preserve"> </w:t>
            </w:r>
          </w:p>
        </w:tc>
        <w:tc>
          <w:tcPr>
            <w:tcW w:w="1418" w:type="dxa"/>
            <w:vAlign w:val="center"/>
          </w:tcPr>
          <w:p w14:paraId="32B270B1"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0299F984"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86D00" w:rsidRPr="00EC4C49" w14:paraId="676A1DF0" w14:textId="77777777" w:rsidTr="23B712B0">
        <w:trPr>
          <w:trHeight w:val="745"/>
        </w:trPr>
        <w:tc>
          <w:tcPr>
            <w:tcW w:w="993" w:type="dxa"/>
            <w:vAlign w:val="center"/>
          </w:tcPr>
          <w:p w14:paraId="3BB75D58" w14:textId="1BE1155F" w:rsidR="00D86D00" w:rsidRPr="00EC4C49" w:rsidRDefault="005D238A"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82978" w:rsidRPr="00EC4C49">
              <w:rPr>
                <w:rFonts w:asciiTheme="minorHAnsi" w:eastAsia="Calibri" w:hAnsiTheme="minorHAnsi" w:cstheme="minorHAnsi"/>
                <w:sz w:val="22"/>
                <w:szCs w:val="22"/>
                <w:bdr w:val="none" w:sz="0" w:space="0" w:color="auto"/>
                <w:lang w:val="en-IE"/>
              </w:rPr>
              <w:t>2</w:t>
            </w:r>
          </w:p>
        </w:tc>
        <w:tc>
          <w:tcPr>
            <w:tcW w:w="4111" w:type="dxa"/>
            <w:vAlign w:val="center"/>
          </w:tcPr>
          <w:p w14:paraId="324A25C0" w14:textId="270487D7" w:rsidR="00D323DA" w:rsidRPr="00EC4C49" w:rsidRDefault="00D323DA" w:rsidP="23B712B0">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It </w:t>
            </w:r>
            <w:r w:rsidR="0001505F" w:rsidRPr="00EC4C49">
              <w:rPr>
                <w:rFonts w:asciiTheme="minorHAnsi" w:hAnsiTheme="minorHAnsi" w:cstheme="minorBidi"/>
                <w:sz w:val="22"/>
                <w:szCs w:val="22"/>
                <w:lang w:val="en-IE"/>
              </w:rPr>
              <w:t>SHOULD</w:t>
            </w:r>
            <w:r w:rsidRPr="00EC4C49">
              <w:rPr>
                <w:rFonts w:asciiTheme="minorHAnsi" w:hAnsiTheme="minorHAnsi" w:cstheme="minorBidi"/>
                <w:sz w:val="22"/>
                <w:szCs w:val="22"/>
                <w:lang w:val="en-IE"/>
              </w:rPr>
              <w:t xml:space="preserve"> be noted that the bulk of cards are issued to new students at the start of autumn (</w:t>
            </w:r>
            <w:r w:rsidR="002805BC" w:rsidRPr="00EC4C49">
              <w:rPr>
                <w:rFonts w:asciiTheme="minorHAnsi" w:hAnsiTheme="minorHAnsi" w:cstheme="minorBidi"/>
                <w:sz w:val="22"/>
                <w:szCs w:val="22"/>
                <w:lang w:val="en-IE"/>
              </w:rPr>
              <w:t>e.g. Sept</w:t>
            </w:r>
            <w:r w:rsidRPr="00EC4C49">
              <w:rPr>
                <w:rFonts w:asciiTheme="minorHAnsi" w:hAnsiTheme="minorHAnsi" w:cstheme="minorBidi"/>
                <w:sz w:val="22"/>
                <w:szCs w:val="22"/>
                <w:lang w:val="en-IE"/>
              </w:rPr>
              <w:t xml:space="preserve"> (~</w:t>
            </w:r>
            <w:r w:rsidR="004067C7" w:rsidRPr="00EC4C49">
              <w:rPr>
                <w:rFonts w:asciiTheme="minorHAnsi" w:hAnsiTheme="minorHAnsi" w:cstheme="minorBidi"/>
                <w:sz w:val="22"/>
                <w:szCs w:val="22"/>
                <w:lang w:val="en-IE"/>
              </w:rPr>
              <w:t>5</w:t>
            </w:r>
            <w:r w:rsidRPr="00EC4C49">
              <w:rPr>
                <w:rFonts w:asciiTheme="minorHAnsi" w:hAnsiTheme="minorHAnsi" w:cstheme="minorBidi"/>
                <w:sz w:val="22"/>
                <w:szCs w:val="22"/>
                <w:lang w:val="en-IE"/>
              </w:rPr>
              <w:t>000), Oct (~</w:t>
            </w:r>
            <w:r w:rsidR="004067C7" w:rsidRPr="00EC4C49">
              <w:rPr>
                <w:rFonts w:asciiTheme="minorHAnsi" w:hAnsiTheme="minorHAnsi" w:cstheme="minorBidi"/>
                <w:sz w:val="22"/>
                <w:szCs w:val="22"/>
                <w:lang w:val="en-IE"/>
              </w:rPr>
              <w:t>60</w:t>
            </w:r>
            <w:r w:rsidRPr="00EC4C49">
              <w:rPr>
                <w:rFonts w:asciiTheme="minorHAnsi" w:hAnsiTheme="minorHAnsi" w:cstheme="minorBidi"/>
                <w:sz w:val="22"/>
                <w:szCs w:val="22"/>
                <w:lang w:val="en-IE"/>
              </w:rPr>
              <w:t>00)</w:t>
            </w:r>
            <w:r w:rsidR="0094326B" w:rsidRPr="00EC4C49">
              <w:rPr>
                <w:rFonts w:asciiTheme="minorHAnsi" w:hAnsiTheme="minorHAnsi" w:cstheme="minorBidi"/>
                <w:sz w:val="22"/>
                <w:szCs w:val="22"/>
                <w:lang w:val="en-IE"/>
              </w:rPr>
              <w:t>, Nov (</w:t>
            </w:r>
            <w:r w:rsidR="002805BC" w:rsidRPr="00EC4C49">
              <w:rPr>
                <w:rFonts w:asciiTheme="minorHAnsi" w:hAnsiTheme="minorHAnsi" w:cstheme="minorBidi"/>
                <w:sz w:val="22"/>
                <w:szCs w:val="22"/>
                <w:lang w:val="en-IE"/>
              </w:rPr>
              <w:t>~</w:t>
            </w:r>
            <w:r w:rsidR="0094326B" w:rsidRPr="00EC4C49">
              <w:rPr>
                <w:rFonts w:asciiTheme="minorHAnsi" w:hAnsiTheme="minorHAnsi" w:cstheme="minorBidi"/>
                <w:sz w:val="22"/>
                <w:szCs w:val="22"/>
                <w:lang w:val="en-IE"/>
              </w:rPr>
              <w:t>800</w:t>
            </w:r>
            <w:r w:rsidR="00F64046" w:rsidRPr="00EC4C49">
              <w:rPr>
                <w:rFonts w:asciiTheme="minorHAnsi" w:hAnsiTheme="minorHAnsi" w:cstheme="minorBidi"/>
                <w:sz w:val="22"/>
                <w:szCs w:val="22"/>
                <w:lang w:val="en-IE"/>
              </w:rPr>
              <w:t>) Dec (</w:t>
            </w:r>
            <w:r w:rsidR="002805BC" w:rsidRPr="00EC4C49">
              <w:rPr>
                <w:rFonts w:asciiTheme="minorHAnsi" w:hAnsiTheme="minorHAnsi" w:cstheme="minorBidi"/>
                <w:sz w:val="22"/>
                <w:szCs w:val="22"/>
                <w:lang w:val="en-IE"/>
              </w:rPr>
              <w:t>~</w:t>
            </w:r>
            <w:r w:rsidR="00F64046" w:rsidRPr="00EC4C49">
              <w:rPr>
                <w:rFonts w:asciiTheme="minorHAnsi" w:hAnsiTheme="minorHAnsi" w:cstheme="minorBidi"/>
                <w:sz w:val="22"/>
                <w:szCs w:val="22"/>
                <w:lang w:val="en-IE"/>
              </w:rPr>
              <w:t>500)</w:t>
            </w:r>
            <w:r w:rsidRPr="00EC4C49">
              <w:rPr>
                <w:rFonts w:asciiTheme="minorHAnsi" w:hAnsiTheme="minorHAnsi" w:cstheme="minorBidi"/>
                <w:sz w:val="22"/>
                <w:szCs w:val="22"/>
                <w:lang w:val="en-IE"/>
              </w:rPr>
              <w:t>) and spring (e.g. Jan (~1</w:t>
            </w:r>
            <w:r w:rsidR="00C93209" w:rsidRPr="00EC4C49">
              <w:rPr>
                <w:rFonts w:asciiTheme="minorHAnsi" w:hAnsiTheme="minorHAnsi" w:cstheme="minorBidi"/>
                <w:sz w:val="22"/>
                <w:szCs w:val="22"/>
                <w:lang w:val="en-IE"/>
              </w:rPr>
              <w:t>4</w:t>
            </w:r>
            <w:r w:rsidRPr="00EC4C49">
              <w:rPr>
                <w:rFonts w:asciiTheme="minorHAnsi" w:hAnsiTheme="minorHAnsi" w:cstheme="minorBidi"/>
                <w:sz w:val="22"/>
                <w:szCs w:val="22"/>
                <w:lang w:val="en-IE"/>
              </w:rPr>
              <w:t>00) /Feb (</w:t>
            </w:r>
            <w:r w:rsidR="002805BC" w:rsidRPr="00EC4C49">
              <w:rPr>
                <w:rFonts w:asciiTheme="minorHAnsi" w:hAnsiTheme="minorHAnsi" w:cstheme="minorBidi"/>
                <w:sz w:val="22"/>
                <w:szCs w:val="22"/>
                <w:lang w:val="en-IE"/>
              </w:rPr>
              <w:t>~</w:t>
            </w:r>
            <w:r w:rsidR="00C93209" w:rsidRPr="00EC4C49">
              <w:rPr>
                <w:rFonts w:asciiTheme="minorHAnsi" w:hAnsiTheme="minorHAnsi" w:cstheme="minorBidi"/>
                <w:sz w:val="22"/>
                <w:szCs w:val="22"/>
                <w:lang w:val="en-IE"/>
              </w:rPr>
              <w:t>6</w:t>
            </w:r>
            <w:r w:rsidRPr="00EC4C49">
              <w:rPr>
                <w:rFonts w:asciiTheme="minorHAnsi" w:hAnsiTheme="minorHAnsi" w:cstheme="minorBidi"/>
                <w:sz w:val="22"/>
                <w:szCs w:val="22"/>
                <w:lang w:val="en-IE"/>
              </w:rPr>
              <w:t>00)</w:t>
            </w:r>
            <w:r w:rsidR="00F64046" w:rsidRPr="00EC4C49">
              <w:rPr>
                <w:rFonts w:asciiTheme="minorHAnsi" w:hAnsiTheme="minorHAnsi" w:cstheme="minorBidi"/>
                <w:sz w:val="22"/>
                <w:szCs w:val="22"/>
                <w:lang w:val="en-IE"/>
              </w:rPr>
              <w:t xml:space="preserve"> March (</w:t>
            </w:r>
            <w:r w:rsidR="002805BC" w:rsidRPr="00EC4C49">
              <w:rPr>
                <w:rFonts w:asciiTheme="minorHAnsi" w:hAnsiTheme="minorHAnsi" w:cstheme="minorBidi"/>
                <w:sz w:val="22"/>
                <w:szCs w:val="22"/>
                <w:lang w:val="en-IE"/>
              </w:rPr>
              <w:t>~</w:t>
            </w:r>
            <w:r w:rsidR="00F64046" w:rsidRPr="00EC4C49">
              <w:rPr>
                <w:rFonts w:asciiTheme="minorHAnsi" w:hAnsiTheme="minorHAnsi" w:cstheme="minorBidi"/>
                <w:sz w:val="22"/>
                <w:szCs w:val="22"/>
                <w:lang w:val="en-IE"/>
              </w:rPr>
              <w:t>200), April</w:t>
            </w:r>
            <w:r w:rsidR="00EC4C49" w:rsidRPr="00EC4C49">
              <w:rPr>
                <w:rFonts w:asciiTheme="minorHAnsi" w:hAnsiTheme="minorHAnsi" w:cstheme="minorBidi"/>
                <w:sz w:val="22"/>
                <w:szCs w:val="22"/>
                <w:lang w:val="en-IE"/>
              </w:rPr>
              <w:t xml:space="preserve">  </w:t>
            </w:r>
            <w:r w:rsidR="00C1763D" w:rsidRPr="00EC4C49">
              <w:rPr>
                <w:rFonts w:asciiTheme="minorHAnsi" w:hAnsiTheme="minorHAnsi" w:cstheme="minorBidi"/>
                <w:sz w:val="22"/>
                <w:szCs w:val="22"/>
                <w:lang w:val="en-IE"/>
              </w:rPr>
              <w:t xml:space="preserve"> </w:t>
            </w:r>
            <w:r w:rsidR="00F64046" w:rsidRPr="00EC4C49">
              <w:rPr>
                <w:rFonts w:asciiTheme="minorHAnsi" w:hAnsiTheme="minorHAnsi" w:cstheme="minorBidi"/>
                <w:sz w:val="22"/>
                <w:szCs w:val="22"/>
                <w:lang w:val="en-IE"/>
              </w:rPr>
              <w:t>(</w:t>
            </w:r>
            <w:r w:rsidR="002805BC" w:rsidRPr="00EC4C49">
              <w:rPr>
                <w:rFonts w:asciiTheme="minorHAnsi" w:hAnsiTheme="minorHAnsi" w:cstheme="minorBidi"/>
                <w:sz w:val="22"/>
                <w:szCs w:val="22"/>
                <w:lang w:val="en-IE"/>
              </w:rPr>
              <w:t>~</w:t>
            </w:r>
            <w:r w:rsidR="00F64046" w:rsidRPr="00EC4C49">
              <w:rPr>
                <w:rFonts w:asciiTheme="minorHAnsi" w:hAnsiTheme="minorHAnsi" w:cstheme="minorBidi"/>
                <w:sz w:val="22"/>
                <w:szCs w:val="22"/>
                <w:lang w:val="en-IE"/>
              </w:rPr>
              <w:t>700)</w:t>
            </w:r>
            <w:r w:rsidRPr="00EC4C49">
              <w:rPr>
                <w:rFonts w:asciiTheme="minorHAnsi" w:hAnsiTheme="minorHAnsi" w:cstheme="minorBidi"/>
                <w:sz w:val="22"/>
                <w:szCs w:val="22"/>
                <w:lang w:val="en-IE"/>
              </w:rPr>
              <w:t xml:space="preserve">) semesters. </w:t>
            </w:r>
            <w:r w:rsidR="00A118ED" w:rsidRPr="00EC4C49">
              <w:rPr>
                <w:rFonts w:asciiTheme="minorHAnsi" w:hAnsiTheme="minorHAnsi" w:cstheme="minorBidi"/>
                <w:sz w:val="22"/>
                <w:szCs w:val="22"/>
                <w:lang w:val="en-IE"/>
              </w:rPr>
              <w:t>Please note these totals are estimates</w:t>
            </w:r>
            <w:r w:rsidR="00D63B89" w:rsidRPr="00EC4C49">
              <w:rPr>
                <w:rFonts w:asciiTheme="minorHAnsi" w:hAnsiTheme="minorHAnsi" w:cstheme="minorBidi"/>
                <w:sz w:val="22"/>
                <w:szCs w:val="22"/>
                <w:lang w:val="en-IE"/>
              </w:rPr>
              <w:t xml:space="preserve"> </w:t>
            </w:r>
            <w:proofErr w:type="gramStart"/>
            <w:r w:rsidR="00D63B89" w:rsidRPr="00EC4C49">
              <w:rPr>
                <w:rFonts w:asciiTheme="minorHAnsi" w:hAnsiTheme="minorHAnsi" w:cstheme="minorBidi"/>
                <w:sz w:val="22"/>
                <w:szCs w:val="22"/>
                <w:lang w:val="en-IE"/>
              </w:rPr>
              <w:t>at this point in time</w:t>
            </w:r>
            <w:proofErr w:type="gramEnd"/>
            <w:r w:rsidR="00D63B89"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The rest of the cards are replacement cards, issued in small numbers spread across the full year, based on student requests</w:t>
            </w:r>
            <w:r w:rsidR="00787613" w:rsidRPr="00EC4C49">
              <w:rPr>
                <w:rFonts w:asciiTheme="minorHAnsi" w:hAnsiTheme="minorHAnsi" w:cstheme="minorBidi"/>
                <w:sz w:val="22"/>
                <w:szCs w:val="22"/>
                <w:lang w:val="en-IE"/>
              </w:rPr>
              <w:t>.</w:t>
            </w:r>
          </w:p>
          <w:p w14:paraId="38DD5E09" w14:textId="77777777" w:rsidR="004F5C0A" w:rsidRPr="00EC4C49" w:rsidRDefault="004F5C0A" w:rsidP="00D323DA">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3D7121D7" w14:textId="2EB1506B" w:rsidR="004F5C0A" w:rsidRPr="00EC4C49" w:rsidRDefault="00D323DA" w:rsidP="321DE2F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w:t>
            </w:r>
            <w:r w:rsidR="00787613" w:rsidRPr="00EC4C49">
              <w:rPr>
                <w:rFonts w:asciiTheme="minorHAnsi" w:hAnsiTheme="minorHAnsi" w:cstheme="minorBidi"/>
                <w:sz w:val="22"/>
                <w:szCs w:val="22"/>
                <w:lang w:val="en-IE"/>
              </w:rPr>
              <w:t>er</w:t>
            </w:r>
            <w:r w:rsidRPr="00EC4C49">
              <w:rPr>
                <w:rFonts w:asciiTheme="minorHAnsi" w:hAnsiTheme="minorHAnsi" w:cstheme="minorBidi"/>
                <w:sz w:val="22"/>
                <w:szCs w:val="22"/>
                <w:lang w:val="en-IE"/>
              </w:rPr>
              <w:t xml:space="preserve"> MUST confirm the ability/capacity to supply, produce and deliver this quantity of cards during</w:t>
            </w:r>
            <w:r w:rsidR="0245F5EF" w:rsidRPr="00EC4C49">
              <w:rPr>
                <w:rFonts w:asciiTheme="minorHAnsi" w:hAnsiTheme="minorHAnsi" w:cstheme="minorBidi"/>
                <w:sz w:val="22"/>
                <w:szCs w:val="22"/>
                <w:lang w:val="en-IE"/>
              </w:rPr>
              <w:t xml:space="preserve"> peak requirement periods </w:t>
            </w:r>
            <w:r w:rsidR="000178D3" w:rsidRPr="00EC4C49">
              <w:rPr>
                <w:rFonts w:asciiTheme="minorHAnsi" w:hAnsiTheme="minorHAnsi" w:cstheme="minorBidi"/>
                <w:sz w:val="22"/>
                <w:szCs w:val="22"/>
                <w:lang w:val="en-IE"/>
              </w:rPr>
              <w:t>of Sept</w:t>
            </w:r>
            <w:r w:rsidRPr="00EC4C49">
              <w:rPr>
                <w:rFonts w:asciiTheme="minorHAnsi" w:hAnsiTheme="minorHAnsi" w:cstheme="minorBidi"/>
                <w:sz w:val="22"/>
                <w:szCs w:val="22"/>
                <w:lang w:val="en-IE"/>
              </w:rPr>
              <w:t>/Oct each year, and the willingness to produce smaller numbers (1-100) each week outside of this busy period.</w:t>
            </w:r>
            <w:r w:rsidR="00C1763D" w:rsidRPr="00EC4C49">
              <w:rPr>
                <w:rFonts w:asciiTheme="minorHAnsi" w:hAnsiTheme="minorHAnsi" w:cstheme="minorBidi"/>
                <w:sz w:val="22"/>
                <w:szCs w:val="22"/>
                <w:lang w:val="en-IE"/>
              </w:rPr>
              <w:t xml:space="preserve"> </w:t>
            </w:r>
          </w:p>
          <w:p w14:paraId="0D8288E0" w14:textId="77777777" w:rsidR="004F5C0A" w:rsidRPr="00EC4C49" w:rsidRDefault="004F5C0A" w:rsidP="00D323DA">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0484D163" w14:textId="67514BFB" w:rsidR="000E72F4" w:rsidRPr="00EC4C49" w:rsidRDefault="00D323DA" w:rsidP="00DA2AD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how you propose to meet this requirement.</w:t>
            </w:r>
          </w:p>
        </w:tc>
        <w:tc>
          <w:tcPr>
            <w:tcW w:w="1418" w:type="dxa"/>
            <w:vAlign w:val="center"/>
          </w:tcPr>
          <w:p w14:paraId="76618353" w14:textId="10015C4C" w:rsidR="00D86D00" w:rsidRPr="00EC4C49" w:rsidRDefault="00187E6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15F8087B" w14:textId="7D8FD389" w:rsidR="00D86D00" w:rsidRPr="00EC4C49" w:rsidRDefault="00D86D00"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87E6D" w:rsidRPr="00EC4C49" w14:paraId="46924768" w14:textId="77777777" w:rsidTr="23B712B0">
        <w:trPr>
          <w:trHeight w:val="745"/>
        </w:trPr>
        <w:tc>
          <w:tcPr>
            <w:tcW w:w="993" w:type="dxa"/>
            <w:vAlign w:val="center"/>
          </w:tcPr>
          <w:p w14:paraId="72B4913F" w14:textId="6C52677A" w:rsidR="00187E6D" w:rsidRPr="00EC4C49" w:rsidRDefault="007C5795"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lastRenderedPageBreak/>
              <w:t>A3</w:t>
            </w:r>
          </w:p>
        </w:tc>
        <w:tc>
          <w:tcPr>
            <w:tcW w:w="4111" w:type="dxa"/>
            <w:vAlign w:val="center"/>
          </w:tcPr>
          <w:p w14:paraId="63C52B6B" w14:textId="3C7D553C" w:rsidR="001B369A" w:rsidRPr="00EC4C49" w:rsidRDefault="001B369A"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See Appendix A and Appendix B </w:t>
            </w:r>
            <w:r w:rsidR="00753361" w:rsidRPr="00EC4C49">
              <w:rPr>
                <w:rFonts w:asciiTheme="minorHAnsi" w:hAnsiTheme="minorHAnsi" w:cstheme="minorBidi"/>
                <w:sz w:val="22"/>
                <w:szCs w:val="22"/>
                <w:lang w:val="en-IE"/>
              </w:rPr>
              <w:t xml:space="preserve">detailing </w:t>
            </w:r>
            <w:r w:rsidRPr="00EC4C49">
              <w:rPr>
                <w:rFonts w:asciiTheme="minorHAnsi" w:hAnsiTheme="minorHAnsi" w:cstheme="minorBidi"/>
                <w:sz w:val="22"/>
                <w:szCs w:val="22"/>
                <w:lang w:val="en-IE"/>
              </w:rPr>
              <w:t xml:space="preserve">specification, </w:t>
            </w:r>
            <w:r w:rsidR="00753361" w:rsidRPr="00EC4C49">
              <w:rPr>
                <w:rFonts w:asciiTheme="minorHAnsi" w:hAnsiTheme="minorHAnsi" w:cstheme="minorBidi"/>
                <w:sz w:val="22"/>
                <w:szCs w:val="22"/>
                <w:lang w:val="en-IE"/>
              </w:rPr>
              <w:t xml:space="preserve">data field </w:t>
            </w:r>
            <w:r w:rsidR="00E756D8" w:rsidRPr="00EC4C49">
              <w:rPr>
                <w:rFonts w:asciiTheme="minorHAnsi" w:hAnsiTheme="minorHAnsi" w:cstheme="minorBidi"/>
                <w:sz w:val="22"/>
                <w:szCs w:val="22"/>
                <w:lang w:val="en-IE"/>
              </w:rPr>
              <w:t>lengths</w:t>
            </w:r>
            <w:r w:rsidR="00753361" w:rsidRPr="00EC4C49">
              <w:rPr>
                <w:rFonts w:asciiTheme="minorHAnsi" w:hAnsiTheme="minorHAnsi" w:cstheme="minorBidi"/>
                <w:sz w:val="22"/>
                <w:szCs w:val="22"/>
                <w:lang w:val="en-IE"/>
              </w:rPr>
              <w:t xml:space="preserve"> etc.</w:t>
            </w:r>
          </w:p>
          <w:p w14:paraId="2590CE00" w14:textId="77777777" w:rsidR="00E84559" w:rsidRPr="00EC4C49" w:rsidRDefault="00E84559"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472E11A1" w14:textId="487572EA" w:rsidR="00E756D8" w:rsidRPr="00EC4C49" w:rsidRDefault="00753361"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ATU will </w:t>
            </w:r>
            <w:r w:rsidR="00E756D8" w:rsidRPr="00EC4C49">
              <w:rPr>
                <w:rFonts w:asciiTheme="minorHAnsi" w:hAnsiTheme="minorHAnsi" w:cstheme="minorBidi"/>
                <w:sz w:val="22"/>
                <w:szCs w:val="22"/>
                <w:lang w:val="en-IE"/>
              </w:rPr>
              <w:t>provide</w:t>
            </w:r>
            <w:r w:rsidRPr="00EC4C49">
              <w:rPr>
                <w:rFonts w:asciiTheme="minorHAnsi" w:hAnsiTheme="minorHAnsi" w:cstheme="minorBidi"/>
                <w:sz w:val="22"/>
                <w:szCs w:val="22"/>
                <w:lang w:val="en-IE"/>
              </w:rPr>
              <w:t xml:space="preserve"> at regular </w:t>
            </w:r>
            <w:r w:rsidR="00E756D8" w:rsidRPr="00EC4C49">
              <w:rPr>
                <w:rFonts w:asciiTheme="minorHAnsi" w:hAnsiTheme="minorHAnsi" w:cstheme="minorBidi"/>
                <w:sz w:val="22"/>
                <w:szCs w:val="22"/>
                <w:lang w:val="en-IE"/>
              </w:rPr>
              <w:t xml:space="preserve">intervals </w:t>
            </w:r>
            <w:r w:rsidR="00764B16" w:rsidRPr="00EC4C49">
              <w:rPr>
                <w:rFonts w:asciiTheme="minorHAnsi" w:hAnsiTheme="minorHAnsi" w:cstheme="minorBidi"/>
                <w:sz w:val="22"/>
                <w:szCs w:val="22"/>
                <w:lang w:val="en-IE"/>
              </w:rPr>
              <w:t>(</w:t>
            </w:r>
            <w:r w:rsidR="00665C2C" w:rsidRPr="00EC4C49">
              <w:rPr>
                <w:rFonts w:asciiTheme="minorHAnsi" w:hAnsiTheme="minorHAnsi" w:cstheme="minorBidi"/>
                <w:sz w:val="22"/>
                <w:szCs w:val="22"/>
                <w:lang w:val="en-IE"/>
              </w:rPr>
              <w:t xml:space="preserve">e.g., </w:t>
            </w:r>
            <w:r w:rsidR="00E756D8" w:rsidRPr="00EC4C49">
              <w:rPr>
                <w:rFonts w:asciiTheme="minorHAnsi" w:hAnsiTheme="minorHAnsi" w:cstheme="minorBidi"/>
                <w:sz w:val="22"/>
                <w:szCs w:val="22"/>
                <w:lang w:val="en-IE"/>
              </w:rPr>
              <w:t>daily, weekly)</w:t>
            </w:r>
          </w:p>
          <w:p w14:paraId="14D0468C" w14:textId="77777777" w:rsidR="00AD7407" w:rsidRPr="00EC4C49" w:rsidRDefault="00AD7407"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6417DE1C" w14:textId="77777777" w:rsidR="00AD7407" w:rsidRPr="00EC4C49" w:rsidRDefault="00AD7407">
            <w:pPr>
              <w:pStyle w:val="ListParagraph"/>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Comma delimited text files or XLSX files of student details </w:t>
            </w:r>
          </w:p>
          <w:p w14:paraId="4E7B1D17" w14:textId="130C1A8E" w:rsidR="00AD7407" w:rsidRPr="00EC4C49" w:rsidRDefault="00AD7407" w:rsidP="0010053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en-IE"/>
              </w:rPr>
            </w:pPr>
            <w:r w:rsidRPr="00EC4C49">
              <w:rPr>
                <w:rFonts w:asciiTheme="minorHAnsi" w:hAnsiTheme="minorHAnsi" w:cstheme="minorBidi"/>
                <w:sz w:val="22"/>
                <w:szCs w:val="22"/>
                <w:lang w:val="en-IE"/>
              </w:rPr>
              <w:t xml:space="preserve">ZIP files of JPG images of student photographs. </w:t>
            </w:r>
          </w:p>
          <w:p w14:paraId="494C54D9" w14:textId="7A9BD457" w:rsidR="0088736E" w:rsidRPr="00EC4C49" w:rsidRDefault="007F3F1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Tenderers are required to provide a service to enable a secure remote transfer of data adhering to ATU’s data protection policies and standards</w:t>
            </w:r>
            <w:r w:rsidR="0088736E" w:rsidRPr="00EC4C49">
              <w:rPr>
                <w:rFonts w:asciiTheme="minorHAnsi" w:hAnsiTheme="minorHAnsi" w:cstheme="minorBidi"/>
                <w:sz w:val="22"/>
                <w:szCs w:val="22"/>
                <w:lang w:val="en-IE"/>
              </w:rPr>
              <w:t>.</w:t>
            </w:r>
          </w:p>
          <w:p w14:paraId="5F714CE2" w14:textId="05442B1F" w:rsidR="007F3F1E" w:rsidRPr="00EC4C49" w:rsidRDefault="0088736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files will be delivered by secure FTP (MFT) (SFT</w:t>
            </w:r>
            <w:r w:rsidR="00E42C5D" w:rsidRPr="00EC4C49">
              <w:rPr>
                <w:rFonts w:asciiTheme="minorHAnsi" w:hAnsiTheme="minorHAnsi" w:cstheme="minorBidi"/>
                <w:sz w:val="22"/>
                <w:szCs w:val="22"/>
                <w:lang w:val="en-IE"/>
              </w:rPr>
              <w:t>P)</w:t>
            </w:r>
            <w:r w:rsidR="001B369A" w:rsidRPr="00EC4C49">
              <w:rPr>
                <w:rFonts w:asciiTheme="minorHAnsi" w:hAnsiTheme="minorHAnsi" w:cstheme="minorBidi"/>
                <w:sz w:val="22"/>
                <w:szCs w:val="22"/>
                <w:lang w:val="en-IE"/>
              </w:rPr>
              <w:t>.</w:t>
            </w:r>
          </w:p>
          <w:p w14:paraId="67CF0608" w14:textId="77777777" w:rsidR="00AA1F51" w:rsidRPr="00EC4C49" w:rsidRDefault="00AA1F51"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65AC47F9" w14:textId="7458E93F" w:rsidR="00511BAE" w:rsidRPr="00EC4C49" w:rsidRDefault="007F3F1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Tenderers MUST outline details of the secure facility and how it will operate, enabling automation of the data transfer process from ATU daily</w:t>
            </w:r>
            <w:r w:rsidR="00E84559" w:rsidRPr="00EC4C49">
              <w:rPr>
                <w:rFonts w:asciiTheme="minorHAnsi" w:hAnsiTheme="minorHAnsi" w:cstheme="minorBidi"/>
                <w:sz w:val="22"/>
                <w:szCs w:val="22"/>
                <w:lang w:val="en-IE"/>
              </w:rPr>
              <w:t>, weekly</w:t>
            </w:r>
            <w:r w:rsidR="0033322F" w:rsidRPr="00EC4C49">
              <w:rPr>
                <w:rFonts w:asciiTheme="minorHAnsi" w:hAnsiTheme="minorHAnsi" w:cstheme="minorBidi"/>
                <w:sz w:val="22"/>
                <w:szCs w:val="22"/>
                <w:lang w:val="en-IE"/>
              </w:rPr>
              <w:t>.</w:t>
            </w:r>
          </w:p>
          <w:p w14:paraId="6DDD0387" w14:textId="77777777" w:rsidR="00511BAE" w:rsidRPr="00EC4C49" w:rsidRDefault="00511BAE" w:rsidP="007F3F1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14352549" w14:textId="763892F9" w:rsidR="00187E6D" w:rsidRPr="00EC4C49" w:rsidRDefault="007F3F1E" w:rsidP="4A98BE22">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5E41DB0" w14:textId="1F3E918C" w:rsidR="00187E6D" w:rsidRPr="00EC4C49" w:rsidRDefault="00187E6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2B53BD4F" w14:textId="5879722A" w:rsidR="00187E6D" w:rsidRPr="00EC4C49" w:rsidRDefault="00187E6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50398" w:rsidRPr="00EC4C49" w14:paraId="1F73769B" w14:textId="77777777" w:rsidTr="23B712B0">
        <w:trPr>
          <w:trHeight w:val="745"/>
        </w:trPr>
        <w:tc>
          <w:tcPr>
            <w:tcW w:w="993" w:type="dxa"/>
            <w:vAlign w:val="center"/>
          </w:tcPr>
          <w:p w14:paraId="335D163A" w14:textId="2DE6633A" w:rsidR="00A50398" w:rsidRPr="00EC4C49" w:rsidRDefault="00EF5190"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A4</w:t>
            </w:r>
          </w:p>
        </w:tc>
        <w:tc>
          <w:tcPr>
            <w:tcW w:w="4111" w:type="dxa"/>
            <w:vAlign w:val="center"/>
          </w:tcPr>
          <w:p w14:paraId="713145D5" w14:textId="77777777" w:rsidR="00883924" w:rsidRPr="00EC4C49" w:rsidRDefault="00883924"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ATU student ID number can be used as unique file reference for production management </w:t>
            </w:r>
          </w:p>
          <w:p w14:paraId="004E190A" w14:textId="77777777" w:rsidR="00F77DEE" w:rsidRPr="00EC4C49" w:rsidRDefault="00F77DEE"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0A50DD57" w14:textId="1B0FDC30" w:rsidR="00883924" w:rsidRPr="00EC4C49" w:rsidRDefault="00823629"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solution MUST provide w</w:t>
            </w:r>
            <w:r w:rsidR="00883924" w:rsidRPr="00EC4C49">
              <w:rPr>
                <w:rFonts w:asciiTheme="minorHAnsi" w:hAnsiTheme="minorHAnsi" w:cstheme="minorBidi"/>
                <w:sz w:val="22"/>
                <w:szCs w:val="22"/>
                <w:lang w:val="en-IE"/>
              </w:rPr>
              <w:t xml:space="preserve">hen processing duplicates: </w:t>
            </w:r>
          </w:p>
          <w:p w14:paraId="428DC93D" w14:textId="77777777" w:rsidR="00870E1E" w:rsidRPr="00EC4C49" w:rsidRDefault="00870E1E" w:rsidP="008839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1C4D7EFA" w14:textId="18506D1F" w:rsidR="00870E1E" w:rsidRPr="00EC4C49" w:rsidRDefault="00883924" w:rsidP="00883924">
            <w:pPr>
              <w:pStyle w:val="ListParagraph"/>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Cards imported on the same day should be dropped</w:t>
            </w:r>
            <w:r w:rsidR="00C1763D" w:rsidRPr="00EC4C49">
              <w:rPr>
                <w:rFonts w:asciiTheme="minorHAnsi" w:hAnsiTheme="minorHAnsi" w:cstheme="minorBidi"/>
                <w:sz w:val="22"/>
                <w:szCs w:val="22"/>
                <w:lang w:val="en-IE"/>
              </w:rPr>
              <w:t>;</w:t>
            </w:r>
          </w:p>
          <w:p w14:paraId="75632232" w14:textId="77777777" w:rsidR="00883924" w:rsidRPr="00EC4C49" w:rsidRDefault="00883924">
            <w:pPr>
              <w:pStyle w:val="ListParagraph"/>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In case of historical duplicates (cards printed previous day or earlier), card should print. </w:t>
            </w:r>
          </w:p>
          <w:p w14:paraId="152A7F79" w14:textId="3EDF3EF8" w:rsidR="00A50398" w:rsidRPr="00EC4C49" w:rsidRDefault="001B369A"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Bidi"/>
                <w:sz w:val="22"/>
                <w:szCs w:val="22"/>
                <w:lang w:val="en-IE"/>
              </w:rPr>
              <w:t xml:space="preserve">Please confirm </w:t>
            </w:r>
            <w:r w:rsidR="00C1763D" w:rsidRPr="00EC4C49">
              <w:rPr>
                <w:rFonts w:asciiTheme="minorHAnsi" w:hAnsiTheme="minorHAnsi" w:cstheme="minorBidi"/>
                <w:sz w:val="22"/>
                <w:szCs w:val="22"/>
                <w:lang w:val="en-IE"/>
              </w:rPr>
              <w:t xml:space="preserve">compliance. </w:t>
            </w:r>
          </w:p>
        </w:tc>
        <w:tc>
          <w:tcPr>
            <w:tcW w:w="1418" w:type="dxa"/>
            <w:vAlign w:val="center"/>
          </w:tcPr>
          <w:p w14:paraId="1A68F49D" w14:textId="4F027675"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477CF297" w14:textId="7BA94E9B"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50398" w:rsidRPr="00EC4C49" w14:paraId="619A87CD" w14:textId="77777777" w:rsidTr="23B712B0">
        <w:trPr>
          <w:trHeight w:val="274"/>
        </w:trPr>
        <w:tc>
          <w:tcPr>
            <w:tcW w:w="993" w:type="dxa"/>
            <w:vAlign w:val="center"/>
          </w:tcPr>
          <w:p w14:paraId="5CB30F04" w14:textId="14844F06" w:rsidR="00A50398" w:rsidRPr="00EC4C49" w:rsidRDefault="00F77DEE"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A5</w:t>
            </w:r>
          </w:p>
        </w:tc>
        <w:tc>
          <w:tcPr>
            <w:tcW w:w="4111" w:type="dxa"/>
            <w:vAlign w:val="center"/>
          </w:tcPr>
          <w:p w14:paraId="24311FAF" w14:textId="77777777" w:rsidR="00464ADC" w:rsidRPr="00EC4C49" w:rsidRDefault="002E34B8" w:rsidP="00464A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Solution MUST provide the following:</w:t>
            </w:r>
          </w:p>
          <w:p w14:paraId="6081873F" w14:textId="77777777" w:rsidR="00DC5166" w:rsidRPr="00EC4C49" w:rsidRDefault="00DC5166" w:rsidP="00464A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7C156DB1" w14:textId="0943643F" w:rsidR="00CA4C12" w:rsidRPr="00EC4C49" w:rsidRDefault="007B6219">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A</w:t>
            </w:r>
            <w:r w:rsidR="002E34B8" w:rsidRPr="00EC4C49">
              <w:rPr>
                <w:rFonts w:asciiTheme="minorHAnsi" w:hAnsiTheme="minorHAnsi" w:cstheme="minorBidi"/>
                <w:sz w:val="22"/>
                <w:szCs w:val="22"/>
                <w:lang w:val="en-IE"/>
              </w:rPr>
              <w:t>cceptable form</w:t>
            </w:r>
            <w:r w:rsidR="00CA4C12" w:rsidRPr="00EC4C49">
              <w:rPr>
                <w:rFonts w:asciiTheme="minorHAnsi" w:hAnsiTheme="minorHAnsi" w:cstheme="minorBidi"/>
                <w:sz w:val="22"/>
                <w:szCs w:val="22"/>
                <w:lang w:val="en-IE"/>
              </w:rPr>
              <w:t xml:space="preserve"> of identification featuring a forward view of the face of the student of similar specification to that of a passport or driving license. </w:t>
            </w:r>
          </w:p>
          <w:p w14:paraId="5D1E0BDF"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 larger than 150 kilobytes (150k) in size </w:t>
            </w:r>
          </w:p>
          <w:p w14:paraId="64BA4B7E"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 xml:space="preserve">Not more than 450 pixels wide and 570 pixels in height </w:t>
            </w:r>
          </w:p>
          <w:p w14:paraId="59EF06AD"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JPG format with the encoding format set to Standard </w:t>
            </w:r>
          </w:p>
          <w:p w14:paraId="41DFF5E3"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 compression, loss or compression artefacts </w:t>
            </w:r>
          </w:p>
          <w:p w14:paraId="47E8D38A"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 digitally enhanced or changed </w:t>
            </w:r>
          </w:p>
          <w:p w14:paraId="4A083950"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 containing barrel or other distortion </w:t>
            </w:r>
          </w:p>
          <w:p w14:paraId="388B8648" w14:textId="77777777" w:rsidR="00CA4C12" w:rsidRPr="00EC4C49" w:rsidRDefault="00CA4C12">
            <w:pPr>
              <w:pStyle w:val="ListParagraph"/>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There will be one image per student. </w:t>
            </w:r>
          </w:p>
          <w:p w14:paraId="5C53FFB1" w14:textId="11BCBBE8" w:rsidR="00A50398" w:rsidRPr="00EC4C49" w:rsidRDefault="00C1763D" w:rsidP="00CA4C1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highlight w:val="yellow"/>
                <w:lang w:val="en-IE"/>
              </w:rPr>
            </w:pPr>
            <w:r w:rsidRPr="00EC4C49">
              <w:rPr>
                <w:rFonts w:asciiTheme="minorHAnsi" w:hAnsiTheme="minorHAnsi" w:cstheme="minorBidi"/>
                <w:sz w:val="22"/>
                <w:szCs w:val="22"/>
                <w:lang w:val="en-IE"/>
              </w:rPr>
              <w:t xml:space="preserve">Please confirm compliance and detail. </w:t>
            </w:r>
          </w:p>
        </w:tc>
        <w:tc>
          <w:tcPr>
            <w:tcW w:w="1418" w:type="dxa"/>
            <w:vAlign w:val="center"/>
          </w:tcPr>
          <w:p w14:paraId="1D851114" w14:textId="7DD8E033"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4ECF5B3" w14:textId="132CBCA5" w:rsidR="00A50398" w:rsidRPr="00EC4C49" w:rsidRDefault="00C1763D"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781B7741" w14:textId="77777777" w:rsidTr="23B712B0">
        <w:trPr>
          <w:trHeight w:val="745"/>
        </w:trPr>
        <w:tc>
          <w:tcPr>
            <w:tcW w:w="993" w:type="dxa"/>
            <w:vAlign w:val="center"/>
          </w:tcPr>
          <w:p w14:paraId="24633807" w14:textId="2F375565"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6</w:t>
            </w:r>
          </w:p>
        </w:tc>
        <w:tc>
          <w:tcPr>
            <w:tcW w:w="4111" w:type="dxa"/>
            <w:vAlign w:val="center"/>
          </w:tcPr>
          <w:p w14:paraId="21DBA5AE" w14:textId="668C1701" w:rsidR="00617F97" w:rsidRPr="00EC4C49" w:rsidRDefault="00EF13B6"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card production process </w:t>
            </w:r>
            <w:r w:rsidR="003C73BC"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include quality control software which will identify non-compliant photographs</w:t>
            </w:r>
            <w:r w:rsidR="005F3478" w:rsidRPr="00EC4C49">
              <w:rPr>
                <w:rFonts w:asciiTheme="minorHAnsi" w:hAnsiTheme="minorHAnsi" w:cstheme="minorBidi"/>
                <w:sz w:val="22"/>
                <w:szCs w:val="22"/>
                <w:lang w:val="en-IE"/>
              </w:rPr>
              <w:t>.</w:t>
            </w:r>
          </w:p>
          <w:p w14:paraId="4765D616" w14:textId="77777777" w:rsidR="005F3478" w:rsidRPr="00EC4C49" w:rsidRDefault="005F3478"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3C059054" w14:textId="20505EC1" w:rsidR="005F3478" w:rsidRPr="00EC4C49" w:rsidRDefault="005F3478"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solution MUST provide the following:</w:t>
            </w:r>
          </w:p>
          <w:p w14:paraId="7F644C1E" w14:textId="77777777" w:rsidR="005F3478" w:rsidRPr="00EC4C49" w:rsidRDefault="005F3478"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0CEA0866" w14:textId="77777777" w:rsidR="00556C04" w:rsidRPr="00EC4C49" w:rsidRDefault="00556C04">
            <w:pPr>
              <w:pStyle w:val="ListParagraph"/>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Correct/Adjust them to a compliant standard and where photograph is corrected, return the corrected image to the ATU in JPG format with the filename identified by the ATU Student ID Number and capitalised e.g. S00099999.JPG </w:t>
            </w:r>
          </w:p>
          <w:p w14:paraId="5F0558BA" w14:textId="77777777" w:rsidR="00556C04" w:rsidRPr="00EC4C49" w:rsidRDefault="00556C04" w:rsidP="00DD0CCC">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p>
          <w:p w14:paraId="531AD4A4" w14:textId="77777777" w:rsidR="00C1763D" w:rsidRPr="00EC4C49" w:rsidRDefault="00556C04">
            <w:pPr>
              <w:pStyle w:val="ListParagraph"/>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Reject them and report to the ATU (see Required Responses section</w:t>
            </w:r>
            <w:r w:rsidR="00E235B3" w:rsidRPr="00EC4C49">
              <w:rPr>
                <w:rFonts w:asciiTheme="minorHAnsi" w:hAnsiTheme="minorHAnsi" w:cstheme="minorBidi"/>
                <w:sz w:val="22"/>
                <w:szCs w:val="22"/>
                <w:lang w:val="en-IE"/>
              </w:rPr>
              <w:t xml:space="preserve"> A</w:t>
            </w:r>
            <w:r w:rsidR="001B369A" w:rsidRPr="00EC4C49">
              <w:rPr>
                <w:rFonts w:asciiTheme="minorHAnsi" w:hAnsiTheme="minorHAnsi" w:cstheme="minorBidi"/>
                <w:sz w:val="22"/>
                <w:szCs w:val="22"/>
                <w:lang w:val="en-IE"/>
              </w:rPr>
              <w:t>11</w:t>
            </w:r>
            <w:r w:rsidR="00E235B3" w:rsidRPr="00EC4C49">
              <w:rPr>
                <w:rFonts w:asciiTheme="minorHAnsi" w:hAnsiTheme="minorHAnsi" w:cstheme="minorBidi"/>
                <w:sz w:val="22"/>
                <w:szCs w:val="22"/>
                <w:lang w:val="en-IE"/>
              </w:rPr>
              <w:t>)</w:t>
            </w:r>
            <w:r w:rsidR="00C1763D" w:rsidRPr="00EC4C49">
              <w:rPr>
                <w:rFonts w:asciiTheme="minorHAnsi" w:hAnsiTheme="minorHAnsi" w:cstheme="minorBidi"/>
                <w:sz w:val="22"/>
                <w:szCs w:val="22"/>
                <w:lang w:val="en-IE"/>
              </w:rPr>
              <w:t xml:space="preserve">. </w:t>
            </w:r>
          </w:p>
          <w:p w14:paraId="475C771D" w14:textId="77777777" w:rsidR="00C1763D" w:rsidRPr="00EC4C49" w:rsidRDefault="00C1763D" w:rsidP="00C1763D">
            <w:pPr>
              <w:rPr>
                <w:rFonts w:asciiTheme="minorHAnsi" w:hAnsiTheme="minorHAnsi" w:cstheme="minorBidi"/>
                <w:sz w:val="22"/>
                <w:szCs w:val="22"/>
                <w:lang w:val="en-IE"/>
              </w:rPr>
            </w:pPr>
          </w:p>
          <w:p w14:paraId="0D691C4B" w14:textId="4F8E8B78" w:rsidR="00C1763D" w:rsidRPr="00EC4C49" w:rsidRDefault="00C1763D" w:rsidP="00C1763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compliance and detail.</w:t>
            </w:r>
          </w:p>
        </w:tc>
        <w:tc>
          <w:tcPr>
            <w:tcW w:w="1418" w:type="dxa"/>
            <w:vAlign w:val="center"/>
          </w:tcPr>
          <w:p w14:paraId="146F221F" w14:textId="05273E17"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067CAD92" w14:textId="4D85B127"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03AA9321" w14:textId="77777777" w:rsidTr="23B712B0">
        <w:trPr>
          <w:trHeight w:val="557"/>
        </w:trPr>
        <w:tc>
          <w:tcPr>
            <w:tcW w:w="993" w:type="dxa"/>
            <w:vAlign w:val="center"/>
          </w:tcPr>
          <w:p w14:paraId="2E422B18" w14:textId="6EE16A60"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7</w:t>
            </w:r>
          </w:p>
        </w:tc>
        <w:tc>
          <w:tcPr>
            <w:tcW w:w="4111" w:type="dxa"/>
            <w:vAlign w:val="center"/>
          </w:tcPr>
          <w:p w14:paraId="0D8788EE" w14:textId="6A98CDAA" w:rsidR="004B3013" w:rsidRPr="00EC4C49" w:rsidRDefault="00507A59" w:rsidP="00E57EDB">
            <w:pPr>
              <w:autoSpaceDE w:val="0"/>
              <w:autoSpaceDN w:val="0"/>
              <w:adjustRightInd w:val="0"/>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Card Specification</w:t>
            </w:r>
            <w:r w:rsidR="00C1763D" w:rsidRPr="00EC4C49">
              <w:rPr>
                <w:rFonts w:asciiTheme="minorHAnsi" w:hAnsiTheme="minorHAnsi" w:cstheme="minorBidi"/>
                <w:b/>
                <w:bCs/>
                <w:sz w:val="22"/>
                <w:szCs w:val="22"/>
                <w:lang w:val="en-IE"/>
              </w:rPr>
              <w:t>:</w:t>
            </w:r>
            <w:r w:rsidRPr="00EC4C49">
              <w:rPr>
                <w:rFonts w:asciiTheme="minorHAnsi" w:hAnsiTheme="minorHAnsi" w:cstheme="minorBidi"/>
                <w:b/>
                <w:bCs/>
                <w:sz w:val="22"/>
                <w:szCs w:val="22"/>
                <w:lang w:val="en-IE"/>
              </w:rPr>
              <w:t xml:space="preserve"> </w:t>
            </w:r>
          </w:p>
          <w:p w14:paraId="52DABD68" w14:textId="77777777" w:rsidR="00E57EDB" w:rsidRPr="00EC4C49" w:rsidRDefault="00E57EDB" w:rsidP="00E57EDB">
            <w:pPr>
              <w:autoSpaceDE w:val="0"/>
              <w:autoSpaceDN w:val="0"/>
              <w:adjustRightInd w:val="0"/>
              <w:rPr>
                <w:rFonts w:asciiTheme="minorHAnsi" w:hAnsiTheme="minorHAnsi" w:cstheme="minorBidi"/>
                <w:sz w:val="22"/>
                <w:szCs w:val="22"/>
                <w:lang w:val="en-IE"/>
              </w:rPr>
            </w:pPr>
          </w:p>
          <w:p w14:paraId="2CA12642" w14:textId="48568870"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Layout and artwork will be provided by the ATU.</w:t>
            </w:r>
            <w:r w:rsidR="00C1763D" w:rsidRPr="00EC4C49">
              <w:rPr>
                <w:rFonts w:asciiTheme="minorHAnsi" w:hAnsiTheme="minorHAnsi" w:cstheme="minorBidi"/>
                <w:sz w:val="22"/>
                <w:szCs w:val="22"/>
                <w:lang w:val="en-IE"/>
              </w:rPr>
              <w:t xml:space="preserve"> </w:t>
            </w:r>
          </w:p>
          <w:p w14:paraId="395DC898" w14:textId="77777777" w:rsidR="00DD0CCC" w:rsidRPr="00EC4C49" w:rsidRDefault="00DD0CCC" w:rsidP="00E57EDB">
            <w:pPr>
              <w:autoSpaceDE w:val="0"/>
              <w:autoSpaceDN w:val="0"/>
              <w:adjustRightInd w:val="0"/>
              <w:rPr>
                <w:rFonts w:asciiTheme="minorHAnsi" w:hAnsiTheme="minorHAnsi" w:cstheme="minorBidi"/>
                <w:sz w:val="22"/>
                <w:szCs w:val="22"/>
                <w:lang w:val="en-IE"/>
              </w:rPr>
            </w:pPr>
          </w:p>
          <w:p w14:paraId="3D4585E6" w14:textId="290B928E"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PMS codes for the colours will be included with the artwork</w:t>
            </w:r>
            <w:r w:rsidR="00C1763D" w:rsidRPr="00EC4C49">
              <w:rPr>
                <w:rFonts w:asciiTheme="minorHAnsi" w:hAnsiTheme="minorHAnsi" w:cstheme="minorBidi"/>
                <w:sz w:val="22"/>
                <w:szCs w:val="22"/>
                <w:lang w:val="en-IE"/>
              </w:rPr>
              <w:t>.</w:t>
            </w:r>
          </w:p>
          <w:p w14:paraId="403CCD8E" w14:textId="77777777" w:rsidR="00DD0CCC" w:rsidRPr="00EC4C49" w:rsidRDefault="00DD0CCC" w:rsidP="00E57EDB">
            <w:pPr>
              <w:autoSpaceDE w:val="0"/>
              <w:autoSpaceDN w:val="0"/>
              <w:adjustRightInd w:val="0"/>
              <w:rPr>
                <w:rFonts w:asciiTheme="minorHAnsi" w:hAnsiTheme="minorHAnsi" w:cstheme="minorBidi"/>
                <w:sz w:val="22"/>
                <w:szCs w:val="22"/>
                <w:lang w:val="en-IE"/>
              </w:rPr>
            </w:pPr>
          </w:p>
          <w:p w14:paraId="2F2E8CD1" w14:textId="00EDB2DB"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ATU logo may be taken from the supplied artwork or a vector graphic of the ATU logo may be provided.</w:t>
            </w:r>
            <w:r w:rsidR="00C1763D"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(If suppliers require a vector graphic of the ATU logo they should inform ATU) </w:t>
            </w:r>
          </w:p>
          <w:p w14:paraId="4A8B1B48" w14:textId="77777777" w:rsidR="00DD0CCC" w:rsidRPr="00EC4C49" w:rsidRDefault="00DD0CCC" w:rsidP="00E57EDB">
            <w:pPr>
              <w:autoSpaceDE w:val="0"/>
              <w:autoSpaceDN w:val="0"/>
              <w:adjustRightInd w:val="0"/>
              <w:rPr>
                <w:rFonts w:asciiTheme="minorHAnsi" w:hAnsiTheme="minorHAnsi" w:cstheme="minorBidi"/>
                <w:sz w:val="22"/>
                <w:szCs w:val="22"/>
                <w:lang w:val="en-IE"/>
              </w:rPr>
            </w:pPr>
          </w:p>
          <w:p w14:paraId="28EC7086" w14:textId="486B331E" w:rsidR="00A357AA"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 xml:space="preserve">The card </w:t>
            </w:r>
            <w:r w:rsidR="00550FEC"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be compliant with ATU branding rules</w:t>
            </w:r>
            <w:r w:rsidR="00C1763D" w:rsidRPr="00EC4C49">
              <w:rPr>
                <w:rFonts w:asciiTheme="minorHAnsi" w:hAnsiTheme="minorHAnsi" w:cstheme="minorBidi"/>
                <w:sz w:val="22"/>
                <w:szCs w:val="22"/>
                <w:lang w:val="en-IE"/>
              </w:rPr>
              <w:t xml:space="preserve">, </w:t>
            </w:r>
            <w:r w:rsidR="00C709BF" w:rsidRPr="00EC4C49">
              <w:rPr>
                <w:rFonts w:asciiTheme="minorHAnsi" w:hAnsiTheme="minorHAnsi" w:cstheme="minorBidi"/>
                <w:sz w:val="22"/>
                <w:szCs w:val="22"/>
                <w:lang w:val="en-IE"/>
              </w:rPr>
              <w:t>s</w:t>
            </w:r>
            <w:r w:rsidR="00C1763D" w:rsidRPr="00EC4C49">
              <w:rPr>
                <w:rFonts w:asciiTheme="minorHAnsi" w:hAnsiTheme="minorHAnsi" w:cstheme="minorBidi"/>
                <w:sz w:val="22"/>
                <w:szCs w:val="22"/>
                <w:lang w:val="en-IE"/>
              </w:rPr>
              <w:t>ee Appendix A and B attached as a separate document</w:t>
            </w:r>
            <w:r w:rsidRPr="00EC4C49">
              <w:rPr>
                <w:rFonts w:asciiTheme="minorHAnsi" w:hAnsiTheme="minorHAnsi" w:cstheme="minorBidi"/>
                <w:sz w:val="22"/>
                <w:szCs w:val="22"/>
                <w:lang w:val="en-IE"/>
              </w:rPr>
              <w:t>.</w:t>
            </w:r>
            <w:r w:rsidR="00C1763D" w:rsidRPr="00EC4C49">
              <w:rPr>
                <w:rFonts w:asciiTheme="minorHAnsi" w:hAnsiTheme="minorHAnsi" w:cstheme="minorBidi"/>
                <w:sz w:val="22"/>
                <w:szCs w:val="22"/>
                <w:lang w:val="en-IE"/>
              </w:rPr>
              <w:t xml:space="preserve"> </w:t>
            </w:r>
          </w:p>
          <w:p w14:paraId="160A90AB" w14:textId="77777777" w:rsidR="00A357AA" w:rsidRPr="00EC4C49" w:rsidRDefault="00A357AA" w:rsidP="00E57EDB">
            <w:pPr>
              <w:autoSpaceDE w:val="0"/>
              <w:autoSpaceDN w:val="0"/>
              <w:adjustRightInd w:val="0"/>
              <w:rPr>
                <w:rFonts w:asciiTheme="minorHAnsi" w:hAnsiTheme="minorHAnsi" w:cstheme="minorBidi"/>
                <w:sz w:val="22"/>
                <w:szCs w:val="22"/>
                <w:lang w:val="en-IE"/>
              </w:rPr>
            </w:pPr>
          </w:p>
          <w:p w14:paraId="627A7EA9" w14:textId="4F062C98" w:rsidR="00E57EDB" w:rsidRPr="00EC4C49" w:rsidRDefault="00E57EDB"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Card Specification – the Solution MUST provide</w:t>
            </w:r>
            <w:r w:rsidR="00F05CDC" w:rsidRPr="00EC4C49">
              <w:rPr>
                <w:rFonts w:asciiTheme="minorHAnsi" w:hAnsiTheme="minorHAnsi" w:cstheme="minorBidi"/>
                <w:sz w:val="22"/>
                <w:szCs w:val="22"/>
                <w:lang w:val="en-IE"/>
              </w:rPr>
              <w:t xml:space="preserve"> the following:</w:t>
            </w:r>
          </w:p>
          <w:p w14:paraId="32A7D2AE" w14:textId="77777777" w:rsidR="00F05CDC" w:rsidRPr="00EC4C49" w:rsidRDefault="00F05CDC" w:rsidP="00E57EDB">
            <w:pPr>
              <w:autoSpaceDE w:val="0"/>
              <w:autoSpaceDN w:val="0"/>
              <w:adjustRightInd w:val="0"/>
              <w:rPr>
                <w:rFonts w:asciiTheme="minorHAnsi" w:hAnsiTheme="minorHAnsi" w:cstheme="minorBidi"/>
                <w:sz w:val="22"/>
                <w:szCs w:val="22"/>
                <w:lang w:val="en-IE"/>
              </w:rPr>
            </w:pPr>
          </w:p>
          <w:p w14:paraId="70AAB550"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2880"/>
              </w:tabs>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PVC Smart Cards / ID1 </w:t>
            </w:r>
          </w:p>
          <w:p w14:paraId="5FFAA649" w14:textId="75CB4730"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proofErr w:type="spellStart"/>
            <w:r w:rsidRPr="00EC4C49">
              <w:rPr>
                <w:rFonts w:asciiTheme="minorHAnsi" w:hAnsiTheme="minorHAnsi" w:cstheme="minorBidi"/>
                <w:sz w:val="22"/>
                <w:szCs w:val="22"/>
                <w:lang w:val="en-IE"/>
              </w:rPr>
              <w:t>Mifare</w:t>
            </w:r>
            <w:proofErr w:type="spellEnd"/>
            <w:r w:rsidRPr="00EC4C49">
              <w:rPr>
                <w:rFonts w:asciiTheme="minorHAnsi" w:hAnsiTheme="minorHAnsi" w:cstheme="minorBidi"/>
                <w:sz w:val="22"/>
                <w:szCs w:val="22"/>
                <w:lang w:val="en-IE"/>
              </w:rPr>
              <w:t xml:space="preserve"> </w:t>
            </w:r>
            <w:proofErr w:type="spellStart"/>
            <w:r w:rsidRPr="00E966D4">
              <w:rPr>
                <w:rFonts w:asciiTheme="minorHAnsi" w:hAnsiTheme="minorHAnsi" w:cstheme="minorBidi"/>
                <w:strike/>
                <w:color w:val="EE0000"/>
                <w:sz w:val="22"/>
                <w:szCs w:val="22"/>
                <w:highlight w:val="yellow"/>
                <w:lang w:val="en-IE"/>
              </w:rPr>
              <w:t>Desfire</w:t>
            </w:r>
            <w:proofErr w:type="spellEnd"/>
            <w:r w:rsidRPr="00EC4C49">
              <w:rPr>
                <w:rFonts w:asciiTheme="minorHAnsi" w:hAnsiTheme="minorHAnsi" w:cstheme="minorBidi"/>
                <w:sz w:val="22"/>
                <w:szCs w:val="22"/>
                <w:lang w:val="en-IE"/>
              </w:rPr>
              <w:t xml:space="preserve"> 1K (minimum) </w:t>
            </w:r>
            <w:r w:rsidRPr="00E966D4">
              <w:rPr>
                <w:rFonts w:asciiTheme="minorHAnsi" w:hAnsiTheme="minorHAnsi" w:cstheme="minorBidi"/>
                <w:strike/>
                <w:color w:val="EE0000"/>
                <w:sz w:val="22"/>
                <w:szCs w:val="22"/>
                <w:highlight w:val="yellow"/>
                <w:lang w:val="en-IE"/>
              </w:rPr>
              <w:t>EV1</w:t>
            </w:r>
            <w:r w:rsidRPr="00EC4C49">
              <w:rPr>
                <w:rFonts w:asciiTheme="minorHAnsi" w:hAnsiTheme="minorHAnsi" w:cstheme="minorBidi"/>
                <w:sz w:val="22"/>
                <w:szCs w:val="22"/>
                <w:lang w:val="en-IE"/>
              </w:rPr>
              <w:t xml:space="preserve"> Contactless Chip</w:t>
            </w:r>
            <w:r w:rsidR="00C1763D" w:rsidRPr="00EC4C49">
              <w:rPr>
                <w:rFonts w:asciiTheme="minorHAnsi" w:hAnsiTheme="minorHAnsi" w:cstheme="minorBidi"/>
                <w:sz w:val="22"/>
                <w:szCs w:val="22"/>
                <w:lang w:val="en-IE"/>
              </w:rPr>
              <w:t xml:space="preserve"> </w:t>
            </w:r>
          </w:p>
          <w:p w14:paraId="2DCA31D6"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Printed 4 colours on front and 4 colours on reverse (CMYK, no security inks) </w:t>
            </w:r>
          </w:p>
          <w:p w14:paraId="40E6A720"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Front side suitable for thermal transfer and laser personalization </w:t>
            </w:r>
          </w:p>
          <w:p w14:paraId="6BA63BEE" w14:textId="7AD8051C"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Reverse side suitable for thermal transfer</w:t>
            </w:r>
            <w:r w:rsidR="00C1763D" w:rsidRPr="00EC4C49">
              <w:rPr>
                <w:rFonts w:asciiTheme="minorHAnsi" w:hAnsiTheme="minorHAnsi" w:cstheme="minorBidi"/>
                <w:sz w:val="22"/>
                <w:szCs w:val="22"/>
                <w:lang w:val="en-IE"/>
              </w:rPr>
              <w:t xml:space="preserve"> </w:t>
            </w:r>
          </w:p>
          <w:p w14:paraId="63561A56" w14:textId="77777777" w:rsidR="009E1B12" w:rsidRPr="00EC4C49" w:rsidRDefault="009E1B12" w:rsidP="00C1763D">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0" w:line="259"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word “Registered Student” printed on front side </w:t>
            </w:r>
          </w:p>
          <w:p w14:paraId="793D3F43"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ATU Logo on front and reverse </w:t>
            </w:r>
          </w:p>
          <w:p w14:paraId="3DB0EE5E" w14:textId="77777777" w:rsidR="009E1B12" w:rsidRPr="00EC4C49" w:rsidRDefault="009E1B12">
            <w:pPr>
              <w:pStyle w:val="ListParagraph"/>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contextualSpacing/>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Return address for the ATU to be printed on the reverse of the card, to facilitate the return of the card </w:t>
            </w:r>
            <w:proofErr w:type="gramStart"/>
            <w:r w:rsidRPr="00EC4C49">
              <w:rPr>
                <w:rFonts w:asciiTheme="minorHAnsi" w:hAnsiTheme="minorHAnsi" w:cstheme="minorBidi"/>
                <w:sz w:val="22"/>
                <w:szCs w:val="22"/>
                <w:lang w:val="en-IE"/>
              </w:rPr>
              <w:t>in the event that</w:t>
            </w:r>
            <w:proofErr w:type="gramEnd"/>
            <w:r w:rsidRPr="00EC4C49">
              <w:rPr>
                <w:rFonts w:asciiTheme="minorHAnsi" w:hAnsiTheme="minorHAnsi" w:cstheme="minorBidi"/>
                <w:sz w:val="22"/>
                <w:szCs w:val="22"/>
                <w:lang w:val="en-IE"/>
              </w:rPr>
              <w:t xml:space="preserve"> the card is found by a person who is not a registered student (details to be provided by the ATU)</w:t>
            </w:r>
          </w:p>
          <w:p w14:paraId="3B7C0400" w14:textId="736A22E2" w:rsidR="00E57EDB" w:rsidRPr="00EC4C49" w:rsidRDefault="00550FEC" w:rsidP="00E57EDB">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Please confirm and detail. </w:t>
            </w:r>
          </w:p>
        </w:tc>
        <w:tc>
          <w:tcPr>
            <w:tcW w:w="1418" w:type="dxa"/>
            <w:vAlign w:val="center"/>
          </w:tcPr>
          <w:p w14:paraId="1FB23B09" w14:textId="1C22EF11"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38F833E" w14:textId="11B32DA0"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1F820FF3" w14:textId="77777777" w:rsidTr="23B712B0">
        <w:trPr>
          <w:trHeight w:val="557"/>
        </w:trPr>
        <w:tc>
          <w:tcPr>
            <w:tcW w:w="993" w:type="dxa"/>
            <w:vAlign w:val="center"/>
          </w:tcPr>
          <w:p w14:paraId="53542D3E" w14:textId="11C2A6BE"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8</w:t>
            </w:r>
          </w:p>
        </w:tc>
        <w:tc>
          <w:tcPr>
            <w:tcW w:w="4111" w:type="dxa"/>
            <w:vAlign w:val="center"/>
          </w:tcPr>
          <w:p w14:paraId="5B275F7B" w14:textId="682300C1" w:rsidR="00550FEC" w:rsidRPr="00EC4C49" w:rsidRDefault="0054604F" w:rsidP="005132C8">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b/>
                <w:bCs/>
                <w:sz w:val="22"/>
                <w:szCs w:val="22"/>
                <w:lang w:val="en-IE"/>
              </w:rPr>
              <w:t>Encoding</w:t>
            </w:r>
            <w:r w:rsidR="00C1763D" w:rsidRPr="00EC4C49">
              <w:rPr>
                <w:rFonts w:asciiTheme="minorHAnsi" w:hAnsiTheme="minorHAnsi" w:cstheme="minorBidi"/>
                <w:sz w:val="22"/>
                <w:szCs w:val="22"/>
                <w:lang w:val="en-IE"/>
              </w:rPr>
              <w:t xml:space="preserve">: </w:t>
            </w:r>
          </w:p>
          <w:p w14:paraId="4B7DC09E" w14:textId="77777777" w:rsidR="00C1763D" w:rsidRPr="00EC4C49" w:rsidRDefault="00C1763D" w:rsidP="005132C8">
            <w:pPr>
              <w:autoSpaceDE w:val="0"/>
              <w:autoSpaceDN w:val="0"/>
              <w:adjustRightInd w:val="0"/>
              <w:rPr>
                <w:rFonts w:asciiTheme="minorHAnsi" w:hAnsiTheme="minorHAnsi" w:cstheme="minorBidi"/>
                <w:sz w:val="22"/>
                <w:szCs w:val="22"/>
                <w:lang w:val="en-IE"/>
              </w:rPr>
            </w:pPr>
          </w:p>
          <w:p w14:paraId="2E93D4A2" w14:textId="561C5FA1" w:rsidR="005132C8" w:rsidRPr="00EC4C49" w:rsidRDefault="00550FEC" w:rsidP="005132C8">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w:t>
            </w:r>
            <w:r w:rsidR="005132C8" w:rsidRPr="00EC4C49">
              <w:rPr>
                <w:rFonts w:asciiTheme="minorHAnsi" w:hAnsiTheme="minorHAnsi" w:cstheme="minorBidi"/>
                <w:sz w:val="22"/>
                <w:szCs w:val="22"/>
                <w:lang w:val="en-IE"/>
              </w:rPr>
              <w:t>he Solution MUST provide the following:</w:t>
            </w:r>
          </w:p>
          <w:p w14:paraId="1603D049" w14:textId="77777777" w:rsidR="00BC571A" w:rsidRPr="00EC4C49" w:rsidRDefault="00BC571A"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B5A5052" w14:textId="3E4350DE" w:rsidR="0054604F" w:rsidRPr="00EC4C49" w:rsidRDefault="0054604F" w:rsidP="0054604F">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Barcode</w:t>
            </w:r>
            <w:r w:rsidR="00100538" w:rsidRPr="00EC4C49">
              <w:rPr>
                <w:rFonts w:asciiTheme="minorHAnsi" w:hAnsiTheme="minorHAnsi" w:cstheme="minorBidi"/>
                <w:b/>
                <w:bCs/>
                <w:sz w:val="22"/>
                <w:szCs w:val="22"/>
                <w:lang w:val="en-IE"/>
              </w:rPr>
              <w:t>:</w:t>
            </w:r>
          </w:p>
          <w:p w14:paraId="42C8356D" w14:textId="77777777" w:rsidR="0054604F" w:rsidRPr="00EC4C49" w:rsidRDefault="0054604F">
            <w:pPr>
              <w:pStyle w:val="ListParagraph"/>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t xml:space="preserve">Printed encoded with student ID number – one alpha followed by 8 numeric characters </w:t>
            </w:r>
          </w:p>
          <w:p w14:paraId="15B6760F" w14:textId="6E4B0466" w:rsidR="0054604F" w:rsidRPr="00EC4C49" w:rsidRDefault="0054604F" w:rsidP="0054604F">
            <w:pPr>
              <w:pBdr>
                <w:top w:val="none" w:sz="0" w:space="0" w:color="auto"/>
                <w:left w:val="none" w:sz="0" w:space="0" w:color="auto"/>
                <w:bottom w:val="none" w:sz="0" w:space="0" w:color="auto"/>
                <w:right w:val="none" w:sz="0" w:space="0" w:color="auto"/>
                <w:between w:val="none" w:sz="0" w:space="0" w:color="auto"/>
                <w:bar w:val="none" w:sz="0" w:color="auto"/>
              </w:pBdr>
              <w:spacing w:after="26" w:line="263" w:lineRule="auto"/>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Chip</w:t>
            </w:r>
            <w:r w:rsidR="00100538" w:rsidRPr="00EC4C49">
              <w:rPr>
                <w:rFonts w:asciiTheme="minorHAnsi" w:hAnsiTheme="minorHAnsi" w:cstheme="minorBidi"/>
                <w:b/>
                <w:bCs/>
                <w:sz w:val="22"/>
                <w:szCs w:val="22"/>
                <w:lang w:val="en-IE"/>
              </w:rPr>
              <w:t>:</w:t>
            </w:r>
            <w:r w:rsidRPr="00EC4C49">
              <w:rPr>
                <w:rFonts w:asciiTheme="minorHAnsi" w:hAnsiTheme="minorHAnsi" w:cstheme="minorBidi"/>
                <w:b/>
                <w:bCs/>
                <w:sz w:val="22"/>
                <w:szCs w:val="22"/>
                <w:lang w:val="en-IE"/>
              </w:rPr>
              <w:t xml:space="preserve"> </w:t>
            </w:r>
          </w:p>
          <w:p w14:paraId="13DBE0AA" w14:textId="77777777" w:rsidR="0054604F" w:rsidRPr="00EC4C49" w:rsidRDefault="0054604F">
            <w:pPr>
              <w:pStyle w:val="ListParagraph"/>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t xml:space="preserve">Encoded with Student ID – one alpha followed by 8 numeric characters </w:t>
            </w:r>
          </w:p>
          <w:p w14:paraId="75468A9C" w14:textId="0077BB35" w:rsidR="0054604F" w:rsidRPr="00EC4C49" w:rsidRDefault="0054604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t xml:space="preserve">After card is personalised and student ID encoded on chip, write permissions on all sectors of the chip </w:t>
            </w:r>
            <w:r w:rsidR="00621530" w:rsidRPr="00EC4C49">
              <w:rPr>
                <w:rFonts w:asciiTheme="minorHAnsi" w:eastAsia="Arial Unicode MS" w:hAnsiTheme="minorHAnsi" w:cstheme="minorBidi"/>
                <w:color w:val="auto"/>
                <w:sz w:val="22"/>
                <w:szCs w:val="22"/>
                <w:lang w:val="en-IE" w:eastAsia="en-US"/>
              </w:rPr>
              <w:t>MUST</w:t>
            </w:r>
            <w:r w:rsidRPr="00EC4C49">
              <w:rPr>
                <w:rFonts w:asciiTheme="minorHAnsi" w:eastAsia="Arial Unicode MS" w:hAnsiTheme="minorHAnsi" w:cstheme="minorBidi"/>
                <w:color w:val="auto"/>
                <w:sz w:val="22"/>
                <w:szCs w:val="22"/>
                <w:lang w:val="en-IE" w:eastAsia="en-US"/>
              </w:rPr>
              <w:t xml:space="preserve"> be disabled so card cannot be subsequently modified. </w:t>
            </w:r>
          </w:p>
          <w:p w14:paraId="0A05E0FD" w14:textId="77777777" w:rsidR="00100538" w:rsidRPr="00EC4C49" w:rsidRDefault="00100538" w:rsidP="00100538">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p>
          <w:p w14:paraId="2E406CFF" w14:textId="4C7863AE" w:rsidR="0054604F" w:rsidRPr="00EC4C49" w:rsidRDefault="0054604F" w:rsidP="0054604F">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QR code</w:t>
            </w:r>
            <w:r w:rsidR="00100538" w:rsidRPr="00EC4C49">
              <w:rPr>
                <w:rFonts w:asciiTheme="minorHAnsi" w:hAnsiTheme="minorHAnsi" w:cstheme="minorBidi"/>
                <w:b/>
                <w:bCs/>
                <w:sz w:val="22"/>
                <w:szCs w:val="22"/>
                <w:lang w:val="en-IE"/>
              </w:rPr>
              <w:t>:</w:t>
            </w:r>
          </w:p>
          <w:p w14:paraId="78A242E2" w14:textId="07C2DD12" w:rsidR="0054604F" w:rsidRPr="00EC4C49" w:rsidRDefault="0054604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r w:rsidRPr="00EC4C49">
              <w:rPr>
                <w:rFonts w:asciiTheme="minorHAnsi" w:eastAsia="Arial Unicode MS" w:hAnsiTheme="minorHAnsi" w:cstheme="minorBidi"/>
                <w:color w:val="auto"/>
                <w:sz w:val="22"/>
                <w:szCs w:val="22"/>
                <w:lang w:val="en-IE" w:eastAsia="en-US"/>
              </w:rPr>
              <w:lastRenderedPageBreak/>
              <w:t xml:space="preserve">To be printed on the reverse side of the card and link </w:t>
            </w:r>
            <w:r w:rsidR="0045686D" w:rsidRPr="00EC4C49">
              <w:rPr>
                <w:rFonts w:asciiTheme="minorHAnsi" w:eastAsia="Arial Unicode MS" w:hAnsiTheme="minorHAnsi" w:cstheme="minorBidi"/>
                <w:color w:val="auto"/>
                <w:sz w:val="22"/>
                <w:szCs w:val="22"/>
                <w:lang w:val="en-IE" w:eastAsia="en-US"/>
              </w:rPr>
              <w:t xml:space="preserve">to </w:t>
            </w:r>
            <w:hyperlink r:id="rId16" w:history="1">
              <w:r w:rsidR="00700DC9" w:rsidRPr="00EC4C49">
                <w:rPr>
                  <w:rFonts w:eastAsia="Arial Unicode MS"/>
                  <w:color w:val="auto"/>
                  <w:sz w:val="22"/>
                  <w:szCs w:val="22"/>
                  <w:lang w:val="en-IE" w:eastAsia="en-US"/>
                </w:rPr>
                <w:t>https://www.atu.ie</w:t>
              </w:r>
            </w:hyperlink>
          </w:p>
          <w:p w14:paraId="7C331201" w14:textId="77777777" w:rsidR="00BB1963" w:rsidRPr="00EC4C49" w:rsidRDefault="00BB1963" w:rsidP="00BB1963">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eastAsia="Arial Unicode MS" w:hAnsiTheme="minorHAnsi" w:cstheme="minorBidi"/>
                <w:color w:val="auto"/>
                <w:sz w:val="22"/>
                <w:szCs w:val="22"/>
                <w:lang w:val="en-IE" w:eastAsia="en-US"/>
              </w:rPr>
            </w:pPr>
          </w:p>
          <w:p w14:paraId="3BF8DDE1" w14:textId="5B5BDD70" w:rsidR="00700DC9" w:rsidRPr="00EC4C49" w:rsidRDefault="00700DC9" w:rsidP="00700DC9">
            <w:pPr>
              <w:spacing w:after="27"/>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Protective laminate</w:t>
            </w:r>
            <w:r w:rsidR="00100538" w:rsidRPr="00EC4C49">
              <w:rPr>
                <w:rFonts w:asciiTheme="minorHAnsi" w:hAnsiTheme="minorHAnsi" w:cstheme="minorBidi"/>
                <w:b/>
                <w:bCs/>
                <w:sz w:val="22"/>
                <w:szCs w:val="22"/>
                <w:lang w:val="en-IE"/>
              </w:rPr>
              <w:t>:</w:t>
            </w:r>
          </w:p>
          <w:p w14:paraId="32A36DAE" w14:textId="77777777" w:rsidR="00BB1963" w:rsidRPr="00EC4C49" w:rsidRDefault="00BB1963" w:rsidP="00700DC9">
            <w:pPr>
              <w:spacing w:after="27"/>
              <w:ind w:right="44"/>
              <w:rPr>
                <w:rFonts w:asciiTheme="minorHAnsi" w:hAnsiTheme="minorHAnsi" w:cstheme="minorBidi"/>
                <w:sz w:val="22"/>
                <w:szCs w:val="22"/>
                <w:lang w:val="en-IE"/>
              </w:rPr>
            </w:pPr>
          </w:p>
          <w:p w14:paraId="5564D987" w14:textId="77777777" w:rsidR="00700DC9" w:rsidRPr="00EC4C49" w:rsidRDefault="00700DC9" w:rsidP="00700DC9">
            <w:pPr>
              <w:ind w:left="705" w:right="44" w:hanging="36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ab/>
              <w:t xml:space="preserve">Sample cards will be required by the ATU for testing on equipment (e.g. photocopier and library self-issue systems contactless readers, door-access systems) </w:t>
            </w:r>
          </w:p>
          <w:p w14:paraId="4A0FE557" w14:textId="77777777" w:rsidR="00700DC9" w:rsidRPr="00EC4C49" w:rsidRDefault="00700DC9" w:rsidP="00700DC9">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p>
          <w:p w14:paraId="5F5880E2" w14:textId="36220CBA" w:rsidR="0054604F" w:rsidRPr="00EC4C49" w:rsidRDefault="00550FEC"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Please confirm and detail. </w:t>
            </w:r>
          </w:p>
        </w:tc>
        <w:tc>
          <w:tcPr>
            <w:tcW w:w="1418" w:type="dxa"/>
            <w:vAlign w:val="center"/>
          </w:tcPr>
          <w:p w14:paraId="61554461" w14:textId="3B5498B5"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F2D14C2" w14:textId="3C498900"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E5015" w:rsidRPr="00EC4C49" w14:paraId="7638A6B1" w14:textId="77777777" w:rsidTr="23B712B0">
        <w:trPr>
          <w:trHeight w:val="557"/>
        </w:trPr>
        <w:tc>
          <w:tcPr>
            <w:tcW w:w="993" w:type="dxa"/>
            <w:vAlign w:val="center"/>
          </w:tcPr>
          <w:p w14:paraId="3D4BE015" w14:textId="19E4C54C" w:rsidR="001E5015" w:rsidRPr="00EC4C49" w:rsidRDefault="00EF5190"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9</w:t>
            </w:r>
          </w:p>
        </w:tc>
        <w:tc>
          <w:tcPr>
            <w:tcW w:w="4111" w:type="dxa"/>
            <w:vAlign w:val="center"/>
          </w:tcPr>
          <w:p w14:paraId="6EF8B6AB" w14:textId="7744DF8B" w:rsidR="008948E4" w:rsidRPr="00EC4C49" w:rsidRDefault="008948E4" w:rsidP="007D5668">
            <w:pPr>
              <w:spacing w:after="27"/>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Personalisation</w:t>
            </w:r>
            <w:r w:rsidR="00C1763D" w:rsidRPr="00EC4C49">
              <w:rPr>
                <w:rFonts w:asciiTheme="minorHAnsi" w:hAnsiTheme="minorHAnsi" w:cstheme="minorBidi"/>
                <w:b/>
                <w:bCs/>
                <w:sz w:val="22"/>
                <w:szCs w:val="22"/>
                <w:lang w:val="en-IE"/>
              </w:rPr>
              <w:t>:</w:t>
            </w:r>
            <w:r w:rsidRPr="00EC4C49">
              <w:rPr>
                <w:rFonts w:asciiTheme="minorHAnsi" w:hAnsiTheme="minorHAnsi" w:cstheme="minorBidi"/>
                <w:b/>
                <w:bCs/>
                <w:sz w:val="22"/>
                <w:szCs w:val="22"/>
                <w:lang w:val="en-IE"/>
              </w:rPr>
              <w:t xml:space="preserve"> </w:t>
            </w:r>
          </w:p>
          <w:p w14:paraId="57C224FB" w14:textId="77777777" w:rsidR="007D5668" w:rsidRPr="00EC4C49" w:rsidRDefault="007D5668" w:rsidP="007D5668">
            <w:pPr>
              <w:autoSpaceDE w:val="0"/>
              <w:autoSpaceDN w:val="0"/>
              <w:adjustRightInd w:val="0"/>
              <w:rPr>
                <w:rFonts w:asciiTheme="minorHAnsi" w:hAnsiTheme="minorHAnsi" w:cstheme="minorBidi"/>
                <w:sz w:val="22"/>
                <w:szCs w:val="22"/>
                <w:lang w:val="en-IE"/>
              </w:rPr>
            </w:pPr>
          </w:p>
          <w:p w14:paraId="689F5514" w14:textId="7764CBC4" w:rsidR="007D5668" w:rsidRPr="00EC4C49" w:rsidRDefault="008948E4" w:rsidP="007D5668">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Card Personalisation Front Side.</w:t>
            </w:r>
            <w:r w:rsidRPr="00EC4C49">
              <w:rPr>
                <w:rFonts w:asciiTheme="minorHAnsi" w:hAnsiTheme="minorHAnsi" w:cstheme="minorBidi"/>
                <w:sz w:val="22"/>
                <w:szCs w:val="22"/>
                <w:lang w:val="en-IE"/>
              </w:rPr>
              <w:tab/>
            </w:r>
            <w:r w:rsidR="00C1763D" w:rsidRPr="00EC4C49">
              <w:rPr>
                <w:rFonts w:asciiTheme="minorHAnsi" w:hAnsiTheme="minorHAnsi" w:cstheme="minorBidi"/>
                <w:sz w:val="22"/>
                <w:szCs w:val="22"/>
                <w:lang w:val="en-IE"/>
              </w:rPr>
              <w:t>T</w:t>
            </w:r>
            <w:r w:rsidR="007D5668" w:rsidRPr="00EC4C49">
              <w:rPr>
                <w:rFonts w:asciiTheme="minorHAnsi" w:hAnsiTheme="minorHAnsi" w:cstheme="minorBidi"/>
                <w:sz w:val="22"/>
                <w:szCs w:val="22"/>
                <w:lang w:val="en-IE"/>
              </w:rPr>
              <w:t>he Solution MUST provide the following:</w:t>
            </w:r>
          </w:p>
          <w:p w14:paraId="5684B149" w14:textId="438FC99D" w:rsidR="008948E4" w:rsidRPr="00EC4C49" w:rsidRDefault="008948E4" w:rsidP="007D5668">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right="44"/>
              <w:rPr>
                <w:rFonts w:asciiTheme="minorHAnsi" w:hAnsiTheme="minorHAnsi" w:cstheme="minorBidi"/>
                <w:sz w:val="22"/>
                <w:szCs w:val="22"/>
                <w:lang w:val="en-IE"/>
              </w:rPr>
            </w:pPr>
          </w:p>
          <w:p w14:paraId="3B921E67"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Full colour photo </w:t>
            </w:r>
          </w:p>
          <w:p w14:paraId="6FA529EF"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STUDENT ID Number printed </w:t>
            </w:r>
          </w:p>
          <w:p w14:paraId="2E46B1D5"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NAME </w:t>
            </w:r>
          </w:p>
          <w:p w14:paraId="69210388"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DATE OF BIRTH </w:t>
            </w:r>
          </w:p>
          <w:p w14:paraId="3291595D"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COURSE (This is a 30 Character Course Name) </w:t>
            </w:r>
          </w:p>
          <w:p w14:paraId="0D1E2047" w14:textId="77777777" w:rsidR="008948E4" w:rsidRPr="00EC4C49" w:rsidRDefault="008948E4">
            <w:pPr>
              <w:pStyle w:val="ListParagraph"/>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1716"/>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EXPIRY DATE </w:t>
            </w:r>
          </w:p>
          <w:p w14:paraId="3B2A8EF2" w14:textId="77777777" w:rsidR="00C1763D" w:rsidRPr="00EC4C49" w:rsidRDefault="00C1763D" w:rsidP="00C1763D">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1716"/>
              <w:rPr>
                <w:rFonts w:asciiTheme="minorHAnsi" w:hAnsiTheme="minorHAnsi" w:cstheme="minorBidi"/>
                <w:sz w:val="22"/>
                <w:szCs w:val="22"/>
                <w:lang w:val="en-IE"/>
              </w:rPr>
            </w:pPr>
          </w:p>
          <w:p w14:paraId="57C8EEF3" w14:textId="4D5878B9" w:rsidR="008948E4" w:rsidRPr="00EC4C49" w:rsidRDefault="3F910867" w:rsidP="321DE2F9">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44"/>
              <w:rPr>
                <w:rFonts w:asciiTheme="minorHAnsi" w:hAnsiTheme="minorHAnsi" w:cstheme="minorBidi"/>
                <w:sz w:val="22"/>
                <w:szCs w:val="22"/>
                <w:lang w:val="en-IE"/>
              </w:rPr>
            </w:pPr>
            <w:r w:rsidRPr="00EC4C49">
              <w:rPr>
                <w:rFonts w:asciiTheme="minorHAnsi" w:hAnsiTheme="minorHAnsi" w:cstheme="minorBidi"/>
                <w:sz w:val="22"/>
                <w:szCs w:val="22"/>
                <w:lang w:val="en-IE"/>
              </w:rPr>
              <w:t>Supplier</w:t>
            </w:r>
            <w:r w:rsidR="008948E4" w:rsidRPr="00EC4C49">
              <w:rPr>
                <w:rFonts w:asciiTheme="minorHAnsi" w:hAnsiTheme="minorHAnsi" w:cstheme="minorBidi"/>
                <w:sz w:val="22"/>
                <w:szCs w:val="22"/>
                <w:lang w:val="en-IE"/>
              </w:rPr>
              <w:t xml:space="preserve"> will program data fields and produce test cards </w:t>
            </w:r>
          </w:p>
          <w:p w14:paraId="0912DC10" w14:textId="77777777" w:rsidR="00CA6F34"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2E058BA" w14:textId="1161C38B" w:rsidR="00CA6F34" w:rsidRPr="00EC4C49" w:rsidRDefault="00550FEC" w:rsidP="00A879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highlight w:val="yellow"/>
                <w:lang w:val="en-IE"/>
              </w:rPr>
            </w:pPr>
            <w:r w:rsidRPr="00EC4C49">
              <w:rPr>
                <w:rFonts w:asciiTheme="minorHAnsi" w:hAnsiTheme="minorHAnsi" w:cstheme="minorBidi"/>
                <w:sz w:val="22"/>
                <w:szCs w:val="22"/>
                <w:lang w:val="en-IE"/>
              </w:rPr>
              <w:t>Please confirm and detail.</w:t>
            </w:r>
          </w:p>
        </w:tc>
        <w:tc>
          <w:tcPr>
            <w:tcW w:w="1418" w:type="dxa"/>
            <w:vAlign w:val="center"/>
          </w:tcPr>
          <w:p w14:paraId="13B89BE8" w14:textId="6094CD6F" w:rsidR="001E5015"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EEAF6" w:themeFill="accent5" w:themeFillTint="33"/>
            <w:vAlign w:val="center"/>
          </w:tcPr>
          <w:p w14:paraId="2C41DFEF" w14:textId="1B292876" w:rsidR="001E5015"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661A0B" w:rsidRPr="00EC4C49" w14:paraId="1213DADF" w14:textId="77777777" w:rsidTr="23B712B0">
        <w:trPr>
          <w:trHeight w:val="557"/>
        </w:trPr>
        <w:tc>
          <w:tcPr>
            <w:tcW w:w="993" w:type="dxa"/>
            <w:vAlign w:val="center"/>
          </w:tcPr>
          <w:p w14:paraId="45EFF278" w14:textId="4F3F2821" w:rsidR="00661A0B" w:rsidRPr="00EC4C49" w:rsidRDefault="00EF5190"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10</w:t>
            </w:r>
          </w:p>
        </w:tc>
        <w:tc>
          <w:tcPr>
            <w:tcW w:w="4111" w:type="dxa"/>
            <w:vAlign w:val="center"/>
          </w:tcPr>
          <w:p w14:paraId="3BD4D1A8" w14:textId="78D4C493" w:rsidR="00504643" w:rsidRPr="00EC4C49" w:rsidRDefault="00504643" w:rsidP="00504643">
            <w:pPr>
              <w:spacing w:after="27"/>
              <w:ind w:right="44"/>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Mailing</w:t>
            </w:r>
            <w:r w:rsidR="00C1763D" w:rsidRPr="00EC4C49">
              <w:rPr>
                <w:rFonts w:asciiTheme="minorHAnsi" w:hAnsiTheme="minorHAnsi" w:cstheme="minorBidi"/>
                <w:b/>
                <w:bCs/>
                <w:sz w:val="22"/>
                <w:szCs w:val="22"/>
                <w:lang w:val="en-IE"/>
              </w:rPr>
              <w:t>:</w:t>
            </w:r>
          </w:p>
          <w:p w14:paraId="59DD38BA" w14:textId="77777777" w:rsidR="00C1763D" w:rsidRPr="00EC4C49" w:rsidRDefault="00C1763D" w:rsidP="00504643">
            <w:pPr>
              <w:spacing w:after="27"/>
              <w:ind w:right="44"/>
              <w:rPr>
                <w:rFonts w:asciiTheme="minorHAnsi" w:hAnsiTheme="minorHAnsi" w:cstheme="minorBidi"/>
                <w:b/>
                <w:bCs/>
                <w:sz w:val="22"/>
                <w:szCs w:val="22"/>
                <w:lang w:val="en-IE"/>
              </w:rPr>
            </w:pPr>
          </w:p>
          <w:p w14:paraId="78E76E37" w14:textId="617C2220" w:rsidR="00C1763D" w:rsidRPr="00EC4C49" w:rsidRDefault="00550FEC" w:rsidP="00C1763D">
            <w:pP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w:t>
            </w:r>
            <w:r w:rsidR="00D3228D" w:rsidRPr="00EC4C49">
              <w:rPr>
                <w:rFonts w:asciiTheme="minorHAnsi" w:hAnsiTheme="minorHAnsi" w:cstheme="minorBidi"/>
                <w:sz w:val="22"/>
                <w:szCs w:val="22"/>
                <w:lang w:val="en-IE"/>
              </w:rPr>
              <w:t>he Solution MUST provide the following:</w:t>
            </w:r>
          </w:p>
          <w:p w14:paraId="1CAD48DF" w14:textId="77777777" w:rsidR="00C1763D" w:rsidRPr="00EC4C49" w:rsidRDefault="00C1763D" w:rsidP="00C1763D">
            <w:pPr>
              <w:autoSpaceDE w:val="0"/>
              <w:autoSpaceDN w:val="0"/>
              <w:adjustRightInd w:val="0"/>
              <w:rPr>
                <w:rFonts w:asciiTheme="minorHAnsi" w:hAnsiTheme="minorHAnsi" w:cstheme="minorBidi"/>
                <w:sz w:val="22"/>
                <w:szCs w:val="22"/>
                <w:lang w:val="en-IE"/>
              </w:rPr>
            </w:pPr>
          </w:p>
          <w:p w14:paraId="2E83A89E" w14:textId="375EA016" w:rsidR="00971278" w:rsidRPr="00EC4C49" w:rsidRDefault="00971278">
            <w:pPr>
              <w:pStyle w:val="ListParagraph"/>
              <w:numPr>
                <w:ilvl w:val="0"/>
                <w:numId w:val="41"/>
              </w:numPr>
              <w:spacing w:after="29"/>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3 colours </w:t>
            </w:r>
          </w:p>
          <w:p w14:paraId="0BE88367" w14:textId="399B931F" w:rsidR="00971278" w:rsidRPr="00EC4C49" w:rsidRDefault="00971278">
            <w:pPr>
              <w:pStyle w:val="ListParagraph"/>
              <w:numPr>
                <w:ilvl w:val="0"/>
                <w:numId w:val="41"/>
              </w:numPr>
              <w:spacing w:after="29"/>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90gsm Target Bond A4 </w:t>
            </w:r>
          </w:p>
          <w:p w14:paraId="7E4D7249" w14:textId="77777777" w:rsidR="00C1763D" w:rsidRPr="00EC4C49" w:rsidRDefault="00C1763D" w:rsidP="00C1763D">
            <w:pPr>
              <w:pStyle w:val="ListParagraph"/>
              <w:spacing w:after="29"/>
              <w:ind w:right="287"/>
              <w:rPr>
                <w:rFonts w:asciiTheme="minorHAnsi" w:hAnsiTheme="minorHAnsi" w:cstheme="minorBidi"/>
                <w:sz w:val="22"/>
                <w:szCs w:val="22"/>
                <w:lang w:val="en-IE"/>
              </w:rPr>
            </w:pPr>
          </w:p>
          <w:p w14:paraId="7205BD43" w14:textId="18A89E4D" w:rsidR="00971278" w:rsidRPr="00EC4C49" w:rsidRDefault="00971278" w:rsidP="00971278">
            <w:pPr>
              <w:pBdr>
                <w:top w:val="none" w:sz="0" w:space="0" w:color="auto"/>
                <w:left w:val="none" w:sz="0" w:space="0" w:color="auto"/>
                <w:bottom w:val="none" w:sz="0" w:space="0" w:color="auto"/>
                <w:right w:val="none" w:sz="0" w:space="0" w:color="auto"/>
                <w:between w:val="none" w:sz="0" w:space="0" w:color="auto"/>
                <w:bar w:val="none" w:sz="0" w:color="auto"/>
              </w:pBdr>
              <w:spacing w:after="30" w:line="263" w:lineRule="auto"/>
              <w:ind w:right="287"/>
              <w:rPr>
                <w:rFonts w:asciiTheme="minorHAnsi" w:hAnsiTheme="minorHAnsi" w:cstheme="minorBidi"/>
                <w:b/>
                <w:bCs/>
                <w:sz w:val="22"/>
                <w:szCs w:val="22"/>
                <w:lang w:val="en-IE"/>
              </w:rPr>
            </w:pPr>
            <w:r w:rsidRPr="00EC4C49">
              <w:rPr>
                <w:rFonts w:asciiTheme="minorHAnsi" w:hAnsiTheme="minorHAnsi" w:cstheme="minorBidi"/>
                <w:b/>
                <w:bCs/>
                <w:sz w:val="22"/>
                <w:szCs w:val="22"/>
                <w:lang w:val="en-IE"/>
              </w:rPr>
              <w:t>Envelopes</w:t>
            </w:r>
            <w:r w:rsidR="00100538" w:rsidRPr="00EC4C49">
              <w:rPr>
                <w:rFonts w:asciiTheme="minorHAnsi" w:hAnsiTheme="minorHAnsi" w:cstheme="minorBidi"/>
                <w:b/>
                <w:bCs/>
                <w:sz w:val="22"/>
                <w:szCs w:val="22"/>
                <w:lang w:val="en-IE"/>
              </w:rPr>
              <w:t>:</w:t>
            </w:r>
          </w:p>
          <w:p w14:paraId="613AB20B" w14:textId="28EAE200" w:rsidR="00971278" w:rsidRPr="00EC4C49" w:rsidRDefault="00971278">
            <w:pPr>
              <w:pStyle w:val="ListParagraph"/>
              <w:numPr>
                <w:ilvl w:val="0"/>
                <w:numId w:val="42"/>
              </w:numPr>
              <w:spacing w:after="30"/>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DLX window envelopes printed 1 colour</w:t>
            </w:r>
            <w:r w:rsidR="00C1763D" w:rsidRPr="00EC4C49">
              <w:rPr>
                <w:rFonts w:asciiTheme="minorHAnsi" w:hAnsiTheme="minorHAnsi" w:cstheme="minorBidi"/>
                <w:sz w:val="22"/>
                <w:szCs w:val="22"/>
                <w:lang w:val="en-IE"/>
              </w:rPr>
              <w:t xml:space="preserve"> </w:t>
            </w:r>
          </w:p>
          <w:p w14:paraId="64A191E7" w14:textId="77777777" w:rsidR="00C1763D" w:rsidRPr="00EC4C49" w:rsidRDefault="00C1763D" w:rsidP="00C1763D">
            <w:pPr>
              <w:pStyle w:val="ListParagraph"/>
              <w:spacing w:after="30"/>
              <w:ind w:right="287"/>
              <w:rPr>
                <w:rFonts w:asciiTheme="minorHAnsi" w:hAnsiTheme="minorHAnsi" w:cstheme="minorBidi"/>
                <w:sz w:val="22"/>
                <w:szCs w:val="22"/>
                <w:lang w:val="en-IE"/>
              </w:rPr>
            </w:pPr>
          </w:p>
          <w:p w14:paraId="23CD2FD5" w14:textId="71D67383"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ATU will provide layout design and branding criteria for mailer and envelope</w:t>
            </w:r>
            <w:r w:rsidR="00D3228D" w:rsidRPr="00EC4C49">
              <w:rPr>
                <w:rFonts w:asciiTheme="minorHAnsi" w:hAnsiTheme="minorHAnsi" w:cstheme="minorBidi"/>
                <w:sz w:val="22"/>
                <w:szCs w:val="22"/>
                <w:lang w:val="en-IE"/>
              </w:rPr>
              <w:t>.</w:t>
            </w:r>
          </w:p>
          <w:p w14:paraId="725A5758" w14:textId="77777777" w:rsidR="00D3228D" w:rsidRPr="00EC4C49" w:rsidRDefault="00D3228D"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11B0BE12" w14:textId="7A459F76"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ATU Student ID Number is unique and may be used to link card with delivery information in mailing process.</w:t>
            </w:r>
            <w:r w:rsidR="00C1763D" w:rsidRPr="00EC4C49">
              <w:rPr>
                <w:rFonts w:asciiTheme="minorHAnsi" w:hAnsiTheme="minorHAnsi" w:cstheme="minorBidi"/>
                <w:sz w:val="22"/>
                <w:szCs w:val="22"/>
                <w:lang w:val="en-IE"/>
              </w:rPr>
              <w:t xml:space="preserve"> </w:t>
            </w:r>
          </w:p>
          <w:p w14:paraId="376AD090" w14:textId="77777777" w:rsidR="00D3228D" w:rsidRPr="00EC4C49" w:rsidRDefault="00D3228D"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72287CF9" w14:textId="77C625B7" w:rsidR="00943965" w:rsidRPr="00EC4C49" w:rsidRDefault="00971278" w:rsidP="00943965">
            <w:pPr>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Process </w:t>
            </w:r>
            <w:r w:rsidR="003C73BC" w:rsidRPr="00EC4C49">
              <w:rPr>
                <w:rFonts w:asciiTheme="minorHAnsi" w:hAnsiTheme="minorHAnsi" w:cstheme="minorBidi"/>
                <w:sz w:val="22"/>
                <w:szCs w:val="22"/>
                <w:lang w:val="en-IE"/>
              </w:rPr>
              <w:t xml:space="preserve">MUST </w:t>
            </w:r>
            <w:r w:rsidRPr="00EC4C49">
              <w:rPr>
                <w:rFonts w:asciiTheme="minorHAnsi" w:hAnsiTheme="minorHAnsi" w:cstheme="minorBidi"/>
                <w:sz w:val="22"/>
                <w:szCs w:val="22"/>
                <w:lang w:val="en-IE"/>
              </w:rPr>
              <w:t>identify two sets of cards/mailers/envelopes</w:t>
            </w:r>
            <w:r w:rsidR="00100538" w:rsidRPr="00EC4C49">
              <w:rPr>
                <w:rFonts w:asciiTheme="minorHAnsi" w:hAnsiTheme="minorHAnsi" w:cstheme="minorBidi"/>
                <w:sz w:val="22"/>
                <w:szCs w:val="22"/>
                <w:lang w:val="en-IE"/>
              </w:rPr>
              <w:t>:</w:t>
            </w:r>
          </w:p>
          <w:p w14:paraId="79BA3E25" w14:textId="77777777" w:rsidR="00943965" w:rsidRPr="00EC4C49" w:rsidRDefault="00943965" w:rsidP="00943965">
            <w:pPr>
              <w:ind w:right="287"/>
              <w:rPr>
                <w:rFonts w:asciiTheme="minorHAnsi" w:hAnsiTheme="minorHAnsi" w:cstheme="minorBidi"/>
                <w:sz w:val="22"/>
                <w:szCs w:val="22"/>
                <w:lang w:val="en-IE"/>
              </w:rPr>
            </w:pPr>
          </w:p>
          <w:p w14:paraId="72578D6A" w14:textId="2DF7A92D" w:rsidR="00943965" w:rsidRPr="00EC4C49" w:rsidRDefault="00943965">
            <w:pPr>
              <w:pStyle w:val="ListParagraph"/>
              <w:numPr>
                <w:ilvl w:val="0"/>
                <w:numId w:val="42"/>
              </w:numPr>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Irish – standard postage rate </w:t>
            </w:r>
          </w:p>
          <w:p w14:paraId="0B3A4253" w14:textId="2A7AEEA4" w:rsidR="00621530" w:rsidRPr="00EC4C49" w:rsidRDefault="00EC4C49" w:rsidP="00C624CC">
            <w:pPr>
              <w:pStyle w:val="Parties"/>
              <w:numPr>
                <w:ilvl w:val="0"/>
                <w:numId w:val="0"/>
              </w:numPr>
              <w:ind w:left="397" w:hanging="397"/>
              <w:rPr>
                <w:szCs w:val="22"/>
                <w:lang w:val="en-IE"/>
              </w:rPr>
            </w:pPr>
            <w:r w:rsidRPr="00EC4C49">
              <w:rPr>
                <w:szCs w:val="22"/>
                <w:lang w:val="en-IE"/>
              </w:rPr>
              <w:t xml:space="preserve">  </w:t>
            </w:r>
            <w:proofErr w:type="gramStart"/>
            <w:r w:rsidR="007A7096" w:rsidRPr="00EC4C49">
              <w:rPr>
                <w:szCs w:val="22"/>
                <w:lang w:val="en-IE"/>
              </w:rPr>
              <w:t>An</w:t>
            </w:r>
            <w:proofErr w:type="gramEnd"/>
            <w:r w:rsidR="007A7096" w:rsidRPr="00EC4C49">
              <w:rPr>
                <w:szCs w:val="22"/>
                <w:lang w:val="en-IE"/>
              </w:rPr>
              <w:t xml:space="preserve"> Post Standard Delivery with</w:t>
            </w:r>
            <w:r w:rsidRPr="00EC4C49">
              <w:rPr>
                <w:szCs w:val="22"/>
                <w:lang w:val="en-IE"/>
              </w:rPr>
              <w:t xml:space="preserve">   </w:t>
            </w:r>
            <w:r w:rsidR="00C1763D" w:rsidRPr="00EC4C49">
              <w:rPr>
                <w:szCs w:val="22"/>
                <w:lang w:val="en-IE"/>
              </w:rPr>
              <w:t xml:space="preserve"> </w:t>
            </w:r>
          </w:p>
          <w:p w14:paraId="78F84FD0" w14:textId="58E95A4E" w:rsidR="007A7096" w:rsidRPr="00EC4C49" w:rsidRDefault="00C1763D" w:rsidP="00C624CC">
            <w:pPr>
              <w:pStyle w:val="Parties"/>
              <w:numPr>
                <w:ilvl w:val="0"/>
                <w:numId w:val="0"/>
              </w:numPr>
              <w:ind w:left="397" w:hanging="397"/>
              <w:rPr>
                <w:szCs w:val="22"/>
                <w:lang w:val="en-IE"/>
              </w:rPr>
            </w:pPr>
            <w:r w:rsidRPr="00EC4C49">
              <w:rPr>
                <w:szCs w:val="22"/>
                <w:lang w:val="en-IE"/>
              </w:rPr>
              <w:t xml:space="preserve"> </w:t>
            </w:r>
            <w:proofErr w:type="gramStart"/>
            <w:r w:rsidR="007A7096" w:rsidRPr="00EC4C49">
              <w:rPr>
                <w:szCs w:val="22"/>
                <w:lang w:val="en-IE"/>
              </w:rPr>
              <w:t>An</w:t>
            </w:r>
            <w:proofErr w:type="gramEnd"/>
            <w:r w:rsidR="007A7096" w:rsidRPr="00EC4C49">
              <w:rPr>
                <w:szCs w:val="22"/>
                <w:lang w:val="en-IE"/>
              </w:rPr>
              <w:t xml:space="preserve"> Post </w:t>
            </w:r>
            <w:proofErr w:type="spellStart"/>
            <w:r w:rsidR="007A7096" w:rsidRPr="00EC4C49">
              <w:rPr>
                <w:szCs w:val="22"/>
                <w:lang w:val="en-IE"/>
              </w:rPr>
              <w:t>Ceadunas</w:t>
            </w:r>
            <w:proofErr w:type="spellEnd"/>
            <w:r w:rsidR="007A7096" w:rsidRPr="00EC4C49">
              <w:rPr>
                <w:szCs w:val="22"/>
                <w:lang w:val="en-IE"/>
              </w:rPr>
              <w:t xml:space="preserve"> </w:t>
            </w:r>
            <w:r w:rsidR="00707B15" w:rsidRPr="00EC4C49">
              <w:rPr>
                <w:szCs w:val="22"/>
                <w:lang w:val="en-IE"/>
              </w:rPr>
              <w:t>Licence</w:t>
            </w:r>
          </w:p>
          <w:p w14:paraId="34653ABA" w14:textId="77777777" w:rsidR="00943965" w:rsidRPr="00EC4C49" w:rsidRDefault="00943965" w:rsidP="00943965">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27A24555" w14:textId="43717C08" w:rsidR="00707B15" w:rsidRPr="00EC4C49" w:rsidRDefault="00707B15">
            <w:pPr>
              <w:pStyle w:val="ListParagraph"/>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International- International Postage rates</w:t>
            </w:r>
          </w:p>
          <w:p w14:paraId="17840A81" w14:textId="41D1F4B5"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27"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Cards applied to mailers using double sided adhesive tape</w:t>
            </w:r>
            <w:r w:rsidR="00621530" w:rsidRPr="00EC4C49">
              <w:rPr>
                <w:rFonts w:asciiTheme="minorHAnsi" w:hAnsiTheme="minorHAnsi" w:cstheme="minorBidi"/>
                <w:sz w:val="22"/>
                <w:szCs w:val="22"/>
                <w:lang w:val="en-IE"/>
              </w:rPr>
              <w:t>.</w:t>
            </w:r>
          </w:p>
          <w:p w14:paraId="6CECD101" w14:textId="77777777" w:rsidR="00C1763D" w:rsidRPr="00EC4C49" w:rsidRDefault="00C1763D" w:rsidP="00D3228D">
            <w:pPr>
              <w:pBdr>
                <w:top w:val="none" w:sz="0" w:space="0" w:color="auto"/>
                <w:left w:val="none" w:sz="0" w:space="0" w:color="auto"/>
                <w:bottom w:val="none" w:sz="0" w:space="0" w:color="auto"/>
                <w:right w:val="none" w:sz="0" w:space="0" w:color="auto"/>
                <w:between w:val="none" w:sz="0" w:space="0" w:color="auto"/>
                <w:bar w:val="none" w:sz="0" w:color="auto"/>
              </w:pBdr>
              <w:spacing w:after="27" w:line="263" w:lineRule="auto"/>
              <w:ind w:right="287"/>
              <w:rPr>
                <w:rFonts w:asciiTheme="minorHAnsi" w:hAnsiTheme="minorHAnsi" w:cstheme="minorBidi"/>
                <w:sz w:val="22"/>
                <w:szCs w:val="22"/>
                <w:lang w:val="en-IE"/>
              </w:rPr>
            </w:pPr>
          </w:p>
          <w:p w14:paraId="3F93AFCF" w14:textId="775B51F7" w:rsidR="00971278" w:rsidRPr="00EC4C49" w:rsidRDefault="00971278">
            <w:pPr>
              <w:pStyle w:val="ListParagraph"/>
              <w:numPr>
                <w:ilvl w:val="0"/>
                <w:numId w:val="44"/>
              </w:numPr>
              <w:spacing w:after="27"/>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Verified with image taken as evidence of process.</w:t>
            </w:r>
            <w:r w:rsidR="00C1763D" w:rsidRPr="00EC4C49">
              <w:rPr>
                <w:rFonts w:asciiTheme="minorHAnsi" w:hAnsiTheme="minorHAnsi" w:cstheme="minorBidi"/>
                <w:sz w:val="22"/>
                <w:szCs w:val="22"/>
                <w:lang w:val="en-IE"/>
              </w:rPr>
              <w:t xml:space="preserve"> </w:t>
            </w:r>
          </w:p>
          <w:p w14:paraId="0704F277" w14:textId="77777777" w:rsidR="00BB1963" w:rsidRPr="00EC4C49" w:rsidRDefault="00BB1963" w:rsidP="00BB1963">
            <w:pPr>
              <w:pStyle w:val="ListParagraph"/>
              <w:spacing w:after="27"/>
              <w:ind w:left="770" w:right="287"/>
              <w:rPr>
                <w:rFonts w:asciiTheme="minorHAnsi" w:hAnsiTheme="minorHAnsi" w:cstheme="minorBidi"/>
                <w:sz w:val="22"/>
                <w:szCs w:val="22"/>
                <w:lang w:val="en-IE"/>
              </w:rPr>
            </w:pPr>
          </w:p>
          <w:p w14:paraId="1FCC73D7" w14:textId="0E63A3C3"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There </w:t>
            </w:r>
            <w:r w:rsidR="00C1763D"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be a </w:t>
            </w:r>
            <w:r w:rsidR="00A71876" w:rsidRPr="00EC4C49">
              <w:rPr>
                <w:rFonts w:asciiTheme="minorHAnsi" w:hAnsiTheme="minorHAnsi" w:cstheme="minorBidi"/>
                <w:sz w:val="22"/>
                <w:szCs w:val="22"/>
                <w:lang w:val="en-IE"/>
              </w:rPr>
              <w:t>control</w:t>
            </w:r>
            <w:r w:rsidR="0071010F"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in place to ensure only correct number of cards and mailers are placed in each envelope. </w:t>
            </w:r>
          </w:p>
          <w:p w14:paraId="4D778F59" w14:textId="77777777" w:rsidR="001B400F" w:rsidRPr="00EC4C49" w:rsidRDefault="001B400F"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0184B834" w14:textId="39482834" w:rsidR="00971278"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Mailers and envelopes </w:t>
            </w:r>
            <w:r w:rsidR="00C1763D" w:rsidRPr="00EC4C49">
              <w:rPr>
                <w:rFonts w:asciiTheme="minorHAnsi" w:hAnsiTheme="minorHAnsi" w:cstheme="minorBidi"/>
                <w:sz w:val="22"/>
                <w:szCs w:val="22"/>
                <w:lang w:val="en-IE"/>
              </w:rPr>
              <w:t>MUST</w:t>
            </w:r>
            <w:r w:rsidR="0026751B"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be provided by the </w:t>
            </w:r>
            <w:r w:rsidR="0026751B" w:rsidRPr="00EC4C49">
              <w:rPr>
                <w:rFonts w:asciiTheme="minorHAnsi" w:hAnsiTheme="minorHAnsi" w:cstheme="minorBidi"/>
                <w:sz w:val="22"/>
                <w:szCs w:val="22"/>
                <w:lang w:val="en-IE"/>
              </w:rPr>
              <w:t>supplier</w:t>
            </w:r>
            <w:r w:rsidRPr="00EC4C49">
              <w:rPr>
                <w:rFonts w:asciiTheme="minorHAnsi" w:hAnsiTheme="minorHAnsi" w:cstheme="minorBidi"/>
                <w:sz w:val="22"/>
                <w:szCs w:val="22"/>
                <w:lang w:val="en-IE"/>
              </w:rPr>
              <w:t xml:space="preserve">. </w:t>
            </w:r>
          </w:p>
          <w:p w14:paraId="1D601539" w14:textId="77777777" w:rsidR="001B400F" w:rsidRPr="00EC4C49" w:rsidRDefault="001B400F" w:rsidP="00D3228D">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13DFEA6E" w14:textId="5EE4566F" w:rsidR="00890B59" w:rsidRPr="00EC4C49" w:rsidRDefault="00971278" w:rsidP="00D3228D">
            <w:pPr>
              <w:pBdr>
                <w:top w:val="none" w:sz="0" w:space="0" w:color="auto"/>
                <w:left w:val="none" w:sz="0" w:space="0" w:color="auto"/>
                <w:bottom w:val="none" w:sz="0" w:space="0" w:color="auto"/>
                <w:right w:val="none" w:sz="0" w:space="0" w:color="auto"/>
                <w:between w:val="none" w:sz="0" w:space="0" w:color="auto"/>
                <w:bar w:val="none" w:sz="0" w:color="auto"/>
              </w:pBdr>
              <w:spacing w:after="181"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In case of non-delivered cards, return address on envelope to be that of ATU</w:t>
            </w:r>
            <w:r w:rsidR="004456CA" w:rsidRPr="00EC4C49">
              <w:rPr>
                <w:rFonts w:asciiTheme="minorHAnsi" w:hAnsiTheme="minorHAnsi" w:cstheme="minorBidi"/>
                <w:sz w:val="22"/>
                <w:szCs w:val="22"/>
                <w:lang w:val="en-IE"/>
              </w:rPr>
              <w:t xml:space="preserve">, campus of origin. </w:t>
            </w:r>
          </w:p>
          <w:p w14:paraId="2135B758" w14:textId="4EEFEDE3" w:rsidR="00661A0B" w:rsidRPr="00EC4C49" w:rsidRDefault="00DC292A" w:rsidP="00C1763D">
            <w:pPr>
              <w:pBdr>
                <w:top w:val="none" w:sz="0" w:space="0" w:color="auto"/>
                <w:left w:val="none" w:sz="0" w:space="0" w:color="auto"/>
                <w:bottom w:val="none" w:sz="0" w:space="0" w:color="auto"/>
                <w:right w:val="none" w:sz="0" w:space="0" w:color="auto"/>
                <w:between w:val="none" w:sz="0" w:space="0" w:color="auto"/>
                <w:bar w:val="none" w:sz="0" w:color="auto"/>
              </w:pBdr>
              <w:spacing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in detail and outline costs in the Appendix 2 schedule for delivery of Student ID cards</w:t>
            </w:r>
            <w:r w:rsidR="00C1763D" w:rsidRPr="00EC4C49">
              <w:rPr>
                <w:rFonts w:asciiTheme="minorHAnsi" w:hAnsiTheme="minorHAnsi" w:cstheme="minorBidi"/>
                <w:sz w:val="22"/>
                <w:szCs w:val="22"/>
                <w:lang w:val="en-IE"/>
              </w:rPr>
              <w:t>.</w:t>
            </w:r>
          </w:p>
        </w:tc>
        <w:tc>
          <w:tcPr>
            <w:tcW w:w="1418" w:type="dxa"/>
            <w:vAlign w:val="center"/>
          </w:tcPr>
          <w:p w14:paraId="24C764F7" w14:textId="33910045" w:rsidR="00661A0B"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107921D6" w14:textId="738A33FD" w:rsidR="00661A0B" w:rsidRPr="00EC4C49" w:rsidRDefault="00CA6F34"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A8796F" w:rsidRPr="00EC4C49" w14:paraId="1DF8286A" w14:textId="77777777" w:rsidTr="23B712B0">
        <w:trPr>
          <w:trHeight w:val="557"/>
        </w:trPr>
        <w:tc>
          <w:tcPr>
            <w:tcW w:w="993" w:type="dxa"/>
            <w:vAlign w:val="center"/>
          </w:tcPr>
          <w:p w14:paraId="72A52015" w14:textId="2D2C6121"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A</w:t>
            </w:r>
            <w:r w:rsidR="001B369A" w:rsidRPr="00EC4C49">
              <w:rPr>
                <w:rFonts w:asciiTheme="minorHAnsi" w:eastAsia="Calibri" w:hAnsiTheme="minorHAnsi" w:cstheme="minorHAnsi"/>
                <w:sz w:val="22"/>
                <w:szCs w:val="22"/>
                <w:bdr w:val="none" w:sz="0" w:space="0" w:color="auto"/>
                <w:lang w:val="en-IE"/>
              </w:rPr>
              <w:t>11</w:t>
            </w:r>
          </w:p>
        </w:tc>
        <w:tc>
          <w:tcPr>
            <w:tcW w:w="4111" w:type="dxa"/>
            <w:vAlign w:val="center"/>
          </w:tcPr>
          <w:p w14:paraId="3B668435"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For each batch of cards processed the following return files MUST be sent to the ATU: </w:t>
            </w:r>
          </w:p>
          <w:p w14:paraId="66EABA12"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p>
          <w:p w14:paraId="55F1360E" w14:textId="765C3474"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10" w:line="262"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Rejects:</w:t>
            </w:r>
            <w:r w:rsidR="00C1763D" w:rsidRPr="00EC4C49">
              <w:rPr>
                <w:rFonts w:asciiTheme="minorHAnsi" w:hAnsiTheme="minorHAnsi" w:cstheme="minorBidi"/>
                <w:sz w:val="22"/>
                <w:szCs w:val="22"/>
                <w:lang w:val="en-IE"/>
              </w:rPr>
              <w:t xml:space="preserve"> </w:t>
            </w:r>
            <w:r w:rsidRPr="00EC4C49">
              <w:rPr>
                <w:rFonts w:asciiTheme="minorHAnsi" w:hAnsiTheme="minorHAnsi" w:cstheme="minorBidi"/>
                <w:sz w:val="22"/>
                <w:szCs w:val="22"/>
                <w:lang w:val="en-IE"/>
              </w:rPr>
              <w:t xml:space="preserve">To include detail of cards that were not processed as result of failed data validation or non-compliant photograph. </w:t>
            </w:r>
          </w:p>
          <w:p w14:paraId="24CF088B" w14:textId="77777777" w:rsidR="00621530" w:rsidRPr="00EC4C49" w:rsidRDefault="00621530" w:rsidP="00470538">
            <w:pPr>
              <w:pBdr>
                <w:top w:val="none" w:sz="0" w:space="0" w:color="auto"/>
                <w:left w:val="none" w:sz="0" w:space="0" w:color="auto"/>
                <w:bottom w:val="none" w:sz="0" w:space="0" w:color="auto"/>
                <w:right w:val="none" w:sz="0" w:space="0" w:color="auto"/>
                <w:between w:val="none" w:sz="0" w:space="0" w:color="auto"/>
                <w:bar w:val="none" w:sz="0" w:color="auto"/>
              </w:pBdr>
              <w:spacing w:after="10" w:line="262" w:lineRule="auto"/>
              <w:ind w:right="22"/>
              <w:rPr>
                <w:rFonts w:asciiTheme="minorHAnsi" w:hAnsiTheme="minorHAnsi" w:cstheme="minorBidi"/>
                <w:sz w:val="22"/>
                <w:szCs w:val="22"/>
                <w:lang w:val="en-IE"/>
              </w:rPr>
            </w:pPr>
          </w:p>
          <w:p w14:paraId="21B3980C"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72" w:line="262"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Mandatory field missing in the data. </w:t>
            </w:r>
          </w:p>
          <w:p w14:paraId="01DCB97D"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72" w:line="262" w:lineRule="auto"/>
              <w:rPr>
                <w:rFonts w:asciiTheme="minorHAnsi" w:hAnsiTheme="minorHAnsi" w:cstheme="minorBidi"/>
                <w:sz w:val="22"/>
                <w:szCs w:val="22"/>
                <w:lang w:val="en-IE"/>
              </w:rPr>
            </w:pPr>
            <w:r w:rsidRPr="00EC4C49">
              <w:rPr>
                <w:rFonts w:asciiTheme="minorHAnsi" w:hAnsiTheme="minorHAnsi" w:cstheme="minorBidi"/>
                <w:sz w:val="22"/>
                <w:szCs w:val="22"/>
                <w:lang w:val="en-IE"/>
              </w:rPr>
              <w:lastRenderedPageBreak/>
              <w:t xml:space="preserve">Non-compliant photos which cannot be adjusted by the process (see under Input File Above) </w:t>
            </w:r>
          </w:p>
          <w:p w14:paraId="0BC49B93"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72" w:line="262"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Other errors (e.g., invalid file, problem with source data, etc) </w:t>
            </w:r>
          </w:p>
          <w:p w14:paraId="1090FB7F" w14:textId="77777777" w:rsidR="00470538" w:rsidRPr="00EC4C49" w:rsidRDefault="00470538" w:rsidP="00470538">
            <w:pPr>
              <w:pStyle w:val="ListParagraph"/>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59" w:line="259"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“Discarded by operator” (e.g., picture appears invalid) </w:t>
            </w:r>
          </w:p>
          <w:p w14:paraId="250CFE3C" w14:textId="40877D09"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3" w:line="262"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Production Response: To include a separate report on all cards that have been processed after each batch printed, giving Student ID, UID, Date of Issue.</w:t>
            </w:r>
            <w:r w:rsidR="00C1763D" w:rsidRPr="00EC4C49">
              <w:rPr>
                <w:rFonts w:asciiTheme="minorHAnsi" w:hAnsiTheme="minorHAnsi" w:cstheme="minorBidi"/>
                <w:sz w:val="22"/>
                <w:szCs w:val="22"/>
                <w:lang w:val="en-IE"/>
              </w:rPr>
              <w:t xml:space="preserve"> </w:t>
            </w:r>
          </w:p>
          <w:p w14:paraId="7E821CD8"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3" w:line="262" w:lineRule="auto"/>
              <w:ind w:right="22"/>
              <w:rPr>
                <w:rFonts w:asciiTheme="minorHAnsi" w:hAnsiTheme="minorHAnsi" w:cstheme="minorBidi"/>
                <w:sz w:val="22"/>
                <w:szCs w:val="22"/>
                <w:lang w:val="en-IE"/>
              </w:rPr>
            </w:pPr>
          </w:p>
          <w:p w14:paraId="6099993E" w14:textId="01C408BB"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 file of corrected/adjusted images in ZIP format. The file </w:t>
            </w:r>
            <w:r w:rsidR="00621530"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contain the corrected images in JPG Format with the filename identified by the ATU Student ID Number and capitalised e.g. S00099999.JPG. Each zip file </w:t>
            </w:r>
            <w:r w:rsidR="00621530" w:rsidRPr="00EC4C49">
              <w:rPr>
                <w:rFonts w:asciiTheme="minorHAnsi" w:hAnsiTheme="minorHAnsi" w:cstheme="minorBidi"/>
                <w:sz w:val="22"/>
                <w:szCs w:val="22"/>
                <w:lang w:val="en-IE"/>
              </w:rPr>
              <w:t>MUST</w:t>
            </w:r>
            <w:r w:rsidRPr="00EC4C49">
              <w:rPr>
                <w:rFonts w:asciiTheme="minorHAnsi" w:hAnsiTheme="minorHAnsi" w:cstheme="minorBidi"/>
                <w:sz w:val="22"/>
                <w:szCs w:val="22"/>
                <w:lang w:val="en-IE"/>
              </w:rPr>
              <w:t xml:space="preserve"> be encrypted and available to transfer securely to the ATU when created.</w:t>
            </w:r>
          </w:p>
          <w:p w14:paraId="7F98D109"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28"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 </w:t>
            </w:r>
          </w:p>
          <w:p w14:paraId="24984D98" w14:textId="77777777" w:rsidR="00470538" w:rsidRPr="00EC4C49" w:rsidRDefault="00470538" w:rsidP="00470538">
            <w:p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Other required notifications </w:t>
            </w:r>
          </w:p>
          <w:p w14:paraId="01E5757F" w14:textId="7DB26425" w:rsidR="00470538" w:rsidRPr="00EC4C49" w:rsidRDefault="00470538" w:rsidP="00470538">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87"/>
              <w:contextualSpacing/>
              <w:rPr>
                <w:rFonts w:asciiTheme="minorHAnsi" w:hAnsiTheme="minorHAnsi" w:cstheme="minorBidi"/>
                <w:sz w:val="22"/>
                <w:szCs w:val="22"/>
                <w:lang w:val="en-IE"/>
              </w:rPr>
            </w:pPr>
            <w:r w:rsidRPr="00EC4C49">
              <w:rPr>
                <w:rFonts w:asciiTheme="minorHAnsi" w:hAnsiTheme="minorHAnsi" w:cstheme="minorBidi"/>
                <w:sz w:val="22"/>
                <w:szCs w:val="22"/>
                <w:lang w:val="en-IE"/>
              </w:rPr>
              <w:t>Confirmation of receipt of input file confirming number of records received to be emailed to the ATU</w:t>
            </w:r>
            <w:r w:rsidR="00C1763D" w:rsidRPr="00EC4C49">
              <w:rPr>
                <w:rFonts w:asciiTheme="minorHAnsi" w:hAnsiTheme="minorHAnsi" w:cstheme="minorBidi"/>
                <w:sz w:val="22"/>
                <w:szCs w:val="22"/>
                <w:lang w:val="en-IE"/>
              </w:rPr>
              <w:t xml:space="preserve"> </w:t>
            </w:r>
          </w:p>
          <w:p w14:paraId="5AD9423B" w14:textId="77777777" w:rsidR="00470538" w:rsidRPr="00EC4C49" w:rsidRDefault="00470538" w:rsidP="00470538">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Notification if input files not received at agreed times to be emailed to the ATU</w:t>
            </w:r>
          </w:p>
          <w:p w14:paraId="24E929F3" w14:textId="3CBFC2E9" w:rsidR="00470538" w:rsidRPr="00EC4C49" w:rsidRDefault="00470538" w:rsidP="00C1763D">
            <w:pPr>
              <w:pStyle w:val="ListParagraph"/>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4" w:line="263" w:lineRule="auto"/>
              <w:ind w:right="22"/>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Notification file to the ATU when cards are dispatched </w:t>
            </w:r>
          </w:p>
          <w:p w14:paraId="1FFB0A2C" w14:textId="77777777" w:rsidR="00470538" w:rsidRPr="00EC4C49" w:rsidRDefault="00470538" w:rsidP="00470538">
            <w:pPr>
              <w:spacing w:after="27"/>
              <w:ind w:right="44"/>
              <w:rPr>
                <w:rFonts w:asciiTheme="minorHAnsi" w:hAnsiTheme="minorHAnsi" w:cstheme="minorBidi"/>
                <w:sz w:val="22"/>
                <w:szCs w:val="22"/>
                <w:lang w:val="en-IE"/>
              </w:rPr>
            </w:pPr>
          </w:p>
          <w:p w14:paraId="43CCB6EC" w14:textId="64A1044E" w:rsidR="006F0A04" w:rsidRPr="00EC4C49" w:rsidRDefault="00470538" w:rsidP="00171CA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bdr w:val="none" w:sz="0" w:space="0" w:color="auto"/>
                <w:lang w:val="en-IE"/>
              </w:rPr>
            </w:pPr>
            <w:r w:rsidRPr="00EC4C49">
              <w:rPr>
                <w:rFonts w:asciiTheme="minorHAnsi" w:hAnsiTheme="minorHAnsi" w:cstheme="minorBidi"/>
                <w:sz w:val="22"/>
                <w:szCs w:val="22"/>
                <w:lang w:val="en-IE"/>
              </w:rPr>
              <w:t xml:space="preserve">Please confirm and detail. </w:t>
            </w:r>
          </w:p>
        </w:tc>
        <w:tc>
          <w:tcPr>
            <w:tcW w:w="1418" w:type="dxa"/>
            <w:vAlign w:val="center"/>
          </w:tcPr>
          <w:p w14:paraId="1F9247CA" w14:textId="79DC4D6D"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EEAF6" w:themeFill="accent5" w:themeFillTint="33"/>
            <w:vAlign w:val="center"/>
          </w:tcPr>
          <w:p w14:paraId="49D8D1DF" w14:textId="32F49256" w:rsidR="00A8796F" w:rsidRPr="00EC4C49" w:rsidRDefault="00A8796F" w:rsidP="00A8796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2F2109" w:rsidRPr="00EC4C49" w14:paraId="4E770E04" w14:textId="77777777" w:rsidTr="23B712B0">
        <w:trPr>
          <w:trHeight w:val="56"/>
        </w:trPr>
        <w:tc>
          <w:tcPr>
            <w:tcW w:w="11058" w:type="dxa"/>
            <w:gridSpan w:val="4"/>
            <w:shd w:val="clear" w:color="auto" w:fill="D9D9D9" w:themeFill="background1" w:themeFillShade="D9"/>
            <w:vAlign w:val="center"/>
          </w:tcPr>
          <w:p w14:paraId="03791A69" w14:textId="67302315" w:rsidR="002F2109" w:rsidRPr="00EC4C49" w:rsidRDefault="002F2109" w:rsidP="008A10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Bidi"/>
                <w:i/>
                <w:iCs/>
                <w:color w:val="A6A6A6" w:themeColor="background1" w:themeShade="A6"/>
                <w:sz w:val="20"/>
                <w:szCs w:val="20"/>
                <w:lang w:val="en-IE"/>
              </w:rPr>
            </w:pPr>
            <w:r w:rsidRPr="00EC4C49">
              <w:rPr>
                <w:rFonts w:asciiTheme="minorHAnsi" w:eastAsia="Times New Roman" w:hAnsiTheme="minorHAnsi" w:cstheme="minorBidi"/>
                <w:b/>
                <w:sz w:val="28"/>
                <w:szCs w:val="28"/>
                <w:bdr w:val="none" w:sz="0" w:space="0" w:color="auto"/>
                <w:lang w:val="en-IE"/>
              </w:rPr>
              <w:t xml:space="preserve"> Reporting</w:t>
            </w:r>
            <w:r w:rsidRPr="00EC4C49">
              <w:rPr>
                <w:rFonts w:asciiTheme="minorHAnsi" w:hAnsiTheme="minorHAnsi" w:cstheme="minorBidi"/>
                <w:sz w:val="22"/>
                <w:szCs w:val="22"/>
                <w:lang w:val="en-IE"/>
              </w:rPr>
              <w:t xml:space="preserve"> </w:t>
            </w:r>
          </w:p>
        </w:tc>
      </w:tr>
      <w:tr w:rsidR="002F6C25" w:rsidRPr="00EC4C49" w14:paraId="0A3B32A6" w14:textId="77777777" w:rsidTr="23B712B0">
        <w:trPr>
          <w:trHeight w:val="557"/>
        </w:trPr>
        <w:tc>
          <w:tcPr>
            <w:tcW w:w="993" w:type="dxa"/>
            <w:vAlign w:val="center"/>
          </w:tcPr>
          <w:p w14:paraId="3C9E9720" w14:textId="38475E1C" w:rsidR="002F6C25" w:rsidRPr="00EC4C49" w:rsidRDefault="24A7A59C"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w:t>
            </w:r>
            <w:r w:rsidR="002F6C25"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2</w:t>
            </w:r>
          </w:p>
        </w:tc>
        <w:tc>
          <w:tcPr>
            <w:tcW w:w="4111" w:type="dxa"/>
            <w:vAlign w:val="center"/>
          </w:tcPr>
          <w:p w14:paraId="0E0308FD" w14:textId="19C80B10" w:rsidR="00446ECC" w:rsidRPr="00EC4C49" w:rsidRDefault="00446ECC" w:rsidP="321DE2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The Supplier MUST provide a secure reporting mechanism for ATU staff </w:t>
            </w:r>
            <w:r w:rsidR="3E394AE2" w:rsidRPr="00EC4C49">
              <w:rPr>
                <w:rFonts w:asciiTheme="minorHAnsi" w:hAnsiTheme="minorHAnsi" w:cstheme="minorBidi"/>
                <w:sz w:val="22"/>
                <w:szCs w:val="22"/>
                <w:lang w:val="en-IE"/>
              </w:rPr>
              <w:t xml:space="preserve">to meet the following requirements: </w:t>
            </w:r>
          </w:p>
          <w:p w14:paraId="5E29E497" w14:textId="77777777" w:rsidR="00446ECC" w:rsidRPr="00EC4C49" w:rsidRDefault="00446ECC"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B3047A9" w14:textId="1D26029E" w:rsidR="00446ECC" w:rsidRPr="00EC4C49" w:rsidRDefault="00446ECC" w:rsidP="00550FEC">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To support students requesting information on their cards.</w:t>
            </w:r>
            <w:r w:rsidR="00C1763D" w:rsidRPr="00EC4C49">
              <w:rPr>
                <w:rFonts w:asciiTheme="minorHAnsi" w:hAnsiTheme="minorHAnsi" w:cstheme="minorBidi"/>
                <w:sz w:val="22"/>
                <w:szCs w:val="22"/>
                <w:lang w:val="en-IE"/>
              </w:rPr>
              <w:t xml:space="preserve"> </w:t>
            </w:r>
          </w:p>
          <w:p w14:paraId="35079949" w14:textId="50F092C6" w:rsidR="00446ECC" w:rsidRPr="00EC4C49" w:rsidRDefault="00446ECC">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To verify invoices.</w:t>
            </w:r>
            <w:r w:rsidR="00C1763D" w:rsidRPr="00EC4C49">
              <w:rPr>
                <w:rFonts w:asciiTheme="minorHAnsi" w:hAnsiTheme="minorHAnsi" w:cstheme="minorBidi"/>
                <w:sz w:val="22"/>
                <w:szCs w:val="22"/>
                <w:lang w:val="en-IE"/>
              </w:rPr>
              <w:t xml:space="preserve"> </w:t>
            </w:r>
          </w:p>
          <w:p w14:paraId="7F904D26" w14:textId="44C1E000" w:rsidR="00446ECC" w:rsidRPr="00EC4C49" w:rsidRDefault="00446ECC">
            <w:pPr>
              <w:pStyle w:val="ListParagraph"/>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For other reporting requirements. </w:t>
            </w:r>
          </w:p>
          <w:p w14:paraId="2B18736E" w14:textId="5B017925" w:rsidR="00EE628C" w:rsidRPr="00EC4C49" w:rsidRDefault="00C1763D" w:rsidP="002F54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w:t>
            </w:r>
          </w:p>
        </w:tc>
        <w:tc>
          <w:tcPr>
            <w:tcW w:w="1418" w:type="dxa"/>
            <w:vAlign w:val="center"/>
          </w:tcPr>
          <w:p w14:paraId="6410FD67" w14:textId="217F82B2"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7AD64C54" w14:textId="33C59904"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2F6C25" w:rsidRPr="00EC4C49" w14:paraId="32AF8666" w14:textId="77777777" w:rsidTr="23B712B0">
        <w:trPr>
          <w:trHeight w:val="557"/>
        </w:trPr>
        <w:tc>
          <w:tcPr>
            <w:tcW w:w="993" w:type="dxa"/>
            <w:vAlign w:val="center"/>
          </w:tcPr>
          <w:p w14:paraId="08ADEE3A" w14:textId="7B9AA191" w:rsidR="002F6C25" w:rsidRPr="00EC4C49" w:rsidRDefault="24A7A59C"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lastRenderedPageBreak/>
              <w:t>A</w:t>
            </w:r>
            <w:r w:rsidR="00182978"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3</w:t>
            </w:r>
          </w:p>
        </w:tc>
        <w:tc>
          <w:tcPr>
            <w:tcW w:w="4111" w:type="dxa"/>
            <w:vAlign w:val="center"/>
          </w:tcPr>
          <w:p w14:paraId="3FDE3923" w14:textId="07EAAED9" w:rsidR="00A93DDC" w:rsidRPr="00EC4C49" w:rsidRDefault="00861573"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ATU </w:t>
            </w:r>
            <w:r w:rsidR="001905BF" w:rsidRPr="00EC4C49">
              <w:rPr>
                <w:rFonts w:asciiTheme="minorHAnsi" w:hAnsiTheme="minorHAnsi" w:cstheme="minorBidi"/>
                <w:sz w:val="22"/>
                <w:szCs w:val="22"/>
                <w:lang w:val="en-IE"/>
              </w:rPr>
              <w:t xml:space="preserve">will require </w:t>
            </w:r>
            <w:r w:rsidRPr="00EC4C49">
              <w:rPr>
                <w:rFonts w:asciiTheme="minorHAnsi" w:hAnsiTheme="minorHAnsi" w:cstheme="minorBidi"/>
                <w:sz w:val="22"/>
                <w:szCs w:val="22"/>
                <w:lang w:val="en-IE"/>
              </w:rPr>
              <w:t>a list of cards produced and posted by student name/ID, as well as posted date, and delivery address. </w:t>
            </w:r>
          </w:p>
          <w:p w14:paraId="5B17064D" w14:textId="77777777" w:rsidR="00A93DDC" w:rsidRPr="00EC4C49" w:rsidRDefault="00A93DDC"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0F7F6446" w14:textId="48ACE00E" w:rsidR="00861573" w:rsidRPr="00EC4C49" w:rsidRDefault="00FF7613"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Tenderers MUST give details of the reporting facility, access for ATU staff and the frequency by which the report will be kept up to date (at least daily) with production details and the mechanism by which anonymi</w:t>
            </w:r>
            <w:r w:rsidR="004A3CC8" w:rsidRPr="00EC4C49">
              <w:rPr>
                <w:rFonts w:asciiTheme="minorHAnsi" w:hAnsiTheme="minorHAnsi" w:cstheme="minorBidi"/>
                <w:sz w:val="22"/>
                <w:szCs w:val="22"/>
                <w:lang w:val="en-IE"/>
              </w:rPr>
              <w:t>s</w:t>
            </w:r>
            <w:r w:rsidRPr="00EC4C49">
              <w:rPr>
                <w:rFonts w:asciiTheme="minorHAnsi" w:hAnsiTheme="minorHAnsi" w:cstheme="minorBidi"/>
                <w:sz w:val="22"/>
                <w:szCs w:val="22"/>
                <w:lang w:val="en-IE"/>
              </w:rPr>
              <w:t>ation or deletion of the data takes place in line with GDPR requirements.</w:t>
            </w:r>
          </w:p>
          <w:p w14:paraId="44C28951" w14:textId="77777777" w:rsidR="00C1763D" w:rsidRPr="00EC4C49" w:rsidRDefault="00C1763D"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3B099E08" w14:textId="319606EF" w:rsidR="00FF7613" w:rsidRPr="00EC4C49" w:rsidRDefault="00FF7613"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At a minimum, the following daily, weekly and mont</w:t>
            </w:r>
            <w:r w:rsidR="00C05B2A" w:rsidRPr="00EC4C49">
              <w:rPr>
                <w:rFonts w:asciiTheme="minorHAnsi" w:hAnsiTheme="minorHAnsi" w:cstheme="minorBidi"/>
                <w:sz w:val="22"/>
                <w:szCs w:val="22"/>
                <w:lang w:val="en-IE"/>
              </w:rPr>
              <w:t>hly reports are required:</w:t>
            </w:r>
          </w:p>
          <w:p w14:paraId="5D746405" w14:textId="77777777" w:rsidR="00C05B2A" w:rsidRPr="00EC4C49" w:rsidRDefault="00C05B2A" w:rsidP="00E42C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56302696" w14:textId="1F7C5422" w:rsidR="00C05B2A" w:rsidRPr="00EC4C49" w:rsidRDefault="00C05B2A">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Daily confirmation of the number of cards posted. </w:t>
            </w:r>
          </w:p>
          <w:p w14:paraId="3BF7DDAB" w14:textId="77777777" w:rsidR="006D7D9F" w:rsidRPr="00EC4C49" w:rsidRDefault="00C05B2A">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Weekly confirmation of cards posted for prior week with average turnaround time.</w:t>
            </w:r>
          </w:p>
          <w:p w14:paraId="509B2649" w14:textId="5B86D51B" w:rsidR="00DC6FAE" w:rsidRPr="00EC4C49" w:rsidRDefault="00C05B2A" w:rsidP="00DC6FAE">
            <w:pPr>
              <w:pStyle w:val="ListParagraph"/>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rPr>
                <w:rFonts w:asciiTheme="minorHAnsi" w:hAnsiTheme="minorHAnsi" w:cstheme="minorBidi"/>
                <w:sz w:val="22"/>
                <w:szCs w:val="22"/>
                <w:lang w:val="en-IE"/>
              </w:rPr>
            </w:pPr>
            <w:r w:rsidRPr="00EC4C49">
              <w:rPr>
                <w:rFonts w:asciiTheme="minorHAnsi" w:hAnsiTheme="minorHAnsi" w:cstheme="minorBidi"/>
                <w:sz w:val="22"/>
                <w:szCs w:val="22"/>
                <w:lang w:val="en-IE"/>
              </w:rPr>
              <w:t>Monthly confirmation of cards posted for the prior month, and average turnaround time. </w:t>
            </w:r>
          </w:p>
          <w:p w14:paraId="1398D6E1" w14:textId="10D0F512" w:rsidR="00EE628C" w:rsidRPr="00EC4C49" w:rsidRDefault="00FC0DC5" w:rsidP="00550FEC">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697824DE" w14:textId="151608D1"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412B3C27" w14:textId="095CECE1"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2F6C25" w:rsidRPr="00EC4C49" w14:paraId="54AE1154" w14:textId="77777777" w:rsidTr="23B712B0">
        <w:trPr>
          <w:trHeight w:val="557"/>
        </w:trPr>
        <w:tc>
          <w:tcPr>
            <w:tcW w:w="993" w:type="dxa"/>
            <w:vAlign w:val="center"/>
          </w:tcPr>
          <w:p w14:paraId="22E4A2E3" w14:textId="72DB826A" w:rsidR="002F6C25" w:rsidRPr="00EC4C49" w:rsidRDefault="24A7A59C"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w:t>
            </w:r>
            <w:r w:rsidR="00182978"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4</w:t>
            </w:r>
          </w:p>
        </w:tc>
        <w:tc>
          <w:tcPr>
            <w:tcW w:w="4111" w:type="dxa"/>
            <w:vAlign w:val="center"/>
          </w:tcPr>
          <w:p w14:paraId="0A881557" w14:textId="77777777" w:rsidR="00073099" w:rsidRPr="00EC4C49" w:rsidRDefault="00073099" w:rsidP="000730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The Contracting Authority may request blank cards for production on site, for various projects. The cards will be bulk delivered to ATU on request.</w:t>
            </w:r>
          </w:p>
          <w:p w14:paraId="6769DD1A" w14:textId="77777777" w:rsidR="007A2824" w:rsidRPr="00EC4C49" w:rsidRDefault="007A2824" w:rsidP="000730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645EE807" w14:textId="77777777" w:rsidR="002F6C25" w:rsidRPr="00EC4C49" w:rsidRDefault="00073099" w:rsidP="0007309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lead time and any other requirements in the delivery of these blank cards to ATU.</w:t>
            </w:r>
          </w:p>
          <w:p w14:paraId="112ED9F3" w14:textId="77777777" w:rsidR="00550FEC" w:rsidRPr="00EC4C49" w:rsidRDefault="00550FEC" w:rsidP="0007309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p>
          <w:p w14:paraId="3849B0F6" w14:textId="380ED324" w:rsidR="00550FEC" w:rsidRPr="00EC4C49" w:rsidRDefault="00550FEC" w:rsidP="00073099">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7E16A6AE" w14:textId="3592C4CB"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46054ED5" w14:textId="5A9482F3" w:rsidR="002F6C25" w:rsidRPr="00EC4C49" w:rsidRDefault="002F6C25" w:rsidP="002F6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3E8BC761" w14:textId="77777777" w:rsidTr="23B712B0">
        <w:trPr>
          <w:trHeight w:val="557"/>
        </w:trPr>
        <w:tc>
          <w:tcPr>
            <w:tcW w:w="993" w:type="dxa"/>
            <w:vAlign w:val="center"/>
          </w:tcPr>
          <w:p w14:paraId="6FDACBA4" w14:textId="7660681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A1</w:t>
            </w:r>
            <w:r w:rsidR="001B369A" w:rsidRPr="00EC4C49">
              <w:rPr>
                <w:rFonts w:asciiTheme="minorHAnsi" w:eastAsia="Calibri" w:hAnsiTheme="minorHAnsi" w:cstheme="minorBidi"/>
                <w:sz w:val="22"/>
                <w:szCs w:val="22"/>
                <w:bdr w:val="none" w:sz="0" w:space="0" w:color="auto"/>
                <w:lang w:val="en-IE"/>
              </w:rPr>
              <w:t>5</w:t>
            </w:r>
          </w:p>
        </w:tc>
        <w:tc>
          <w:tcPr>
            <w:tcW w:w="4111" w:type="dxa"/>
            <w:vAlign w:val="center"/>
          </w:tcPr>
          <w:p w14:paraId="1A91B53A" w14:textId="102F22F8" w:rsidR="007A2824"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Tenderers </w:t>
            </w:r>
            <w:r w:rsidR="00550FEC" w:rsidRPr="00EC4C49">
              <w:rPr>
                <w:rFonts w:asciiTheme="minorHAnsi" w:hAnsiTheme="minorHAnsi" w:cstheme="minorBidi"/>
                <w:sz w:val="22"/>
                <w:szCs w:val="22"/>
                <w:lang w:val="en-IE"/>
              </w:rPr>
              <w:t>SHOULD</w:t>
            </w:r>
            <w:r w:rsidRPr="00EC4C49">
              <w:rPr>
                <w:rFonts w:asciiTheme="minorHAnsi" w:hAnsiTheme="minorHAnsi" w:cstheme="minorBidi"/>
                <w:sz w:val="22"/>
                <w:szCs w:val="22"/>
                <w:lang w:val="en-IE"/>
              </w:rPr>
              <w:t xml:space="preserve"> outline the quality assurance methodologies they propose to use in the provision of the contract. Does your company have the ISO quality or any other quality accreditation or equivalent? </w:t>
            </w:r>
          </w:p>
          <w:p w14:paraId="1D8726D4" w14:textId="77777777" w:rsidR="007A2824" w:rsidRPr="00EC4C49" w:rsidRDefault="007A2824"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1E07DBCF" w14:textId="62E2453D"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If yes please state and give details, including the year of accreditation.</w:t>
            </w:r>
          </w:p>
          <w:p w14:paraId="7A0A7D18"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37C33C9A" w14:textId="15A8D7E6" w:rsidR="00C7296D"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7F8BAAF" w14:textId="1958AF2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7C1EA423" w14:textId="7A44BD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7BBBACD4" w14:textId="77777777" w:rsidTr="23B712B0">
        <w:trPr>
          <w:trHeight w:val="557"/>
        </w:trPr>
        <w:tc>
          <w:tcPr>
            <w:tcW w:w="993" w:type="dxa"/>
            <w:vAlign w:val="center"/>
          </w:tcPr>
          <w:p w14:paraId="4E879D8B" w14:textId="7C2FAC6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A1</w:t>
            </w:r>
            <w:r w:rsidR="001B369A" w:rsidRPr="00EC4C49">
              <w:rPr>
                <w:rFonts w:asciiTheme="minorHAnsi" w:eastAsia="Calibri" w:hAnsiTheme="minorHAnsi" w:cstheme="minorBidi"/>
                <w:sz w:val="22"/>
                <w:szCs w:val="22"/>
                <w:bdr w:val="none" w:sz="0" w:space="0" w:color="auto"/>
                <w:lang w:val="en-IE"/>
              </w:rPr>
              <w:t>6</w:t>
            </w:r>
          </w:p>
        </w:tc>
        <w:tc>
          <w:tcPr>
            <w:tcW w:w="4111" w:type="dxa"/>
            <w:vAlign w:val="center"/>
          </w:tcPr>
          <w:p w14:paraId="02B80F82" w14:textId="77777777" w:rsidR="007A2824"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 xml:space="preserve">Awarded tenderer MUST be fully GDPR compliant. </w:t>
            </w:r>
          </w:p>
          <w:p w14:paraId="7115A127" w14:textId="77777777" w:rsidR="007A2824" w:rsidRPr="00EC4C49" w:rsidRDefault="007A2824"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5A24D42C"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provide your detailed GDPR statement clearly outlining your GDPR compliance.</w:t>
            </w:r>
          </w:p>
          <w:p w14:paraId="4286B968"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43B3B610" w14:textId="17EDA456"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605C521C" w14:textId="53F23D6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BE5F1"/>
            <w:vAlign w:val="center"/>
          </w:tcPr>
          <w:p w14:paraId="50C6F541" w14:textId="0F2ACFE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55F755C0" w14:textId="77777777" w:rsidTr="23B712B0">
        <w:trPr>
          <w:trHeight w:val="557"/>
        </w:trPr>
        <w:tc>
          <w:tcPr>
            <w:tcW w:w="993" w:type="dxa"/>
            <w:vAlign w:val="center"/>
          </w:tcPr>
          <w:p w14:paraId="6898A0BD" w14:textId="49B28E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A1</w:t>
            </w:r>
            <w:r w:rsidR="001B369A" w:rsidRPr="00EC4C49">
              <w:rPr>
                <w:rFonts w:asciiTheme="minorHAnsi" w:eastAsia="Calibri" w:hAnsiTheme="minorHAnsi" w:cstheme="minorBidi"/>
                <w:sz w:val="22"/>
                <w:szCs w:val="22"/>
                <w:bdr w:val="none" w:sz="0" w:space="0" w:color="auto"/>
                <w:lang w:val="en-IE"/>
              </w:rPr>
              <w:t>7</w:t>
            </w:r>
          </w:p>
        </w:tc>
        <w:tc>
          <w:tcPr>
            <w:tcW w:w="4111" w:type="dxa"/>
            <w:vAlign w:val="center"/>
          </w:tcPr>
          <w:p w14:paraId="72A283FE"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HAnsi"/>
                <w:sz w:val="22"/>
                <w:szCs w:val="22"/>
                <w:lang w:val="en-IE"/>
              </w:rPr>
              <w:t>Provide details of the appropriate measures your organisation has implemented to secure its systems and data against internal and external threats and risks, and the process you take to continuously review and revise those measures to address ongoing threats and risks.</w:t>
            </w:r>
          </w:p>
          <w:p w14:paraId="64412E47"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p>
          <w:p w14:paraId="425B6E5E" w14:textId="438AE205"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48A5E1B7" w14:textId="1CBEF3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ED113F5" w14:textId="649B5B8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671079D5" w14:textId="77777777" w:rsidTr="23B712B0">
        <w:trPr>
          <w:trHeight w:val="557"/>
        </w:trPr>
        <w:tc>
          <w:tcPr>
            <w:tcW w:w="993" w:type="dxa"/>
            <w:vAlign w:val="center"/>
          </w:tcPr>
          <w:p w14:paraId="375E268C" w14:textId="02C5B8D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bdr w:val="none" w:sz="0" w:space="0" w:color="auto"/>
                <w:lang w:val="en-IE"/>
              </w:rPr>
              <w:t>A</w:t>
            </w:r>
            <w:r w:rsidR="00E32CA2" w:rsidRPr="00EC4C49">
              <w:rPr>
                <w:rFonts w:asciiTheme="minorHAnsi" w:eastAsia="Calibri" w:hAnsiTheme="minorHAnsi" w:cstheme="minorBidi"/>
                <w:sz w:val="22"/>
                <w:szCs w:val="22"/>
                <w:bdr w:val="none" w:sz="0" w:space="0" w:color="auto"/>
                <w:lang w:val="en-IE"/>
              </w:rPr>
              <w:t>1</w:t>
            </w:r>
            <w:r w:rsidR="001B369A" w:rsidRPr="00EC4C49">
              <w:rPr>
                <w:rFonts w:asciiTheme="minorHAnsi" w:eastAsia="Calibri" w:hAnsiTheme="minorHAnsi" w:cstheme="minorBidi"/>
                <w:sz w:val="22"/>
                <w:szCs w:val="22"/>
                <w:bdr w:val="none" w:sz="0" w:space="0" w:color="auto"/>
                <w:lang w:val="en-IE"/>
              </w:rPr>
              <w:t>8</w:t>
            </w:r>
          </w:p>
        </w:tc>
        <w:tc>
          <w:tcPr>
            <w:tcW w:w="4111" w:type="dxa"/>
            <w:vAlign w:val="center"/>
          </w:tcPr>
          <w:p w14:paraId="6E203487"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HAnsi"/>
                <w:sz w:val="22"/>
                <w:szCs w:val="22"/>
                <w:lang w:val="en-IE"/>
              </w:rPr>
              <w:t>Please provide details on procedures and processes in place assuring the confidentiality and security of ATU’s private information and data.</w:t>
            </w:r>
          </w:p>
          <w:p w14:paraId="2BADE754" w14:textId="77777777"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p>
          <w:p w14:paraId="31F9ABD7" w14:textId="5DF96DEB"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2422EEC" w14:textId="491E8D4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500EE914" w14:textId="341E56A6"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6224395B" w14:textId="77777777" w:rsidTr="23B712B0">
        <w:trPr>
          <w:trHeight w:val="56"/>
        </w:trPr>
        <w:tc>
          <w:tcPr>
            <w:tcW w:w="993" w:type="dxa"/>
            <w:vAlign w:val="center"/>
          </w:tcPr>
          <w:p w14:paraId="5F6A7B71" w14:textId="563134C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Bidi"/>
                <w:sz w:val="22"/>
                <w:szCs w:val="22"/>
                <w:lang w:val="en-IE"/>
              </w:rPr>
              <w:t>A</w:t>
            </w:r>
            <w:r w:rsidR="001B369A" w:rsidRPr="00EC4C49">
              <w:rPr>
                <w:rFonts w:asciiTheme="minorHAnsi" w:eastAsia="Calibri" w:hAnsiTheme="minorHAnsi" w:cstheme="minorBidi"/>
                <w:sz w:val="22"/>
                <w:szCs w:val="22"/>
                <w:lang w:val="en-IE"/>
              </w:rPr>
              <w:t>19</w:t>
            </w:r>
          </w:p>
        </w:tc>
        <w:tc>
          <w:tcPr>
            <w:tcW w:w="4111" w:type="dxa"/>
            <w:vAlign w:val="center"/>
          </w:tcPr>
          <w:p w14:paraId="7F201324"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r w:rsidRPr="00EC4C49">
              <w:rPr>
                <w:rFonts w:asciiTheme="minorHAnsi" w:hAnsiTheme="minorHAnsi" w:cstheme="minorHAnsi"/>
                <w:sz w:val="22"/>
                <w:szCs w:val="22"/>
                <w:lang w:val="en-IE"/>
              </w:rPr>
              <w:t>Describe your organisation’s schedule/process for reviewing and updating internal policies for processing data.</w:t>
            </w:r>
          </w:p>
          <w:p w14:paraId="2AF1207D"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p>
          <w:p w14:paraId="2E002D28" w14:textId="123CE299"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Bidi"/>
                <w:sz w:val="22"/>
                <w:szCs w:val="22"/>
                <w:lang w:val="en-IE"/>
              </w:rPr>
            </w:pPr>
            <w:r w:rsidRPr="00EC4C49">
              <w:rPr>
                <w:rFonts w:asciiTheme="minorHAnsi" w:hAnsiTheme="minorHAnsi" w:cstheme="minorBidi"/>
                <w:sz w:val="22"/>
                <w:szCs w:val="22"/>
                <w:lang w:val="en-IE"/>
              </w:rPr>
              <w:t>Please confirm and detail. </w:t>
            </w:r>
          </w:p>
        </w:tc>
        <w:tc>
          <w:tcPr>
            <w:tcW w:w="1418" w:type="dxa"/>
            <w:vAlign w:val="center"/>
          </w:tcPr>
          <w:p w14:paraId="57D11A24"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Compliant (Yes / No)</w:t>
            </w:r>
          </w:p>
        </w:tc>
        <w:tc>
          <w:tcPr>
            <w:tcW w:w="4536" w:type="dxa"/>
            <w:shd w:val="clear" w:color="auto" w:fill="DEEAF6" w:themeFill="accent5" w:themeFillTint="33"/>
            <w:vAlign w:val="center"/>
          </w:tcPr>
          <w:p w14:paraId="0BE4C347"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Insert Response</w:t>
            </w:r>
          </w:p>
        </w:tc>
      </w:tr>
      <w:tr w:rsidR="00C7296D" w:rsidRPr="00EC4C49" w14:paraId="4325BA98" w14:textId="77777777" w:rsidTr="23B712B0">
        <w:trPr>
          <w:trHeight w:val="463"/>
        </w:trPr>
        <w:tc>
          <w:tcPr>
            <w:tcW w:w="11058" w:type="dxa"/>
            <w:gridSpan w:val="4"/>
            <w:shd w:val="clear" w:color="auto" w:fill="D9D9D9" w:themeFill="background1" w:themeFillShade="D9"/>
            <w:vAlign w:val="center"/>
          </w:tcPr>
          <w:p w14:paraId="19A0A6A5" w14:textId="78998DE9" w:rsidR="00C7296D" w:rsidRPr="00EC4C49" w:rsidRDefault="00C7296D" w:rsidP="00C7296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themeFill="background1" w:themeFillShade="D9"/>
              <w:spacing w:after="0" w:line="240" w:lineRule="auto"/>
              <w:jc w:val="center"/>
              <w:rPr>
                <w:rFonts w:asciiTheme="minorHAnsi" w:eastAsia="Times New Roman" w:hAnsiTheme="minorHAnsi" w:cstheme="minorBidi"/>
                <w:b/>
                <w:sz w:val="28"/>
                <w:szCs w:val="28"/>
                <w:bdr w:val="none" w:sz="0" w:space="0" w:color="auto"/>
                <w:lang w:val="en-IE"/>
              </w:rPr>
            </w:pPr>
            <w:r w:rsidRPr="00EC4C49">
              <w:rPr>
                <w:rFonts w:asciiTheme="minorHAnsi" w:eastAsia="Times New Roman" w:hAnsiTheme="minorHAnsi" w:cstheme="minorBidi"/>
                <w:b/>
                <w:sz w:val="28"/>
                <w:szCs w:val="28"/>
                <w:bdr w:val="none" w:sz="0" w:space="0" w:color="auto"/>
                <w:lang w:val="en-IE"/>
              </w:rPr>
              <w:t xml:space="preserve">Methodology and Timelines </w:t>
            </w:r>
          </w:p>
        </w:tc>
      </w:tr>
      <w:tr w:rsidR="00C7296D" w:rsidRPr="00EC4C49" w14:paraId="15FBCFA6" w14:textId="77777777" w:rsidTr="23B712B0">
        <w:trPr>
          <w:trHeight w:val="463"/>
        </w:trPr>
        <w:tc>
          <w:tcPr>
            <w:tcW w:w="11058" w:type="dxa"/>
            <w:gridSpan w:val="4"/>
            <w:shd w:val="clear" w:color="auto" w:fill="D9D9D9" w:themeFill="background1" w:themeFillShade="D9"/>
            <w:vAlign w:val="center"/>
          </w:tcPr>
          <w:p w14:paraId="706CB8D6" w14:textId="6AEC9737" w:rsidR="00C7296D" w:rsidRPr="00EC4C49" w:rsidRDefault="00C7296D" w:rsidP="00C7296D">
            <w:pPr>
              <w:jc w:val="center"/>
              <w:rPr>
                <w:rFonts w:asciiTheme="minorHAnsi" w:hAnsiTheme="minorHAnsi" w:cstheme="minorHAnsi"/>
                <w:color w:val="2F5496" w:themeColor="accent1" w:themeShade="BF"/>
                <w:sz w:val="20"/>
                <w:szCs w:val="20"/>
                <w:lang w:val="en-IE" w:eastAsia="en-IE"/>
              </w:rPr>
            </w:pPr>
            <w:r w:rsidRPr="00EC4C49">
              <w:rPr>
                <w:rFonts w:asciiTheme="minorHAnsi" w:eastAsia="Times New Roman" w:hAnsiTheme="minorHAnsi" w:cstheme="minorBidi"/>
                <w:b/>
                <w:sz w:val="28"/>
                <w:szCs w:val="28"/>
                <w:bdr w:val="none" w:sz="0" w:space="0" w:color="auto"/>
                <w:lang w:val="en-IE"/>
              </w:rPr>
              <w:t xml:space="preserve">Delivery/Postage Requirements &amp; Timelines </w:t>
            </w:r>
          </w:p>
        </w:tc>
      </w:tr>
      <w:tr w:rsidR="00C7296D" w:rsidRPr="00EC4C49" w14:paraId="76D739A7" w14:textId="77777777" w:rsidTr="23B712B0">
        <w:trPr>
          <w:trHeight w:val="745"/>
        </w:trPr>
        <w:tc>
          <w:tcPr>
            <w:tcW w:w="993" w:type="dxa"/>
            <w:vAlign w:val="center"/>
          </w:tcPr>
          <w:p w14:paraId="395AE72D" w14:textId="2D6A51C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B1</w:t>
            </w:r>
          </w:p>
        </w:tc>
        <w:tc>
          <w:tcPr>
            <w:tcW w:w="4111" w:type="dxa"/>
            <w:vAlign w:val="center"/>
          </w:tcPr>
          <w:p w14:paraId="0338FB8B" w14:textId="77777777" w:rsidR="00C1763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r w:rsidRPr="00EC4C49">
              <w:rPr>
                <w:rFonts w:asciiTheme="minorHAnsi" w:hAnsiTheme="minorHAnsi" w:cstheme="minorHAnsi"/>
                <w:bCs/>
                <w:sz w:val="22"/>
                <w:szCs w:val="22"/>
                <w:lang w:val="en-IE"/>
              </w:rPr>
              <w:t xml:space="preserve">Tenderer MUST post cards to students, including printing of a mailer/carrier and provision of an envelope. </w:t>
            </w:r>
            <w:proofErr w:type="gramStart"/>
            <w:r w:rsidRPr="00EC4C49">
              <w:rPr>
                <w:rFonts w:asciiTheme="minorHAnsi" w:hAnsiTheme="minorHAnsi" w:cstheme="minorHAnsi"/>
                <w:bCs/>
                <w:sz w:val="22"/>
                <w:szCs w:val="22"/>
                <w:lang w:val="en-IE"/>
              </w:rPr>
              <w:t>The vast majority of</w:t>
            </w:r>
            <w:proofErr w:type="gramEnd"/>
            <w:r w:rsidRPr="00EC4C49">
              <w:rPr>
                <w:rFonts w:asciiTheme="minorHAnsi" w:hAnsiTheme="minorHAnsi" w:cstheme="minorHAnsi"/>
                <w:bCs/>
                <w:sz w:val="22"/>
                <w:szCs w:val="22"/>
                <w:lang w:val="en-IE"/>
              </w:rPr>
              <w:t xml:space="preserve"> cards will be posted to Irish addresses, but a small number may be posted internationally. Next day delivery is required.</w:t>
            </w:r>
          </w:p>
          <w:p w14:paraId="50A6C6E9" w14:textId="77777777" w:rsidR="00C1763D" w:rsidRPr="00EC4C49" w:rsidRDefault="00C1763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p>
          <w:p w14:paraId="2DDC451A" w14:textId="2929CB10"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r w:rsidRPr="00EC4C49">
              <w:rPr>
                <w:rFonts w:asciiTheme="minorHAnsi" w:hAnsiTheme="minorHAnsi" w:cstheme="minorHAnsi"/>
                <w:bCs/>
                <w:sz w:val="22"/>
                <w:szCs w:val="22"/>
                <w:lang w:val="en-IE"/>
              </w:rPr>
              <w:t>Please confirm postage arrangements and outline costs in Appendix 2, Pricing Schedule. Mailer/envelope costs should be part of each card production cost (i.e. postage cost is for the postage cost only).</w:t>
            </w:r>
          </w:p>
          <w:p w14:paraId="05EF0EC7"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Cs/>
                <w:sz w:val="22"/>
                <w:szCs w:val="22"/>
                <w:lang w:val="en-IE"/>
              </w:rPr>
            </w:pPr>
          </w:p>
          <w:p w14:paraId="6F6370C0" w14:textId="5526F09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sz w:val="22"/>
                <w:szCs w:val="22"/>
                <w:lang w:val="en-IE"/>
              </w:rPr>
            </w:pPr>
            <w:r w:rsidRPr="00EC4C49">
              <w:rPr>
                <w:rFonts w:asciiTheme="minorHAnsi" w:hAnsiTheme="minorHAnsi" w:cstheme="minorHAnsi"/>
                <w:bCs/>
                <w:sz w:val="22"/>
                <w:szCs w:val="22"/>
                <w:lang w:val="en-IE"/>
              </w:rPr>
              <w:t>Please confirm and detail.</w:t>
            </w:r>
          </w:p>
        </w:tc>
        <w:tc>
          <w:tcPr>
            <w:tcW w:w="1418" w:type="dxa"/>
            <w:vAlign w:val="center"/>
          </w:tcPr>
          <w:p w14:paraId="54E979EC" w14:textId="354E3FF8"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BF73C76" w14:textId="15F8D56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497F675D" w14:textId="77777777" w:rsidTr="23B712B0">
        <w:trPr>
          <w:trHeight w:val="416"/>
        </w:trPr>
        <w:tc>
          <w:tcPr>
            <w:tcW w:w="993" w:type="dxa"/>
            <w:vAlign w:val="center"/>
          </w:tcPr>
          <w:p w14:paraId="4978C52C" w14:textId="723DD2D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B2</w:t>
            </w:r>
          </w:p>
        </w:tc>
        <w:tc>
          <w:tcPr>
            <w:tcW w:w="4111" w:type="dxa"/>
            <w:vAlign w:val="center"/>
          </w:tcPr>
          <w:p w14:paraId="1B0FABD1" w14:textId="77777777" w:rsidR="00C1763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tenderer MUST have a robust processes and procedures in place to manage service disruption (including but not limited to internet connectivity, machine faults, etc)</w:t>
            </w:r>
            <w:r w:rsidR="00C1763D" w:rsidRPr="00EC4C49">
              <w:rPr>
                <w:rFonts w:asciiTheme="minorHAnsi" w:eastAsiaTheme="minorEastAsia" w:hAnsiTheme="minorHAnsi" w:cstheme="minorHAnsi"/>
                <w:sz w:val="22"/>
                <w:szCs w:val="22"/>
                <w:bdr w:val="none" w:sz="0" w:space="0" w:color="auto"/>
                <w:lang w:val="en-IE" w:eastAsia="ja-JP"/>
              </w:rPr>
              <w:t>.</w:t>
            </w:r>
            <w:r w:rsidRPr="00EC4C49">
              <w:rPr>
                <w:rFonts w:asciiTheme="minorHAnsi" w:eastAsiaTheme="minorEastAsia" w:hAnsiTheme="minorHAnsi" w:cstheme="minorHAnsi"/>
                <w:sz w:val="22"/>
                <w:szCs w:val="22"/>
                <w:bdr w:val="none" w:sz="0" w:space="0" w:color="auto"/>
                <w:lang w:val="en-IE" w:eastAsia="ja-JP"/>
              </w:rPr>
              <w:t xml:space="preserve"> </w:t>
            </w:r>
          </w:p>
          <w:p w14:paraId="68E2CF66" w14:textId="77777777" w:rsidR="00C1763D" w:rsidRPr="00EC4C49" w:rsidRDefault="00C1763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2C4FCAFD" w14:textId="310EADBC" w:rsidR="00550FEC"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tenderer </w:t>
            </w:r>
            <w:r w:rsidR="00C1763D"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give detail of the ability of the tenderer to ensure continuity of service and </w:t>
            </w:r>
            <w:r w:rsidR="00621530"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xml:space="preserve"> include a timeline for the correction of faults. Tenderer </w:t>
            </w:r>
            <w:r w:rsidR="00621530"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xml:space="preserve"> </w:t>
            </w:r>
            <w:r w:rsidRPr="00EC4C49">
              <w:rPr>
                <w:rFonts w:asciiTheme="minorHAnsi" w:eastAsiaTheme="minorEastAsia" w:hAnsiTheme="minorHAnsi" w:cstheme="minorHAnsi"/>
                <w:sz w:val="22"/>
                <w:szCs w:val="22"/>
                <w:bdr w:val="none" w:sz="0" w:space="0" w:color="auto"/>
                <w:lang w:val="en-IE" w:eastAsia="ja-JP"/>
              </w:rPr>
              <w:lastRenderedPageBreak/>
              <w:t>confirm incident communication plans in place to ensure the Contracting Authority is notified immediately in any service disruption situation. </w:t>
            </w:r>
          </w:p>
          <w:p w14:paraId="3930F915" w14:textId="095ABF39" w:rsidR="00550FEC" w:rsidRPr="00EC4C49" w:rsidRDefault="00550FEC" w:rsidP="00C1763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rPr>
                <w:rFonts w:asciiTheme="minorHAnsi" w:eastAsiaTheme="minorEastAsia" w:hAnsiTheme="minorHAnsi" w:cstheme="minorHAnsi"/>
                <w:sz w:val="22"/>
                <w:szCs w:val="22"/>
                <w:bdr w:val="none" w:sz="0" w:space="0" w:color="auto"/>
                <w:lang w:val="en-IE" w:eastAsia="ja-JP"/>
              </w:rPr>
            </w:pPr>
            <w:r w:rsidRPr="00EC4C49">
              <w:rPr>
                <w:rFonts w:asciiTheme="minorHAnsi" w:hAnsiTheme="minorHAnsi" w:cstheme="minorBidi"/>
                <w:sz w:val="22"/>
                <w:szCs w:val="22"/>
                <w:lang w:val="en-IE"/>
              </w:rPr>
              <w:t>Please confirm and detail. </w:t>
            </w:r>
          </w:p>
        </w:tc>
        <w:tc>
          <w:tcPr>
            <w:tcW w:w="1418" w:type="dxa"/>
            <w:vAlign w:val="center"/>
          </w:tcPr>
          <w:p w14:paraId="26D07B23" w14:textId="68D5EA85"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BE5F1"/>
            <w:vAlign w:val="center"/>
          </w:tcPr>
          <w:p w14:paraId="2710C5C2" w14:textId="005F04F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4C1916F" w14:textId="77777777" w:rsidTr="23B712B0">
        <w:trPr>
          <w:trHeight w:val="558"/>
        </w:trPr>
        <w:tc>
          <w:tcPr>
            <w:tcW w:w="993" w:type="dxa"/>
            <w:vAlign w:val="center"/>
          </w:tcPr>
          <w:p w14:paraId="483C454D" w14:textId="75179133"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621530" w:rsidRPr="00EC4C49">
              <w:rPr>
                <w:rFonts w:asciiTheme="minorHAnsi" w:eastAsia="Calibri" w:hAnsiTheme="minorHAnsi" w:cstheme="minorHAnsi"/>
                <w:sz w:val="22"/>
                <w:szCs w:val="22"/>
                <w:bdr w:val="none" w:sz="0" w:space="0" w:color="auto"/>
                <w:lang w:val="en-IE"/>
              </w:rPr>
              <w:t>3</w:t>
            </w:r>
          </w:p>
        </w:tc>
        <w:tc>
          <w:tcPr>
            <w:tcW w:w="4111" w:type="dxa"/>
            <w:vAlign w:val="center"/>
          </w:tcPr>
          <w:p w14:paraId="09B7CE5E" w14:textId="4D508C46" w:rsidR="00C7296D" w:rsidRPr="00EC4C49" w:rsidRDefault="00572C3C" w:rsidP="321DE2F9">
            <w:pPr>
              <w:autoSpaceDE w:val="0"/>
              <w:autoSpaceDN w:val="0"/>
              <w:adjustRightInd w:val="0"/>
              <w:rPr>
                <w:rFonts w:asciiTheme="minorHAnsi" w:eastAsiaTheme="minorEastAsia" w:hAnsiTheme="minorHAnsi" w:cstheme="minorBidi"/>
                <w:sz w:val="22"/>
                <w:szCs w:val="22"/>
                <w:bdr w:val="none" w:sz="0" w:space="0" w:color="auto"/>
                <w:lang w:val="en-IE" w:eastAsia="ja-JP"/>
              </w:rPr>
            </w:pPr>
            <w:r w:rsidRPr="00EC4C49">
              <w:rPr>
                <w:rFonts w:asciiTheme="minorHAnsi" w:eastAsiaTheme="minorEastAsia" w:hAnsiTheme="minorHAnsi" w:cstheme="minorBidi"/>
                <w:sz w:val="22"/>
                <w:szCs w:val="22"/>
                <w:bdr w:val="none" w:sz="0" w:space="0" w:color="auto"/>
                <w:lang w:val="en-IE" w:eastAsia="ja-JP"/>
              </w:rPr>
              <w:t>Tenderer</w:t>
            </w:r>
            <w:r w:rsidR="00C7296D" w:rsidRPr="00EC4C49">
              <w:rPr>
                <w:rFonts w:asciiTheme="minorHAnsi" w:eastAsiaTheme="minorEastAsia" w:hAnsiTheme="minorHAnsi" w:cstheme="minorBidi"/>
                <w:sz w:val="22"/>
                <w:szCs w:val="22"/>
                <w:bdr w:val="none" w:sz="0" w:space="0" w:color="auto"/>
                <w:lang w:val="en-IE" w:eastAsia="ja-JP"/>
              </w:rPr>
              <w:t xml:space="preserve"> </w:t>
            </w:r>
            <w:r w:rsidR="00550FEC" w:rsidRPr="00EC4C49">
              <w:rPr>
                <w:rFonts w:asciiTheme="minorHAnsi" w:eastAsiaTheme="minorEastAsia" w:hAnsiTheme="minorHAnsi" w:cstheme="minorBidi"/>
                <w:sz w:val="22"/>
                <w:szCs w:val="22"/>
                <w:bdr w:val="none" w:sz="0" w:space="0" w:color="auto"/>
                <w:lang w:val="en-IE" w:eastAsia="ja-JP"/>
              </w:rPr>
              <w:t>MUST</w:t>
            </w:r>
            <w:r w:rsidR="00C7296D" w:rsidRPr="00EC4C49">
              <w:rPr>
                <w:rFonts w:asciiTheme="minorHAnsi" w:eastAsiaTheme="minorEastAsia" w:hAnsiTheme="minorHAnsi" w:cstheme="minorBidi"/>
                <w:sz w:val="22"/>
                <w:szCs w:val="22"/>
                <w:bdr w:val="none" w:sz="0" w:space="0" w:color="auto"/>
                <w:lang w:val="en-IE" w:eastAsia="ja-JP"/>
              </w:rPr>
              <w:t xml:space="preserve"> confirm the end-to-end lead time from when the Data is </w:t>
            </w:r>
            <w:r w:rsidR="11C71752" w:rsidRPr="00EC4C49">
              <w:rPr>
                <w:rFonts w:asciiTheme="minorHAnsi" w:eastAsiaTheme="minorEastAsia" w:hAnsiTheme="minorHAnsi" w:cstheme="minorBidi"/>
                <w:sz w:val="22"/>
                <w:szCs w:val="22"/>
                <w:lang w:val="en-IE" w:eastAsia="ja-JP"/>
              </w:rPr>
              <w:t xml:space="preserve">sent </w:t>
            </w:r>
            <w:r w:rsidR="00C7296D" w:rsidRPr="00EC4C49">
              <w:rPr>
                <w:rFonts w:asciiTheme="minorHAnsi" w:eastAsiaTheme="minorEastAsia" w:hAnsiTheme="minorHAnsi" w:cstheme="minorBidi"/>
                <w:sz w:val="22"/>
                <w:szCs w:val="22"/>
                <w:lang w:val="en-IE" w:eastAsia="ja-JP"/>
              </w:rPr>
              <w:t xml:space="preserve">to the supplier, card is produced and to when the </w:t>
            </w:r>
            <w:r w:rsidR="0F76C333" w:rsidRPr="00EC4C49">
              <w:rPr>
                <w:rFonts w:asciiTheme="minorHAnsi" w:eastAsiaTheme="minorEastAsia" w:hAnsiTheme="minorHAnsi" w:cstheme="minorBidi"/>
                <w:sz w:val="22"/>
                <w:szCs w:val="22"/>
                <w:lang w:val="en-IE" w:eastAsia="ja-JP"/>
              </w:rPr>
              <w:t>students</w:t>
            </w:r>
            <w:r w:rsidR="00C7296D" w:rsidRPr="00EC4C49">
              <w:rPr>
                <w:rFonts w:asciiTheme="minorHAnsi" w:eastAsiaTheme="minorEastAsia" w:hAnsiTheme="minorHAnsi" w:cstheme="minorBidi"/>
                <w:sz w:val="22"/>
                <w:szCs w:val="22"/>
                <w:lang w:val="en-IE" w:eastAsia="ja-JP"/>
              </w:rPr>
              <w:t xml:space="preserve"> will receive the Card. </w:t>
            </w:r>
          </w:p>
          <w:p w14:paraId="6B74998D" w14:textId="77777777"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082C3BD1" w14:textId="77777777" w:rsidR="001825B3"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confirm next day postage for Irish addresses and lead times for international addresses. </w:t>
            </w:r>
          </w:p>
          <w:p w14:paraId="1832FB56" w14:textId="77777777" w:rsidR="001825B3" w:rsidRPr="00EC4C49" w:rsidRDefault="001825B3"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333B945" w14:textId="23FF6784"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outline any additional costs in Appendix 2. </w:t>
            </w:r>
          </w:p>
          <w:p w14:paraId="10545ABF"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Bidi"/>
                <w:color w:val="000000"/>
                <w:sz w:val="22"/>
                <w:szCs w:val="22"/>
                <w:bdr w:val="none" w:sz="0" w:space="0" w:color="auto"/>
                <w:lang w:val="en-IE" w:eastAsia="en-IE"/>
              </w:rPr>
            </w:pPr>
          </w:p>
          <w:p w14:paraId="4B3B73FD" w14:textId="3E1B64D4" w:rsidR="00550FEC" w:rsidRPr="00EC4C49" w:rsidRDefault="00550FEC"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Bidi"/>
                <w:color w:val="000000"/>
                <w:sz w:val="22"/>
                <w:szCs w:val="22"/>
                <w:bdr w:val="none" w:sz="0" w:space="0" w:color="auto"/>
                <w:lang w:val="en-IE" w:eastAsia="en-IE"/>
              </w:rPr>
            </w:pPr>
            <w:r w:rsidRPr="00EC4C49">
              <w:rPr>
                <w:rFonts w:asciiTheme="minorHAnsi" w:hAnsiTheme="minorHAnsi" w:cstheme="minorBidi"/>
                <w:sz w:val="22"/>
                <w:szCs w:val="22"/>
                <w:lang w:val="en-IE"/>
              </w:rPr>
              <w:t>Please confirm and detail. </w:t>
            </w:r>
          </w:p>
        </w:tc>
        <w:tc>
          <w:tcPr>
            <w:tcW w:w="1418" w:type="dxa"/>
            <w:vAlign w:val="center"/>
          </w:tcPr>
          <w:p w14:paraId="42DD82A8" w14:textId="0E38784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46EA4764" w14:textId="1590C58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7880CAEE" w14:textId="77777777" w:rsidTr="23B712B0">
        <w:trPr>
          <w:trHeight w:val="745"/>
        </w:trPr>
        <w:tc>
          <w:tcPr>
            <w:tcW w:w="993" w:type="dxa"/>
            <w:vAlign w:val="center"/>
          </w:tcPr>
          <w:p w14:paraId="7013C4EA" w14:textId="04102165"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621530" w:rsidRPr="00EC4C49">
              <w:rPr>
                <w:rFonts w:asciiTheme="minorHAnsi" w:eastAsia="Calibri" w:hAnsiTheme="minorHAnsi" w:cstheme="minorHAnsi"/>
                <w:sz w:val="22"/>
                <w:szCs w:val="22"/>
                <w:bdr w:val="none" w:sz="0" w:space="0" w:color="auto"/>
                <w:lang w:val="en-IE"/>
              </w:rPr>
              <w:t>4</w:t>
            </w:r>
          </w:p>
        </w:tc>
        <w:tc>
          <w:tcPr>
            <w:tcW w:w="4111" w:type="dxa"/>
            <w:vAlign w:val="center"/>
          </w:tcPr>
          <w:p w14:paraId="36B1CC7A" w14:textId="26BE8B9E" w:rsidR="00C7296D" w:rsidRPr="00EC4C49" w:rsidRDefault="00C7296D" w:rsidP="00C7296D">
            <w:pPr>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w:t>
            </w:r>
            <w:r w:rsidR="00572C3C" w:rsidRPr="00EC4C49">
              <w:rPr>
                <w:rFonts w:asciiTheme="minorHAnsi" w:eastAsiaTheme="minorEastAsia" w:hAnsiTheme="minorHAnsi" w:cstheme="minorHAnsi"/>
                <w:sz w:val="22"/>
                <w:szCs w:val="22"/>
                <w:bdr w:val="none" w:sz="0" w:space="0" w:color="auto"/>
                <w:lang w:val="en-IE" w:eastAsia="ja-JP"/>
              </w:rPr>
              <w:t>er</w:t>
            </w:r>
            <w:r w:rsidRPr="00EC4C49">
              <w:rPr>
                <w:rFonts w:asciiTheme="minorHAnsi" w:eastAsiaTheme="minorEastAsia" w:hAnsiTheme="minorHAnsi" w:cstheme="minorHAnsi"/>
                <w:sz w:val="22"/>
                <w:szCs w:val="22"/>
                <w:bdr w:val="none" w:sz="0" w:space="0" w:color="auto"/>
                <w:lang w:val="en-IE" w:eastAsia="ja-JP"/>
              </w:rPr>
              <w:t xml:space="preserve"> </w:t>
            </w:r>
            <w:r w:rsidR="00621530" w:rsidRPr="00EC4C49">
              <w:rPr>
                <w:rFonts w:asciiTheme="minorHAnsi" w:eastAsiaTheme="minorEastAsia" w:hAnsiTheme="minorHAnsi" w:cstheme="minorHAnsi"/>
                <w:sz w:val="22"/>
                <w:szCs w:val="22"/>
                <w:bdr w:val="none" w:sz="0" w:space="0" w:color="auto"/>
                <w:lang w:val="en-IE" w:eastAsia="ja-JP"/>
              </w:rPr>
              <w:t>MUST</w:t>
            </w:r>
            <w:r w:rsidRPr="00EC4C49">
              <w:rPr>
                <w:rFonts w:asciiTheme="minorHAnsi" w:eastAsiaTheme="minorEastAsia" w:hAnsiTheme="minorHAnsi" w:cstheme="minorHAnsi"/>
                <w:sz w:val="22"/>
                <w:szCs w:val="22"/>
                <w:bdr w:val="none" w:sz="0" w:space="0" w:color="auto"/>
                <w:lang w:val="en-IE" w:eastAsia="ja-JP"/>
              </w:rPr>
              <w:t xml:space="preserve"> state the lead/set up time from the signing of contract to when the service will be ready for the first order from ATU, including any time required for implementation, testing and any other processes required to deliver the services. </w:t>
            </w:r>
          </w:p>
          <w:p w14:paraId="5374E3B9" w14:textId="567E98ED"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It is </w:t>
            </w:r>
            <w:r w:rsidR="00904DEF" w:rsidRPr="00EC4C49">
              <w:rPr>
                <w:rFonts w:asciiTheme="minorHAnsi" w:eastAsiaTheme="minorEastAsia" w:hAnsiTheme="minorHAnsi" w:cstheme="minorHAnsi"/>
                <w:sz w:val="22"/>
                <w:szCs w:val="22"/>
                <w:bdr w:val="none" w:sz="0" w:space="0" w:color="auto"/>
                <w:lang w:val="en-IE" w:eastAsia="ja-JP"/>
              </w:rPr>
              <w:t>desirable</w:t>
            </w:r>
            <w:r w:rsidRPr="00EC4C49">
              <w:rPr>
                <w:rFonts w:asciiTheme="minorHAnsi" w:eastAsiaTheme="minorEastAsia" w:hAnsiTheme="minorHAnsi" w:cstheme="minorHAnsi"/>
                <w:sz w:val="22"/>
                <w:szCs w:val="22"/>
                <w:bdr w:val="none" w:sz="0" w:space="0" w:color="auto"/>
                <w:lang w:val="en-IE" w:eastAsia="ja-JP"/>
              </w:rPr>
              <w:t xml:space="preserve"> that a service provider will be fully operational by</w:t>
            </w:r>
            <w:r w:rsidR="00CA5B1F" w:rsidRPr="00EC4C49">
              <w:rPr>
                <w:rFonts w:asciiTheme="minorHAnsi" w:eastAsiaTheme="minorEastAsia" w:hAnsiTheme="minorHAnsi" w:cstheme="minorHAnsi"/>
                <w:sz w:val="22"/>
                <w:szCs w:val="22"/>
                <w:bdr w:val="none" w:sz="0" w:space="0" w:color="auto"/>
                <w:lang w:val="en-IE" w:eastAsia="ja-JP"/>
              </w:rPr>
              <w:t xml:space="preserve"> </w:t>
            </w:r>
            <w:proofErr w:type="spellStart"/>
            <w:r w:rsidR="00CA5B1F" w:rsidRPr="00EC4C49">
              <w:rPr>
                <w:rFonts w:asciiTheme="minorHAnsi" w:eastAsiaTheme="minorEastAsia" w:hAnsiTheme="minorHAnsi" w:cstheme="minorHAnsi"/>
                <w:sz w:val="22"/>
                <w:szCs w:val="22"/>
                <w:bdr w:val="none" w:sz="0" w:space="0" w:color="auto"/>
                <w:lang w:val="en-IE" w:eastAsia="ja-JP"/>
              </w:rPr>
              <w:t>mid</w:t>
            </w:r>
            <w:r w:rsidRPr="00EC4C49">
              <w:rPr>
                <w:rFonts w:asciiTheme="minorHAnsi" w:eastAsiaTheme="minorEastAsia" w:hAnsiTheme="minorHAnsi" w:cstheme="minorHAnsi"/>
                <w:sz w:val="22"/>
                <w:szCs w:val="22"/>
                <w:bdr w:val="none" w:sz="0" w:space="0" w:color="auto"/>
                <w:lang w:val="en-IE" w:eastAsia="ja-JP"/>
              </w:rPr>
              <w:t xml:space="preserve"> August</w:t>
            </w:r>
            <w:proofErr w:type="spellEnd"/>
            <w:r w:rsidRPr="00EC4C49">
              <w:rPr>
                <w:rFonts w:asciiTheme="minorHAnsi" w:eastAsiaTheme="minorEastAsia" w:hAnsiTheme="minorHAnsi" w:cstheme="minorHAnsi"/>
                <w:sz w:val="22"/>
                <w:szCs w:val="22"/>
                <w:bdr w:val="none" w:sz="0" w:space="0" w:color="auto"/>
                <w:lang w:val="en-IE" w:eastAsia="ja-JP"/>
              </w:rPr>
              <w:t xml:space="preserve"> 2026.</w:t>
            </w:r>
          </w:p>
          <w:p w14:paraId="2ABA16BD" w14:textId="77777777" w:rsidR="001825B3" w:rsidRPr="00EC4C49" w:rsidRDefault="001825B3"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1762E0F" w14:textId="46510EB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hAnsiTheme="minorHAnsi" w:cstheme="minorHAnsi"/>
                <w:b/>
                <w:bCs/>
                <w:sz w:val="22"/>
                <w:szCs w:val="22"/>
                <w:u w:val="single"/>
                <w:lang w:val="en-IE"/>
              </w:rPr>
            </w:pPr>
            <w:r w:rsidRPr="00EC4C49">
              <w:rPr>
                <w:rFonts w:asciiTheme="minorHAnsi" w:eastAsiaTheme="minorEastAsia" w:hAnsiTheme="minorHAnsi" w:cstheme="minorHAnsi"/>
                <w:sz w:val="22"/>
                <w:szCs w:val="22"/>
                <w:bdr w:val="none" w:sz="0" w:space="0" w:color="auto"/>
                <w:lang w:val="en-IE" w:eastAsia="ja-JP"/>
              </w:rPr>
              <w:t>Please confirm acceptance or outline any challenges in meeting this timeline.</w:t>
            </w:r>
          </w:p>
        </w:tc>
        <w:tc>
          <w:tcPr>
            <w:tcW w:w="1418" w:type="dxa"/>
            <w:vAlign w:val="center"/>
          </w:tcPr>
          <w:p w14:paraId="6DD1C266" w14:textId="74BB8C3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31BB1CD" w14:textId="6C7478CA"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7085611" w14:textId="77777777" w:rsidTr="23B712B0">
        <w:trPr>
          <w:trHeight w:val="745"/>
        </w:trPr>
        <w:tc>
          <w:tcPr>
            <w:tcW w:w="993" w:type="dxa"/>
            <w:vAlign w:val="center"/>
          </w:tcPr>
          <w:p w14:paraId="0DBC1742" w14:textId="4E14C921" w:rsidR="00C7296D" w:rsidRPr="00EC4C49" w:rsidRDefault="002B3F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621530" w:rsidRPr="00EC4C49">
              <w:rPr>
                <w:rFonts w:asciiTheme="minorHAnsi" w:eastAsia="Calibri" w:hAnsiTheme="minorHAnsi" w:cstheme="minorHAnsi"/>
                <w:sz w:val="22"/>
                <w:szCs w:val="22"/>
                <w:bdr w:val="none" w:sz="0" w:space="0" w:color="auto"/>
                <w:lang w:val="en-IE"/>
              </w:rPr>
              <w:t>5</w:t>
            </w:r>
          </w:p>
        </w:tc>
        <w:tc>
          <w:tcPr>
            <w:tcW w:w="4111" w:type="dxa"/>
            <w:vAlign w:val="center"/>
          </w:tcPr>
          <w:p w14:paraId="497C6961" w14:textId="323A4102"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Cards are to be invoiced based on stock replenishment (based on the annual forecast detailed in A1 above) and card stock to be held by the contractor for usage.</w:t>
            </w:r>
          </w:p>
          <w:p w14:paraId="4FD9C8B2" w14:textId="77777777" w:rsidR="00100538" w:rsidRPr="00EC4C49" w:rsidRDefault="00100538"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4E38801" w14:textId="77777777"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Other costs (production/postage) are to be invoiced monthly based on activity.</w:t>
            </w:r>
          </w:p>
          <w:p w14:paraId="5ADB435D" w14:textId="2C12F836" w:rsidR="00C7296D" w:rsidRPr="00EC4C49" w:rsidRDefault="00C7296D"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w:t>
            </w:r>
            <w:r w:rsidR="00572C3C" w:rsidRPr="00EC4C49">
              <w:rPr>
                <w:rFonts w:asciiTheme="minorHAnsi" w:eastAsiaTheme="minorEastAsia" w:hAnsiTheme="minorHAnsi" w:cstheme="minorHAnsi"/>
                <w:sz w:val="22"/>
                <w:szCs w:val="22"/>
                <w:bdr w:val="none" w:sz="0" w:space="0" w:color="auto"/>
                <w:lang w:val="en-IE" w:eastAsia="ja-JP"/>
              </w:rPr>
              <w:t>er</w:t>
            </w:r>
            <w:r w:rsidRPr="00EC4C49">
              <w:rPr>
                <w:rFonts w:asciiTheme="minorHAnsi" w:eastAsiaTheme="minorEastAsia" w:hAnsiTheme="minorHAnsi" w:cstheme="minorHAnsi"/>
                <w:sz w:val="22"/>
                <w:szCs w:val="22"/>
                <w:bdr w:val="none" w:sz="0" w:space="0" w:color="auto"/>
                <w:lang w:val="en-IE" w:eastAsia="ja-JP"/>
              </w:rPr>
              <w:t xml:space="preserve"> MUST confirm acceptance of these invoicing processes and detail any further invoicing requirements. (Costs to be detailed in Appendix 2).</w:t>
            </w:r>
          </w:p>
          <w:p w14:paraId="0D0A2B4F" w14:textId="77777777" w:rsidR="007041DE" w:rsidRPr="00EC4C49" w:rsidRDefault="007041DE"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03D4EC8A" w14:textId="6E146F63" w:rsidR="007041DE" w:rsidRPr="00EC4C49" w:rsidRDefault="007041DE"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hAnsiTheme="minorHAnsi" w:cstheme="minorBidi"/>
                <w:sz w:val="22"/>
                <w:szCs w:val="22"/>
                <w:lang w:val="en-IE"/>
              </w:rPr>
              <w:t>Please confirm and detail. </w:t>
            </w:r>
          </w:p>
        </w:tc>
        <w:tc>
          <w:tcPr>
            <w:tcW w:w="1418" w:type="dxa"/>
            <w:vAlign w:val="center"/>
          </w:tcPr>
          <w:p w14:paraId="1A831389" w14:textId="0B31FE05" w:rsidR="00C7296D" w:rsidRPr="00EC4C49" w:rsidRDefault="00621530"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31911CBD" w14:textId="31C01C26" w:rsidR="00C7296D" w:rsidRPr="00EC4C49" w:rsidRDefault="00621530"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B14FAB" w:rsidRPr="00EC4C49" w14:paraId="55DF504C" w14:textId="77777777" w:rsidTr="23B712B0">
        <w:trPr>
          <w:trHeight w:val="745"/>
        </w:trPr>
        <w:tc>
          <w:tcPr>
            <w:tcW w:w="993" w:type="dxa"/>
            <w:vAlign w:val="center"/>
          </w:tcPr>
          <w:p w14:paraId="0B6B6685" w14:textId="7F204D5B" w:rsidR="00B14FAB" w:rsidRPr="00EC4C49" w:rsidRDefault="00B14FAB"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Pr>
                <w:rFonts w:asciiTheme="minorHAnsi" w:eastAsia="Calibri" w:hAnsiTheme="minorHAnsi" w:cstheme="minorHAnsi"/>
                <w:sz w:val="22"/>
                <w:szCs w:val="22"/>
                <w:bdr w:val="none" w:sz="0" w:space="0" w:color="auto"/>
                <w:lang w:val="en-IE"/>
              </w:rPr>
              <w:t>B6</w:t>
            </w:r>
          </w:p>
        </w:tc>
        <w:tc>
          <w:tcPr>
            <w:tcW w:w="4111" w:type="dxa"/>
            <w:vAlign w:val="center"/>
          </w:tcPr>
          <w:p w14:paraId="2BAADA91" w14:textId="77777777" w:rsidR="00E379E2" w:rsidRDefault="00814529" w:rsidP="005117B9">
            <w:pPr>
              <w:autoSpaceDE w:val="0"/>
              <w:autoSpaceDN w:val="0"/>
              <w:adjustRightInd w:val="0"/>
              <w:rPr>
                <w:rFonts w:asciiTheme="minorHAnsi" w:eastAsiaTheme="minorEastAsia" w:hAnsiTheme="minorHAnsi" w:cstheme="minorHAnsi"/>
                <w:sz w:val="22"/>
                <w:szCs w:val="22"/>
                <w:bdr w:val="none" w:sz="0" w:space="0" w:color="auto"/>
                <w:lang w:val="en-IE" w:eastAsia="ja-JP"/>
              </w:rPr>
            </w:pPr>
            <w:r>
              <w:rPr>
                <w:rFonts w:asciiTheme="minorHAnsi" w:eastAsiaTheme="minorEastAsia" w:hAnsiTheme="minorHAnsi" w:cstheme="minorHAnsi"/>
                <w:sz w:val="22"/>
                <w:szCs w:val="22"/>
                <w:bdr w:val="none" w:sz="0" w:space="0" w:color="auto"/>
                <w:lang w:val="en-IE" w:eastAsia="ja-JP"/>
              </w:rPr>
              <w:t xml:space="preserve">As outlined </w:t>
            </w:r>
            <w:r w:rsidR="00A417EB">
              <w:rPr>
                <w:rFonts w:asciiTheme="minorHAnsi" w:eastAsiaTheme="minorEastAsia" w:hAnsiTheme="minorHAnsi" w:cstheme="minorHAnsi"/>
                <w:sz w:val="22"/>
                <w:szCs w:val="22"/>
                <w:bdr w:val="none" w:sz="0" w:space="0" w:color="auto"/>
                <w:lang w:val="en-IE" w:eastAsia="ja-JP"/>
              </w:rPr>
              <w:t>in the summary of requirements, t</w:t>
            </w:r>
            <w:r w:rsidR="005117B9" w:rsidRPr="00CC3319">
              <w:rPr>
                <w:rFonts w:asciiTheme="minorHAnsi" w:eastAsiaTheme="minorEastAsia" w:hAnsiTheme="minorHAnsi" w:cstheme="minorHAnsi"/>
                <w:sz w:val="22"/>
                <w:szCs w:val="22"/>
                <w:bdr w:val="none" w:sz="0" w:space="0" w:color="auto"/>
                <w:lang w:val="en-IE" w:eastAsia="ja-JP"/>
              </w:rPr>
              <w:t xml:space="preserve">he successful tenderer MUST provide samples of the cards for testing prior to final contract award. Contracting Authority will require Printed and encoded cards. </w:t>
            </w:r>
          </w:p>
          <w:p w14:paraId="7CA19645" w14:textId="77777777" w:rsidR="00E379E2" w:rsidRDefault="00E379E2" w:rsidP="005117B9">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5804785" w14:textId="76BE4673" w:rsidR="005117B9" w:rsidRPr="00CC3319" w:rsidRDefault="005117B9" w:rsidP="005117B9">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CC3319">
              <w:rPr>
                <w:rFonts w:asciiTheme="minorHAnsi" w:eastAsiaTheme="minorEastAsia" w:hAnsiTheme="minorHAnsi" w:cstheme="minorHAnsi"/>
                <w:sz w:val="22"/>
                <w:szCs w:val="22"/>
                <w:bdr w:val="none" w:sz="0" w:space="0" w:color="auto"/>
                <w:lang w:val="en-IE" w:eastAsia="ja-JP"/>
              </w:rPr>
              <w:lastRenderedPageBreak/>
              <w:t xml:space="preserve">If it does not meet the specification, we have the right to go to the next ranked Tender. </w:t>
            </w:r>
          </w:p>
          <w:p w14:paraId="49450FF7" w14:textId="77777777" w:rsidR="005117B9" w:rsidRDefault="005117B9"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248A321" w14:textId="721F9AF7" w:rsidR="00315C0F" w:rsidRPr="00EC4C49" w:rsidRDefault="00315C0F" w:rsidP="00C7296D">
            <w:pPr>
              <w:autoSpaceDE w:val="0"/>
              <w:autoSpaceDN w:val="0"/>
              <w:adjustRightInd w:val="0"/>
              <w:rPr>
                <w:rFonts w:asciiTheme="minorHAnsi" w:eastAsiaTheme="minorEastAsia" w:hAnsiTheme="minorHAnsi" w:cstheme="minorHAnsi"/>
                <w:sz w:val="22"/>
                <w:szCs w:val="22"/>
                <w:bdr w:val="none" w:sz="0" w:space="0" w:color="auto"/>
                <w:lang w:val="en-IE" w:eastAsia="ja-JP"/>
              </w:rPr>
            </w:pPr>
            <w:r>
              <w:rPr>
                <w:rFonts w:asciiTheme="minorHAnsi" w:eastAsiaTheme="minorEastAsia" w:hAnsiTheme="minorHAnsi" w:cstheme="minorHAnsi"/>
                <w:sz w:val="22"/>
                <w:szCs w:val="22"/>
                <w:bdr w:val="none" w:sz="0" w:space="0" w:color="auto"/>
                <w:lang w:val="en-IE" w:eastAsia="ja-JP"/>
              </w:rPr>
              <w:t xml:space="preserve">Please confirm compliance. </w:t>
            </w:r>
          </w:p>
        </w:tc>
        <w:tc>
          <w:tcPr>
            <w:tcW w:w="1418" w:type="dxa"/>
            <w:vAlign w:val="center"/>
          </w:tcPr>
          <w:p w14:paraId="27A70647" w14:textId="341E4E96" w:rsidR="00B14FAB" w:rsidRPr="00EC4C49" w:rsidRDefault="00B14FAB"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lastRenderedPageBreak/>
              <w:t>Compliant (Yes / No)</w:t>
            </w:r>
          </w:p>
        </w:tc>
        <w:tc>
          <w:tcPr>
            <w:tcW w:w="4536" w:type="dxa"/>
            <w:shd w:val="clear" w:color="auto" w:fill="DBE5F1"/>
            <w:vAlign w:val="center"/>
          </w:tcPr>
          <w:p w14:paraId="4DA88ABD" w14:textId="6FD44567" w:rsidR="00B14FAB" w:rsidRPr="00EC4C49" w:rsidRDefault="00B14FAB"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4F250430" w14:textId="77777777" w:rsidTr="23B712B0">
        <w:trPr>
          <w:trHeight w:val="465"/>
        </w:trPr>
        <w:tc>
          <w:tcPr>
            <w:tcW w:w="11058" w:type="dxa"/>
            <w:gridSpan w:val="4"/>
            <w:shd w:val="clear" w:color="auto" w:fill="E7E6E6" w:themeFill="background2"/>
            <w:vAlign w:val="center"/>
          </w:tcPr>
          <w:p w14:paraId="2930C5E7" w14:textId="55D17600" w:rsidR="00C7296D" w:rsidRPr="00EC4C49" w:rsidRDefault="00C7296D" w:rsidP="00C7296D">
            <w:pPr>
              <w:jc w:val="center"/>
              <w:rPr>
                <w:rFonts w:asciiTheme="minorHAnsi" w:hAnsiTheme="minorHAnsi" w:cstheme="minorHAnsi"/>
                <w:color w:val="2F5496" w:themeColor="accent1" w:themeShade="BF"/>
                <w:sz w:val="20"/>
                <w:szCs w:val="20"/>
                <w:lang w:val="en-IE" w:eastAsia="en-IE"/>
              </w:rPr>
            </w:pPr>
            <w:r w:rsidRPr="00EC4C49">
              <w:rPr>
                <w:rFonts w:asciiTheme="minorHAnsi" w:eastAsiaTheme="minorHAnsi" w:hAnsiTheme="minorHAnsi" w:cstheme="minorHAnsi"/>
                <w:b/>
                <w:sz w:val="28"/>
                <w:szCs w:val="28"/>
                <w:bdr w:val="none" w:sz="0" w:space="0" w:color="auto"/>
                <w:lang w:val="en-IE"/>
              </w:rPr>
              <w:t>Cooperation, Collaboration and Communication</w:t>
            </w:r>
          </w:p>
        </w:tc>
      </w:tr>
      <w:tr w:rsidR="00C7296D" w:rsidRPr="00EC4C49" w14:paraId="359BE635" w14:textId="77777777" w:rsidTr="23B712B0">
        <w:trPr>
          <w:trHeight w:val="745"/>
        </w:trPr>
        <w:tc>
          <w:tcPr>
            <w:tcW w:w="993" w:type="dxa"/>
            <w:vAlign w:val="center"/>
          </w:tcPr>
          <w:p w14:paraId="7E37E763" w14:textId="72A75E38"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B</w:t>
            </w:r>
            <w:r w:rsidR="00E379E2">
              <w:rPr>
                <w:rFonts w:asciiTheme="minorHAnsi" w:eastAsia="Calibri" w:hAnsiTheme="minorHAnsi" w:cstheme="minorHAnsi"/>
                <w:sz w:val="22"/>
                <w:szCs w:val="22"/>
                <w:bdr w:val="none" w:sz="0" w:space="0" w:color="auto"/>
                <w:lang w:val="en-IE"/>
              </w:rPr>
              <w:t>7</w:t>
            </w:r>
          </w:p>
        </w:tc>
        <w:tc>
          <w:tcPr>
            <w:tcW w:w="4111" w:type="dxa"/>
            <w:vAlign w:val="center"/>
          </w:tcPr>
          <w:p w14:paraId="23ECE43E"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tenderer MUST outline details of regular review management meetings between the supplier and ATU for the ongoing review and performance management of the contract. </w:t>
            </w:r>
          </w:p>
          <w:p w14:paraId="2DA4270F" w14:textId="77777777" w:rsidR="007041DE" w:rsidRPr="00EC4C49" w:rsidRDefault="007041DE"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1B4CE0E" w14:textId="797E5C6D" w:rsidR="007041DE" w:rsidRPr="00EC4C49" w:rsidRDefault="007041DE"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hAnsiTheme="minorHAnsi" w:cstheme="minorBidi"/>
                <w:sz w:val="22"/>
                <w:szCs w:val="22"/>
                <w:lang w:val="en-IE"/>
              </w:rPr>
              <w:t>Please confirm and detail. </w:t>
            </w:r>
          </w:p>
        </w:tc>
        <w:tc>
          <w:tcPr>
            <w:tcW w:w="1418" w:type="dxa"/>
            <w:vAlign w:val="center"/>
          </w:tcPr>
          <w:p w14:paraId="5051CA20" w14:textId="45F6625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6CC3FBB3" w14:textId="1827CC1F"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2192E40" w14:textId="77777777" w:rsidTr="23B712B0">
        <w:trPr>
          <w:trHeight w:val="464"/>
        </w:trPr>
        <w:tc>
          <w:tcPr>
            <w:tcW w:w="11058" w:type="dxa"/>
            <w:gridSpan w:val="4"/>
            <w:shd w:val="clear" w:color="auto" w:fill="D9D9D9" w:themeFill="background1" w:themeFillShade="D9"/>
            <w:vAlign w:val="center"/>
          </w:tcPr>
          <w:p w14:paraId="724D7F4A" w14:textId="7BB5B816" w:rsidR="00C7296D" w:rsidRPr="00EC4C49" w:rsidRDefault="00C7296D" w:rsidP="00C7296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D9D9D9"/>
              <w:spacing w:after="0" w:line="240" w:lineRule="auto"/>
              <w:jc w:val="center"/>
              <w:rPr>
                <w:rFonts w:asciiTheme="minorHAnsi" w:eastAsia="Times New Roman" w:hAnsiTheme="minorHAnsi" w:cstheme="minorHAnsi"/>
                <w:b/>
                <w:sz w:val="28"/>
                <w:szCs w:val="28"/>
                <w:bdr w:val="none" w:sz="0" w:space="0" w:color="auto"/>
                <w:lang w:val="en-IE"/>
              </w:rPr>
            </w:pPr>
            <w:r w:rsidRPr="00EC4C49">
              <w:rPr>
                <w:rFonts w:asciiTheme="minorHAnsi" w:eastAsia="Times New Roman" w:hAnsiTheme="minorHAnsi" w:cstheme="minorHAnsi"/>
                <w:b/>
                <w:sz w:val="28"/>
                <w:szCs w:val="28"/>
                <w:bdr w:val="none" w:sz="0" w:space="0" w:color="auto"/>
                <w:lang w:val="en-IE"/>
              </w:rPr>
              <w:t xml:space="preserve">Account Management Requirements </w:t>
            </w:r>
          </w:p>
        </w:tc>
      </w:tr>
      <w:tr w:rsidR="00C7296D" w:rsidRPr="00EC4C49" w14:paraId="1A52B3A7" w14:textId="77777777" w:rsidTr="23B712B0">
        <w:trPr>
          <w:trHeight w:val="342"/>
        </w:trPr>
        <w:tc>
          <w:tcPr>
            <w:tcW w:w="11058" w:type="dxa"/>
            <w:gridSpan w:val="4"/>
            <w:shd w:val="clear" w:color="auto" w:fill="D9D9D9" w:themeFill="background1" w:themeFillShade="D9"/>
            <w:vAlign w:val="center"/>
          </w:tcPr>
          <w:p w14:paraId="538E6F5A" w14:textId="73FF7ED2" w:rsidR="00C7296D" w:rsidRPr="00EC4C49" w:rsidRDefault="00C7296D" w:rsidP="00C7296D">
            <w:pPr>
              <w:jc w:val="center"/>
              <w:rPr>
                <w:rFonts w:asciiTheme="minorHAnsi" w:hAnsiTheme="minorHAnsi" w:cstheme="minorHAnsi"/>
                <w:bCs/>
                <w:color w:val="2F5496" w:themeColor="accent1" w:themeShade="BF"/>
                <w:sz w:val="20"/>
                <w:szCs w:val="20"/>
                <w:lang w:val="en-IE" w:eastAsia="en-IE"/>
              </w:rPr>
            </w:pPr>
            <w:r w:rsidRPr="00EC4C49">
              <w:rPr>
                <w:rFonts w:asciiTheme="minorHAnsi" w:eastAsia="Times New Roman" w:hAnsiTheme="minorHAnsi" w:cstheme="minorHAnsi"/>
                <w:b/>
                <w:sz w:val="28"/>
                <w:szCs w:val="28"/>
                <w:bdr w:val="none" w:sz="0" w:space="0" w:color="auto"/>
                <w:lang w:val="en-IE"/>
              </w:rPr>
              <w:t>Appointment of Dedicated Account Manager</w:t>
            </w:r>
          </w:p>
        </w:tc>
      </w:tr>
      <w:tr w:rsidR="00C7296D" w:rsidRPr="00EC4C49" w14:paraId="02EEC91E" w14:textId="77777777" w:rsidTr="23B712B0">
        <w:trPr>
          <w:trHeight w:val="745"/>
        </w:trPr>
        <w:tc>
          <w:tcPr>
            <w:tcW w:w="993" w:type="dxa"/>
            <w:vAlign w:val="center"/>
          </w:tcPr>
          <w:p w14:paraId="4446A818" w14:textId="58438EE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bdr w:val="none" w:sz="0" w:space="0" w:color="auto"/>
                <w:lang w:val="en-IE"/>
              </w:rPr>
            </w:pPr>
            <w:r w:rsidRPr="00EC4C49">
              <w:rPr>
                <w:rFonts w:asciiTheme="minorHAnsi" w:eastAsia="Calibri" w:hAnsiTheme="minorHAnsi" w:cstheme="minorBidi"/>
                <w:sz w:val="22"/>
                <w:szCs w:val="22"/>
                <w:lang w:val="en-IE"/>
              </w:rPr>
              <w:t>C1</w:t>
            </w:r>
          </w:p>
        </w:tc>
        <w:tc>
          <w:tcPr>
            <w:tcW w:w="4111" w:type="dxa"/>
            <w:vAlign w:val="center"/>
          </w:tcPr>
          <w:p w14:paraId="2D408B67" w14:textId="73A45100" w:rsidR="00C7296D" w:rsidRPr="00EC4C49" w:rsidRDefault="00C7296D" w:rsidP="00C7296D">
            <w:pP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Suppliers MUST provide details of the </w:t>
            </w:r>
            <w:r w:rsidR="00507F74" w:rsidRPr="00EC4C49">
              <w:rPr>
                <w:rFonts w:asciiTheme="minorHAnsi" w:eastAsiaTheme="minorEastAsia" w:hAnsiTheme="minorHAnsi" w:cstheme="minorHAnsi"/>
                <w:sz w:val="22"/>
                <w:szCs w:val="22"/>
                <w:bdr w:val="none" w:sz="0" w:space="0" w:color="auto"/>
                <w:lang w:val="en-IE" w:eastAsia="ja-JP"/>
              </w:rPr>
              <w:t xml:space="preserve">dedicated </w:t>
            </w:r>
            <w:r w:rsidRPr="00EC4C49">
              <w:rPr>
                <w:rFonts w:asciiTheme="minorHAnsi" w:eastAsiaTheme="minorEastAsia" w:hAnsiTheme="minorHAnsi" w:cstheme="minorHAnsi"/>
                <w:sz w:val="22"/>
                <w:szCs w:val="22"/>
                <w:bdr w:val="none" w:sz="0" w:space="0" w:color="auto"/>
                <w:lang w:val="en-IE" w:eastAsia="ja-JP"/>
              </w:rPr>
              <w:t xml:space="preserve">Account Manager </w:t>
            </w:r>
            <w:r w:rsidR="00316ABC" w:rsidRPr="00EC4C49">
              <w:rPr>
                <w:rFonts w:asciiTheme="minorHAnsi" w:eastAsiaTheme="minorEastAsia" w:hAnsiTheme="minorHAnsi" w:cstheme="minorHAnsi"/>
                <w:sz w:val="22"/>
                <w:szCs w:val="22"/>
                <w:bdr w:val="none" w:sz="0" w:space="0" w:color="auto"/>
                <w:lang w:val="en-IE" w:eastAsia="ja-JP"/>
              </w:rPr>
              <w:t xml:space="preserve">for ATU </w:t>
            </w:r>
            <w:r w:rsidRPr="00EC4C49">
              <w:rPr>
                <w:rFonts w:asciiTheme="minorHAnsi" w:eastAsiaTheme="minorEastAsia" w:hAnsiTheme="minorHAnsi" w:cstheme="minorHAnsi"/>
                <w:sz w:val="22"/>
                <w:szCs w:val="22"/>
                <w:bdr w:val="none" w:sz="0" w:space="0" w:color="auto"/>
                <w:lang w:val="en-IE" w:eastAsia="ja-JP"/>
              </w:rPr>
              <w:t>who will be</w:t>
            </w:r>
            <w:r w:rsidR="004C3F50" w:rsidRPr="00EC4C49">
              <w:rPr>
                <w:rFonts w:asciiTheme="minorHAnsi" w:eastAsiaTheme="minorEastAsia" w:hAnsiTheme="minorHAnsi" w:cstheme="minorHAnsi"/>
                <w:sz w:val="22"/>
                <w:szCs w:val="22"/>
                <w:bdr w:val="none" w:sz="0" w:space="0" w:color="auto"/>
                <w:lang w:val="en-IE" w:eastAsia="ja-JP"/>
              </w:rPr>
              <w:t xml:space="preserve"> </w:t>
            </w:r>
            <w:r w:rsidRPr="00EC4C49">
              <w:rPr>
                <w:rFonts w:asciiTheme="minorHAnsi" w:eastAsiaTheme="minorEastAsia" w:hAnsiTheme="minorHAnsi" w:cstheme="minorHAnsi"/>
                <w:sz w:val="22"/>
                <w:szCs w:val="22"/>
                <w:bdr w:val="none" w:sz="0" w:space="0" w:color="auto"/>
                <w:lang w:val="en-IE" w:eastAsia="ja-JP"/>
              </w:rPr>
              <w:t xml:space="preserve">responsible for effective and efficient operation of the </w:t>
            </w:r>
            <w:r w:rsidR="00700FE0" w:rsidRPr="00EC4C49">
              <w:rPr>
                <w:rFonts w:asciiTheme="minorHAnsi" w:eastAsiaTheme="minorEastAsia" w:hAnsiTheme="minorHAnsi" w:cstheme="minorHAnsi"/>
                <w:sz w:val="22"/>
                <w:szCs w:val="22"/>
                <w:bdr w:val="none" w:sz="0" w:space="0" w:color="auto"/>
                <w:lang w:val="en-IE" w:eastAsia="ja-JP"/>
              </w:rPr>
              <w:t>contract</w:t>
            </w:r>
            <w:r w:rsidRPr="00EC4C49">
              <w:rPr>
                <w:rFonts w:asciiTheme="minorHAnsi" w:eastAsiaTheme="minorEastAsia" w:hAnsiTheme="minorHAnsi" w:cstheme="minorHAnsi"/>
                <w:sz w:val="22"/>
                <w:szCs w:val="22"/>
                <w:bdr w:val="none" w:sz="0" w:space="0" w:color="auto"/>
                <w:lang w:val="en-IE" w:eastAsia="ja-JP"/>
              </w:rPr>
              <w:t>. Please detail how the appointed Account Manager will approach the following:</w:t>
            </w:r>
          </w:p>
          <w:p w14:paraId="4BE3DB77" w14:textId="77777777" w:rsidR="00C7296D" w:rsidRPr="00EC4C49" w:rsidRDefault="00C7296D" w:rsidP="00C7296D">
            <w:pP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1C9B25A0" w14:textId="1FA03BF2"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The day-to-day management of the Contract.</w:t>
            </w:r>
          </w:p>
          <w:p w14:paraId="14A6A902" w14:textId="6D9A7600"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Liaising with the Contracting Authority to ensure the efficient and effective operation of the Contract. </w:t>
            </w:r>
          </w:p>
          <w:p w14:paraId="590AE493" w14:textId="77777777"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Actively engaging with the Contracting Authority in the resolution of any disputes, which may arise. </w:t>
            </w:r>
          </w:p>
          <w:p w14:paraId="36E90CEF" w14:textId="77777777"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Performance and satisfaction levels reviews and with the service delivery.</w:t>
            </w:r>
          </w:p>
          <w:p w14:paraId="517CC946" w14:textId="34596AAD" w:rsidR="00C7296D" w:rsidRPr="00EC4C49" w:rsidRDefault="00C7296D">
            <w:pPr>
              <w:pStyle w:val="ListParagraph"/>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Service Continuity and Quality Assurance. </w:t>
            </w:r>
          </w:p>
          <w:p w14:paraId="1E6ED2D6" w14:textId="77777777" w:rsidR="00C7296D" w:rsidRPr="00EC4C49" w:rsidRDefault="00C7296D" w:rsidP="00C7296D">
            <w:pP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65AB6EF1" w14:textId="20769F5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eastAsia="Calibri" w:cstheme="minorHAnsi"/>
                <w:sz w:val="22"/>
                <w:szCs w:val="22"/>
                <w:lang w:val="en-IE" w:eastAsia="en-IE"/>
              </w:rPr>
            </w:pPr>
            <w:r w:rsidRPr="00EC4C49">
              <w:rPr>
                <w:rFonts w:asciiTheme="minorHAnsi" w:eastAsiaTheme="minorEastAsia" w:hAnsiTheme="minorHAnsi" w:cstheme="minorHAnsi"/>
                <w:sz w:val="22"/>
                <w:szCs w:val="22"/>
                <w:bdr w:val="none" w:sz="0" w:space="0" w:color="auto"/>
                <w:lang w:val="en-IE" w:eastAsia="ja-JP"/>
              </w:rPr>
              <w:t>Please outline and confirm detail where relevant, in all specifications.</w:t>
            </w:r>
          </w:p>
        </w:tc>
        <w:tc>
          <w:tcPr>
            <w:tcW w:w="1418" w:type="dxa"/>
            <w:vAlign w:val="center"/>
          </w:tcPr>
          <w:p w14:paraId="7CCC05AA" w14:textId="68702F9E"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0837AEDB" w14:textId="0DB60780"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Insert Response</w:t>
            </w:r>
          </w:p>
          <w:p w14:paraId="3A023D19" w14:textId="1980B348"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color w:val="A6A6A6"/>
                <w:sz w:val="22"/>
                <w:szCs w:val="22"/>
                <w:bdr w:val="none" w:sz="0" w:space="0" w:color="auto"/>
                <w:lang w:val="en-IE"/>
              </w:rPr>
            </w:pPr>
          </w:p>
        </w:tc>
      </w:tr>
      <w:tr w:rsidR="00C7296D" w:rsidRPr="00EC4C49" w14:paraId="36F1548D" w14:textId="77777777" w:rsidTr="23B712B0">
        <w:trPr>
          <w:trHeight w:val="745"/>
        </w:trPr>
        <w:tc>
          <w:tcPr>
            <w:tcW w:w="993" w:type="dxa"/>
            <w:vAlign w:val="center"/>
          </w:tcPr>
          <w:p w14:paraId="384EE17D" w14:textId="04177FD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Bidi"/>
                <w:sz w:val="22"/>
                <w:szCs w:val="22"/>
                <w:lang w:val="en-IE"/>
              </w:rPr>
            </w:pPr>
            <w:r w:rsidRPr="00EC4C49">
              <w:rPr>
                <w:rFonts w:asciiTheme="minorHAnsi" w:eastAsia="Calibri" w:hAnsiTheme="minorHAnsi" w:cstheme="minorBidi"/>
                <w:sz w:val="22"/>
                <w:szCs w:val="22"/>
                <w:lang w:val="en-IE"/>
              </w:rPr>
              <w:t>C2</w:t>
            </w:r>
          </w:p>
        </w:tc>
        <w:tc>
          <w:tcPr>
            <w:tcW w:w="4111" w:type="dxa"/>
            <w:vAlign w:val="center"/>
          </w:tcPr>
          <w:p w14:paraId="414F556A" w14:textId="41FDAFBE"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Tenderers SHOULD outline their contract management approach, address each of the following points</w:t>
            </w:r>
            <w:r w:rsidR="007041DE" w:rsidRPr="00EC4C49">
              <w:rPr>
                <w:rFonts w:asciiTheme="minorHAnsi" w:eastAsiaTheme="minorEastAsia" w:hAnsiTheme="minorHAnsi" w:cstheme="minorHAnsi"/>
                <w:sz w:val="22"/>
                <w:szCs w:val="22"/>
                <w:bdr w:val="none" w:sz="0" w:space="0" w:color="auto"/>
                <w:lang w:val="en-IE" w:eastAsia="ja-JP"/>
              </w:rPr>
              <w:t>:</w:t>
            </w:r>
            <w:r w:rsidR="00C1763D" w:rsidRPr="00EC4C49">
              <w:rPr>
                <w:rFonts w:asciiTheme="minorHAnsi" w:eastAsiaTheme="minorEastAsia" w:hAnsiTheme="minorHAnsi" w:cstheme="minorHAnsi"/>
                <w:sz w:val="22"/>
                <w:szCs w:val="22"/>
                <w:bdr w:val="none" w:sz="0" w:space="0" w:color="auto"/>
                <w:lang w:val="en-IE" w:eastAsia="ja-JP"/>
              </w:rPr>
              <w:t xml:space="preserve"> </w:t>
            </w:r>
          </w:p>
          <w:p w14:paraId="2B3E716D" w14:textId="77777777" w:rsidR="007041DE" w:rsidRPr="00EC4C49" w:rsidRDefault="007041DE"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1B8C9B54" w14:textId="45AFED1D" w:rsidR="00C7296D" w:rsidRPr="00EC4C49" w:rsidRDefault="00C7296D">
            <w:pPr>
              <w:pStyle w:val="ListParagraph"/>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Management process to be used including management reports and escalation issues.</w:t>
            </w:r>
            <w:r w:rsidR="00C1763D" w:rsidRPr="00EC4C49">
              <w:rPr>
                <w:rFonts w:asciiTheme="minorHAnsi" w:eastAsiaTheme="minorEastAsia" w:hAnsiTheme="minorHAnsi" w:cstheme="minorHAnsi"/>
                <w:sz w:val="22"/>
                <w:szCs w:val="22"/>
                <w:bdr w:val="none" w:sz="0" w:space="0" w:color="auto"/>
                <w:lang w:val="en-IE" w:eastAsia="ja-JP"/>
              </w:rPr>
              <w:t xml:space="preserve"> </w:t>
            </w:r>
          </w:p>
          <w:p w14:paraId="46461A44" w14:textId="463EB5D4" w:rsidR="006D4507" w:rsidRPr="00EC4C49" w:rsidRDefault="00C7296D">
            <w:pPr>
              <w:pStyle w:val="ListParagraph"/>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lastRenderedPageBreak/>
              <w:t>Key Performance indicators (KPIs) proposed to measure contract performance and customer service including lead time, turnaround time and quality production of the cards.</w:t>
            </w:r>
          </w:p>
          <w:p w14:paraId="331BC7F4" w14:textId="77777777" w:rsidR="006D4507" w:rsidRPr="00EC4C49" w:rsidRDefault="006D4507"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452D4B6E" w14:textId="0D74073E"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 </w:t>
            </w:r>
          </w:p>
        </w:tc>
        <w:tc>
          <w:tcPr>
            <w:tcW w:w="1418" w:type="dxa"/>
            <w:vAlign w:val="center"/>
          </w:tcPr>
          <w:p w14:paraId="4DC57C90"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lastRenderedPageBreak/>
              <w:t>Compliant (Yes / No)</w:t>
            </w:r>
          </w:p>
          <w:p w14:paraId="75B39EB0"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p>
        </w:tc>
        <w:tc>
          <w:tcPr>
            <w:tcW w:w="4536" w:type="dxa"/>
            <w:shd w:val="clear" w:color="auto" w:fill="DBE5F1"/>
            <w:vAlign w:val="center"/>
          </w:tcPr>
          <w:p w14:paraId="2C4877E8"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r w:rsidRPr="00EC4C49">
              <w:rPr>
                <w:rFonts w:asciiTheme="minorHAnsi" w:eastAsia="Calibri" w:hAnsiTheme="minorHAnsi" w:cstheme="minorBidi"/>
                <w:i/>
                <w:iCs/>
                <w:color w:val="A6A6A6" w:themeColor="background1" w:themeShade="A6"/>
                <w:sz w:val="22"/>
                <w:szCs w:val="22"/>
                <w:lang w:val="en-IE"/>
              </w:rPr>
              <w:t>Insert Response</w:t>
            </w:r>
          </w:p>
          <w:p w14:paraId="06DBBD14"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Bidi"/>
                <w:i/>
                <w:iCs/>
                <w:color w:val="A6A6A6" w:themeColor="background1" w:themeShade="A6"/>
                <w:sz w:val="22"/>
                <w:szCs w:val="22"/>
                <w:lang w:val="en-IE"/>
              </w:rPr>
            </w:pPr>
          </w:p>
        </w:tc>
      </w:tr>
      <w:tr w:rsidR="00C7296D" w:rsidRPr="00EC4C49" w14:paraId="120316FE" w14:textId="77777777" w:rsidTr="00EC4C49">
        <w:trPr>
          <w:trHeight w:val="274"/>
        </w:trPr>
        <w:tc>
          <w:tcPr>
            <w:tcW w:w="11058" w:type="dxa"/>
            <w:gridSpan w:val="4"/>
            <w:shd w:val="clear" w:color="auto" w:fill="DBDBDB" w:themeFill="accent3" w:themeFillTint="66"/>
            <w:vAlign w:val="center"/>
          </w:tcPr>
          <w:p w14:paraId="11B96FCF" w14:textId="0DB78E90" w:rsidR="00C7296D" w:rsidRPr="00EC4C49" w:rsidRDefault="00C7296D" w:rsidP="00C7296D">
            <w:pPr>
              <w:shd w:val="clear" w:color="auto" w:fill="D9D9D9" w:themeFill="background1" w:themeFillShade="D9"/>
              <w:jc w:val="center"/>
              <w:rPr>
                <w:rFonts w:asciiTheme="minorHAnsi" w:hAnsiTheme="minorHAnsi" w:cstheme="minorHAnsi"/>
                <w:bCs/>
                <w:color w:val="2F5496" w:themeColor="accent1" w:themeShade="BF"/>
                <w:sz w:val="20"/>
                <w:szCs w:val="20"/>
                <w:lang w:val="en-IE" w:eastAsia="en-IE"/>
              </w:rPr>
            </w:pPr>
            <w:r w:rsidRPr="00EC4C49">
              <w:rPr>
                <w:rFonts w:asciiTheme="minorHAnsi" w:eastAsia="Calibri" w:hAnsiTheme="minorHAnsi" w:cstheme="minorHAnsi"/>
                <w:b/>
                <w:bCs/>
                <w:iCs/>
                <w:color w:val="000000" w:themeColor="text1"/>
                <w:sz w:val="28"/>
                <w:szCs w:val="28"/>
                <w:bdr w:val="none" w:sz="0" w:space="0" w:color="auto"/>
                <w:lang w:val="en-IE"/>
              </w:rPr>
              <w:t>Key Account Management Deliverables</w:t>
            </w:r>
          </w:p>
        </w:tc>
      </w:tr>
      <w:tr w:rsidR="00C7296D" w:rsidRPr="00EC4C49" w14:paraId="60A96E18" w14:textId="77777777" w:rsidTr="23B712B0">
        <w:trPr>
          <w:trHeight w:val="745"/>
        </w:trPr>
        <w:tc>
          <w:tcPr>
            <w:tcW w:w="993" w:type="dxa"/>
            <w:vAlign w:val="center"/>
          </w:tcPr>
          <w:p w14:paraId="7DDD74CD" w14:textId="376074A4"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C</w:t>
            </w:r>
            <w:r w:rsidR="001B369A" w:rsidRPr="00EC4C49">
              <w:rPr>
                <w:rFonts w:asciiTheme="minorHAnsi" w:eastAsia="Calibri" w:hAnsiTheme="minorHAnsi" w:cstheme="minorHAnsi"/>
                <w:sz w:val="22"/>
                <w:szCs w:val="22"/>
                <w:bdr w:val="none" w:sz="0" w:space="0" w:color="auto"/>
                <w:lang w:val="en-IE"/>
              </w:rPr>
              <w:t>3</w:t>
            </w:r>
          </w:p>
        </w:tc>
        <w:tc>
          <w:tcPr>
            <w:tcW w:w="4111" w:type="dxa"/>
            <w:vAlign w:val="center"/>
          </w:tcPr>
          <w:p w14:paraId="30D9B10F" w14:textId="6A5EEDDB"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In the event of invoicing/account queries, please detail the resolution method from the supplier’s point of view.</w:t>
            </w:r>
            <w:r w:rsidR="00C1763D" w:rsidRPr="00EC4C49">
              <w:rPr>
                <w:rFonts w:asciiTheme="minorHAnsi" w:eastAsiaTheme="minorEastAsia" w:hAnsiTheme="minorHAnsi" w:cstheme="minorHAnsi"/>
                <w:sz w:val="22"/>
                <w:szCs w:val="22"/>
                <w:bdr w:val="none" w:sz="0" w:space="0" w:color="auto"/>
                <w:lang w:val="en-IE" w:eastAsia="ja-JP"/>
              </w:rPr>
              <w:t xml:space="preserve"> </w:t>
            </w:r>
          </w:p>
          <w:p w14:paraId="2A6A5A00"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Theme="minorHAnsi" w:eastAsiaTheme="minorEastAsia" w:hAnsiTheme="minorHAnsi" w:cstheme="minorHAnsi"/>
                <w:sz w:val="22"/>
                <w:szCs w:val="22"/>
                <w:bdr w:val="none" w:sz="0" w:space="0" w:color="auto"/>
                <w:lang w:val="en-IE" w:eastAsia="ja-JP"/>
              </w:rPr>
            </w:pPr>
          </w:p>
          <w:p w14:paraId="33D6D4F5" w14:textId="4D0B8BC3"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outline and confirm detail where relevant, in all specifications</w:t>
            </w:r>
          </w:p>
        </w:tc>
        <w:tc>
          <w:tcPr>
            <w:tcW w:w="1418" w:type="dxa"/>
            <w:vAlign w:val="center"/>
          </w:tcPr>
          <w:p w14:paraId="53B497D7" w14:textId="67DFD5A9"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5231EEF7" w14:textId="6041DBB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C7296D" w:rsidRPr="00EC4C49" w14:paraId="24959D89" w14:textId="77777777" w:rsidTr="23B712B0">
        <w:trPr>
          <w:trHeight w:val="745"/>
        </w:trPr>
        <w:tc>
          <w:tcPr>
            <w:tcW w:w="993" w:type="dxa"/>
            <w:tcBorders>
              <w:bottom w:val="single" w:sz="4" w:space="0" w:color="auto"/>
            </w:tcBorders>
            <w:vAlign w:val="center"/>
          </w:tcPr>
          <w:p w14:paraId="537FEB92" w14:textId="409EDA6D"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C</w:t>
            </w:r>
            <w:r w:rsidR="001B369A" w:rsidRPr="00EC4C49">
              <w:rPr>
                <w:rFonts w:asciiTheme="minorHAnsi" w:eastAsia="Calibri" w:hAnsiTheme="minorHAnsi" w:cstheme="minorHAnsi"/>
                <w:sz w:val="22"/>
                <w:szCs w:val="22"/>
                <w:bdr w:val="none" w:sz="0" w:space="0" w:color="auto"/>
                <w:lang w:val="en-IE"/>
              </w:rPr>
              <w:t>4</w:t>
            </w:r>
          </w:p>
          <w:p w14:paraId="4A7D6C79" w14:textId="605EBAB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p>
        </w:tc>
        <w:tc>
          <w:tcPr>
            <w:tcW w:w="4111" w:type="dxa"/>
            <w:tcBorders>
              <w:bottom w:val="single" w:sz="4" w:space="0" w:color="auto"/>
            </w:tcBorders>
            <w:vAlign w:val="center"/>
          </w:tcPr>
          <w:p w14:paraId="6BE10B7D"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provide details of supplier Escalation process should Contracting Authority need to raise issues with account manager. </w:t>
            </w:r>
          </w:p>
          <w:p w14:paraId="33829C31"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4AEDF4A" w14:textId="243C196C" w:rsidR="00C7296D" w:rsidRPr="00EC4C49" w:rsidRDefault="00C7296D" w:rsidP="321DE2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Bidi"/>
                <w:sz w:val="22"/>
                <w:szCs w:val="22"/>
                <w:bdr w:val="none" w:sz="0" w:space="0" w:color="auto"/>
                <w:lang w:val="en-IE" w:eastAsia="ja-JP"/>
              </w:rPr>
            </w:pPr>
            <w:r w:rsidRPr="00EC4C49">
              <w:rPr>
                <w:rFonts w:asciiTheme="minorHAnsi" w:eastAsiaTheme="minorEastAsia" w:hAnsiTheme="minorHAnsi" w:cstheme="minorBidi"/>
                <w:sz w:val="22"/>
                <w:szCs w:val="22"/>
                <w:bdr w:val="none" w:sz="0" w:space="0" w:color="auto"/>
                <w:lang w:val="en-IE" w:eastAsia="ja-JP"/>
              </w:rPr>
              <w:t xml:space="preserve">Please outline and detail how your account team would actively engage with the Contracting Authority in the resolution </w:t>
            </w:r>
            <w:r w:rsidR="23DA9D7E" w:rsidRPr="00EC4C49">
              <w:rPr>
                <w:rFonts w:asciiTheme="minorHAnsi" w:eastAsiaTheme="minorEastAsia" w:hAnsiTheme="minorHAnsi" w:cstheme="minorBidi"/>
                <w:sz w:val="22"/>
                <w:szCs w:val="22"/>
                <w:lang w:val="en-IE" w:eastAsia="ja-JP"/>
              </w:rPr>
              <w:t>of</w:t>
            </w:r>
            <w:r w:rsidRPr="00EC4C49">
              <w:rPr>
                <w:rFonts w:asciiTheme="minorHAnsi" w:eastAsiaTheme="minorEastAsia" w:hAnsiTheme="minorHAnsi" w:cstheme="minorBidi"/>
                <w:sz w:val="22"/>
                <w:szCs w:val="22"/>
                <w:lang w:val="en-IE" w:eastAsia="ja-JP"/>
              </w:rPr>
              <w:t xml:space="preserve"> any disputes, which may arise. This procedure should include a clear-path communication process, a system for reporting root cause, corrective and preventative actions.</w:t>
            </w:r>
          </w:p>
          <w:p w14:paraId="33B8EB68" w14:textId="77777777"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8B73BD8" w14:textId="582BC03C"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outline and confirm detail where relevant, in all specifications.</w:t>
            </w:r>
          </w:p>
        </w:tc>
        <w:tc>
          <w:tcPr>
            <w:tcW w:w="1418" w:type="dxa"/>
            <w:tcBorders>
              <w:bottom w:val="single" w:sz="4" w:space="0" w:color="auto"/>
            </w:tcBorders>
            <w:vAlign w:val="center"/>
          </w:tcPr>
          <w:p w14:paraId="387F97CC" w14:textId="7EA56942"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tcBorders>
              <w:bottom w:val="single" w:sz="4" w:space="0" w:color="auto"/>
            </w:tcBorders>
            <w:shd w:val="clear" w:color="auto" w:fill="DBE5F1"/>
            <w:vAlign w:val="center"/>
          </w:tcPr>
          <w:p w14:paraId="11EF4E25" w14:textId="3F4A6851" w:rsidR="00C7296D" w:rsidRPr="00EC4C49" w:rsidRDefault="00C7296D" w:rsidP="00C7296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bl>
    <w:tbl>
      <w:tblPr>
        <w:tblStyle w:val="TableGrid4"/>
        <w:tblW w:w="11058" w:type="dxa"/>
        <w:tblInd w:w="-998" w:type="dxa"/>
        <w:tblLayout w:type="fixed"/>
        <w:tblLook w:val="04A0" w:firstRow="1" w:lastRow="0" w:firstColumn="1" w:lastColumn="0" w:noHBand="0" w:noVBand="1"/>
      </w:tblPr>
      <w:tblGrid>
        <w:gridCol w:w="11058"/>
      </w:tblGrid>
      <w:tr w:rsidR="00570B88" w:rsidRPr="00EC4C49" w14:paraId="78A024D0" w14:textId="77777777" w:rsidTr="002356EC">
        <w:trPr>
          <w:trHeight w:val="64"/>
        </w:trPr>
        <w:tc>
          <w:tcPr>
            <w:tcW w:w="11058" w:type="dxa"/>
            <w:shd w:val="clear" w:color="auto" w:fill="D9D9D9" w:themeFill="background1" w:themeFillShade="D9"/>
            <w:vAlign w:val="center"/>
          </w:tcPr>
          <w:p w14:paraId="6A23C096" w14:textId="249F6F73" w:rsidR="00570B88" w:rsidRPr="00EC4C49" w:rsidRDefault="00570B88" w:rsidP="0022292A">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Theme="minorHAnsi" w:hAnsiTheme="minorHAnsi" w:cstheme="minorHAnsi"/>
                <w:b/>
                <w:sz w:val="28"/>
                <w:szCs w:val="28"/>
                <w:bdr w:val="none" w:sz="0" w:space="0" w:color="auto"/>
                <w:lang w:val="en-IE"/>
              </w:rPr>
            </w:pPr>
            <w:r w:rsidRPr="00EC4C49">
              <w:rPr>
                <w:rFonts w:asciiTheme="minorHAnsi" w:hAnsiTheme="minorHAnsi" w:cstheme="minorHAnsi"/>
                <w:b/>
                <w:sz w:val="28"/>
                <w:szCs w:val="28"/>
                <w:bdr w:val="none" w:sz="0" w:space="0" w:color="auto"/>
                <w:lang w:val="en-IE"/>
              </w:rPr>
              <w:t>Environmental</w:t>
            </w:r>
            <w:r w:rsidR="00A445B0" w:rsidRPr="00EC4C49">
              <w:rPr>
                <w:rFonts w:asciiTheme="minorHAnsi" w:hAnsiTheme="minorHAnsi" w:cstheme="minorHAnsi"/>
                <w:b/>
                <w:sz w:val="28"/>
                <w:szCs w:val="28"/>
                <w:bdr w:val="none" w:sz="0" w:space="0" w:color="auto"/>
                <w:lang w:val="en-IE"/>
              </w:rPr>
              <w:t xml:space="preserve">, Sustainability &amp; Corporate Social Responsibility (CSR) </w:t>
            </w:r>
          </w:p>
        </w:tc>
      </w:tr>
      <w:tr w:rsidR="0016642D" w:rsidRPr="00EC4C49" w14:paraId="108345E1" w14:textId="77777777" w:rsidTr="002356EC">
        <w:trPr>
          <w:trHeight w:val="308"/>
        </w:trPr>
        <w:tc>
          <w:tcPr>
            <w:tcW w:w="11058" w:type="dxa"/>
            <w:shd w:val="clear" w:color="auto" w:fill="D9D9D9" w:themeFill="background1" w:themeFillShade="D9"/>
            <w:vAlign w:val="center"/>
          </w:tcPr>
          <w:p w14:paraId="7228564A" w14:textId="0A8349CC" w:rsidR="0016642D" w:rsidRPr="00EC4C49" w:rsidRDefault="0016642D" w:rsidP="00832AD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Calibri" w:hAnsiTheme="minorHAnsi" w:cstheme="minorHAnsi"/>
                <w:b/>
                <w:sz w:val="28"/>
                <w:szCs w:val="28"/>
                <w:bdr w:val="none" w:sz="0" w:space="0" w:color="auto"/>
                <w:lang w:val="en-IE"/>
              </w:rPr>
            </w:pPr>
            <w:r w:rsidRPr="00EC4C49">
              <w:rPr>
                <w:rFonts w:asciiTheme="minorHAnsi" w:eastAsia="Calibri" w:hAnsiTheme="minorHAnsi" w:cstheme="minorHAnsi"/>
                <w:b/>
                <w:sz w:val="28"/>
                <w:szCs w:val="28"/>
                <w:bdr w:val="none" w:sz="0" w:space="0" w:color="auto"/>
                <w:lang w:val="en-IE"/>
              </w:rPr>
              <w:t>Environmental</w:t>
            </w:r>
            <w:r w:rsidR="00E838A5" w:rsidRPr="00EC4C49">
              <w:rPr>
                <w:rFonts w:asciiTheme="minorHAnsi" w:eastAsia="Calibri" w:hAnsiTheme="minorHAnsi" w:cstheme="minorHAnsi"/>
                <w:b/>
                <w:sz w:val="28"/>
                <w:szCs w:val="28"/>
                <w:bdr w:val="none" w:sz="0" w:space="0" w:color="auto"/>
                <w:lang w:val="en-IE"/>
              </w:rPr>
              <w:t xml:space="preserve"> &amp; Sus</w:t>
            </w:r>
            <w:r w:rsidR="003E2AE3" w:rsidRPr="00EC4C49">
              <w:rPr>
                <w:rFonts w:asciiTheme="minorHAnsi" w:eastAsia="Calibri" w:hAnsiTheme="minorHAnsi" w:cstheme="minorHAnsi"/>
                <w:b/>
                <w:sz w:val="28"/>
                <w:szCs w:val="28"/>
                <w:bdr w:val="none" w:sz="0" w:space="0" w:color="auto"/>
                <w:lang w:val="en-IE"/>
              </w:rPr>
              <w:t>tainability</w:t>
            </w:r>
            <w:r w:rsidR="00E90E67" w:rsidRPr="00EC4C49">
              <w:rPr>
                <w:rFonts w:asciiTheme="minorHAnsi" w:eastAsia="Calibri" w:hAnsiTheme="minorHAnsi" w:cstheme="minorHAnsi"/>
                <w:b/>
                <w:sz w:val="28"/>
                <w:szCs w:val="28"/>
                <w:bdr w:val="none" w:sz="0" w:space="0" w:color="auto"/>
                <w:lang w:val="en-IE"/>
              </w:rPr>
              <w:t xml:space="preserve"> &amp; Innovation</w:t>
            </w:r>
            <w:r w:rsidRPr="00EC4C49">
              <w:rPr>
                <w:rFonts w:asciiTheme="minorHAnsi" w:eastAsia="Calibri" w:hAnsiTheme="minorHAnsi" w:cstheme="minorHAnsi"/>
                <w:b/>
                <w:sz w:val="28"/>
                <w:szCs w:val="28"/>
                <w:bdr w:val="none" w:sz="0" w:space="0" w:color="auto"/>
                <w:lang w:val="en-IE"/>
              </w:rPr>
              <w:t xml:space="preserve"> Initiatives </w:t>
            </w:r>
          </w:p>
        </w:tc>
      </w:tr>
    </w:tbl>
    <w:tbl>
      <w:tblPr>
        <w:tblStyle w:val="TableGrid31"/>
        <w:tblW w:w="11058" w:type="dxa"/>
        <w:tblInd w:w="-998" w:type="dxa"/>
        <w:tblLayout w:type="fixed"/>
        <w:tblLook w:val="04A0" w:firstRow="1" w:lastRow="0" w:firstColumn="1" w:lastColumn="0" w:noHBand="0" w:noVBand="1"/>
      </w:tblPr>
      <w:tblGrid>
        <w:gridCol w:w="993"/>
        <w:gridCol w:w="4111"/>
        <w:gridCol w:w="1418"/>
        <w:gridCol w:w="4536"/>
      </w:tblGrid>
      <w:tr w:rsidR="0016642D" w:rsidRPr="00EC4C49" w14:paraId="20C1D81E" w14:textId="77777777" w:rsidTr="00554230">
        <w:trPr>
          <w:trHeight w:val="132"/>
        </w:trPr>
        <w:tc>
          <w:tcPr>
            <w:tcW w:w="993" w:type="dxa"/>
            <w:vAlign w:val="center"/>
          </w:tcPr>
          <w:p w14:paraId="171C78EC" w14:textId="3769BA06" w:rsidR="0016642D" w:rsidRPr="00EC4C49" w:rsidRDefault="00971867"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w:t>
            </w:r>
            <w:r w:rsidR="0016642D" w:rsidRPr="00EC4C49">
              <w:rPr>
                <w:rFonts w:asciiTheme="minorHAnsi" w:eastAsia="Calibri" w:hAnsiTheme="minorHAnsi" w:cstheme="minorHAnsi"/>
                <w:sz w:val="22"/>
                <w:szCs w:val="22"/>
                <w:bdr w:val="none" w:sz="0" w:space="0" w:color="auto"/>
                <w:lang w:val="en-IE"/>
              </w:rPr>
              <w:t>1</w:t>
            </w:r>
          </w:p>
        </w:tc>
        <w:tc>
          <w:tcPr>
            <w:tcW w:w="4111" w:type="dxa"/>
            <w:vAlign w:val="center"/>
          </w:tcPr>
          <w:p w14:paraId="4CEAC34B" w14:textId="58523783" w:rsidR="00B915D9" w:rsidRPr="00EC4C49" w:rsidRDefault="00B95737"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Tenderers</w:t>
            </w:r>
            <w:r w:rsidR="00FD40A2" w:rsidRPr="00EC4C49">
              <w:rPr>
                <w:rFonts w:asciiTheme="minorHAnsi" w:eastAsiaTheme="minorEastAsia" w:hAnsiTheme="minorHAnsi" w:cstheme="minorHAnsi"/>
                <w:sz w:val="22"/>
                <w:szCs w:val="22"/>
                <w:bdr w:val="none" w:sz="0" w:space="0" w:color="auto"/>
                <w:lang w:val="en-IE" w:eastAsia="ja-JP"/>
              </w:rPr>
              <w:t xml:space="preserve"> </w:t>
            </w:r>
            <w:r w:rsidR="002710E5" w:rsidRPr="00EC4C49">
              <w:rPr>
                <w:rFonts w:asciiTheme="minorHAnsi" w:eastAsiaTheme="minorEastAsia" w:hAnsiTheme="minorHAnsi" w:cstheme="minorHAnsi"/>
                <w:sz w:val="22"/>
                <w:szCs w:val="22"/>
                <w:bdr w:val="none" w:sz="0" w:space="0" w:color="auto"/>
                <w:lang w:val="en-IE" w:eastAsia="ja-JP"/>
              </w:rPr>
              <w:t>should</w:t>
            </w:r>
            <w:r w:rsidR="00FD40A2" w:rsidRPr="00EC4C49">
              <w:rPr>
                <w:rFonts w:asciiTheme="minorHAnsi" w:eastAsiaTheme="minorEastAsia" w:hAnsiTheme="minorHAnsi" w:cstheme="minorHAnsi"/>
                <w:sz w:val="22"/>
                <w:szCs w:val="22"/>
                <w:bdr w:val="none" w:sz="0" w:space="0" w:color="auto"/>
                <w:lang w:val="en-IE" w:eastAsia="ja-JP"/>
              </w:rPr>
              <w:t xml:space="preserve"> </w:t>
            </w:r>
            <w:r w:rsidR="002710E5" w:rsidRPr="00EC4C49">
              <w:rPr>
                <w:rFonts w:asciiTheme="minorHAnsi" w:eastAsiaTheme="minorEastAsia" w:hAnsiTheme="minorHAnsi" w:cstheme="minorHAnsi"/>
                <w:sz w:val="22"/>
                <w:szCs w:val="22"/>
                <w:bdr w:val="none" w:sz="0" w:space="0" w:color="auto"/>
                <w:lang w:val="en-IE" w:eastAsia="ja-JP"/>
              </w:rPr>
              <w:t>demonstrate</w:t>
            </w:r>
            <w:r w:rsidR="00BB7FDD" w:rsidRPr="00EC4C49">
              <w:rPr>
                <w:rFonts w:asciiTheme="minorHAnsi" w:eastAsiaTheme="minorEastAsia" w:hAnsiTheme="minorHAnsi" w:cstheme="minorHAnsi"/>
                <w:sz w:val="22"/>
                <w:szCs w:val="22"/>
                <w:bdr w:val="none" w:sz="0" w:space="0" w:color="auto"/>
                <w:lang w:val="en-IE" w:eastAsia="ja-JP"/>
              </w:rPr>
              <w:t xml:space="preserve"> how they will support and implement environmental and sustainable efficiencies in its practices and in the delivery of this service.</w:t>
            </w:r>
          </w:p>
          <w:p w14:paraId="673EBA2B" w14:textId="77777777" w:rsidR="006A63B6" w:rsidRPr="00EC4C49" w:rsidRDefault="006A63B6"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4ED57BDE" w14:textId="2526E96D" w:rsidR="00B915D9" w:rsidRPr="00EC4C49" w:rsidRDefault="006A63B6"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Please confirm and detail. </w:t>
            </w:r>
          </w:p>
        </w:tc>
        <w:tc>
          <w:tcPr>
            <w:tcW w:w="1418" w:type="dxa"/>
            <w:vAlign w:val="center"/>
          </w:tcPr>
          <w:p w14:paraId="6EFDD7C0" w14:textId="77777777" w:rsidR="0016642D" w:rsidRPr="00EC4C49" w:rsidRDefault="0016642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B4AD45E"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6642D" w:rsidRPr="00EC4C49" w14:paraId="54E2BC95" w14:textId="77777777" w:rsidTr="00554230">
        <w:trPr>
          <w:trHeight w:val="699"/>
        </w:trPr>
        <w:tc>
          <w:tcPr>
            <w:tcW w:w="993" w:type="dxa"/>
            <w:vAlign w:val="center"/>
          </w:tcPr>
          <w:p w14:paraId="478CB2B1" w14:textId="4F997EB9" w:rsidR="0016642D" w:rsidRPr="00EC4C49" w:rsidRDefault="00971867"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w:t>
            </w:r>
            <w:r w:rsidR="00D95825" w:rsidRPr="00EC4C49">
              <w:rPr>
                <w:rFonts w:asciiTheme="minorHAnsi" w:eastAsia="Calibri" w:hAnsiTheme="minorHAnsi" w:cstheme="minorHAnsi"/>
                <w:sz w:val="22"/>
                <w:szCs w:val="22"/>
                <w:bdr w:val="none" w:sz="0" w:space="0" w:color="auto"/>
                <w:lang w:val="en-IE"/>
              </w:rPr>
              <w:t>2</w:t>
            </w:r>
          </w:p>
        </w:tc>
        <w:tc>
          <w:tcPr>
            <w:tcW w:w="4111" w:type="dxa"/>
            <w:vAlign w:val="center"/>
          </w:tcPr>
          <w:p w14:paraId="3C801FCC" w14:textId="72613BE5"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Tenderers </w:t>
            </w:r>
            <w:r w:rsidRPr="00EC4C49">
              <w:rPr>
                <w:rFonts w:asciiTheme="minorHAnsi" w:eastAsiaTheme="minorEastAsia" w:hAnsiTheme="minorHAnsi" w:cstheme="minorHAnsi"/>
                <w:b/>
                <w:bCs/>
                <w:sz w:val="22"/>
                <w:szCs w:val="22"/>
                <w:bdr w:val="none" w:sz="0" w:space="0" w:color="auto"/>
                <w:lang w:val="en-IE" w:eastAsia="ja-JP"/>
              </w:rPr>
              <w:t>SHOULD</w:t>
            </w:r>
            <w:r w:rsidRPr="00EC4C49">
              <w:rPr>
                <w:rFonts w:asciiTheme="minorHAnsi" w:eastAsiaTheme="minorEastAsia" w:hAnsiTheme="minorHAnsi" w:cstheme="minorHAnsi"/>
                <w:sz w:val="22"/>
                <w:szCs w:val="22"/>
                <w:bdr w:val="none" w:sz="0" w:space="0" w:color="auto"/>
                <w:lang w:val="en-IE" w:eastAsia="ja-JP"/>
              </w:rPr>
              <w:t xml:space="preserve"> make all reasonable efforts to minimise adverse environmental impact in the methods of services.</w:t>
            </w:r>
          </w:p>
          <w:p w14:paraId="1A509D7E" w14:textId="77777777"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21B6B016" w14:textId="77777777"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What actions have you taken to reduce your impact on the environment? </w:t>
            </w:r>
          </w:p>
          <w:p w14:paraId="788DF024" w14:textId="77777777" w:rsidR="000D0B99"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C3E55FB" w14:textId="78427F19" w:rsidR="0016642D" w:rsidRPr="00EC4C49" w:rsidRDefault="000D0B99" w:rsidP="000D0B9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HAnsi"/>
                <w:sz w:val="22"/>
                <w:szCs w:val="22"/>
                <w:bdr w:val="none" w:sz="0" w:space="0" w:color="auto"/>
                <w:lang w:val="en-IE"/>
              </w:rPr>
            </w:pPr>
            <w:r w:rsidRPr="00EC4C49">
              <w:rPr>
                <w:rFonts w:asciiTheme="minorHAnsi" w:eastAsiaTheme="minorEastAsia" w:hAnsiTheme="minorHAnsi" w:cstheme="minorHAnsi"/>
                <w:sz w:val="22"/>
                <w:szCs w:val="22"/>
                <w:bdr w:val="none" w:sz="0" w:space="0" w:color="auto"/>
                <w:lang w:val="en-IE" w:eastAsia="ja-JP"/>
              </w:rPr>
              <w:t>Please confirm and detail.</w:t>
            </w:r>
          </w:p>
        </w:tc>
        <w:tc>
          <w:tcPr>
            <w:tcW w:w="1418" w:type="dxa"/>
            <w:vAlign w:val="center"/>
          </w:tcPr>
          <w:p w14:paraId="7E756907" w14:textId="77777777" w:rsidR="0016642D" w:rsidRPr="00EC4C49" w:rsidRDefault="0016642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794B32A4"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16642D" w:rsidRPr="00EC4C49" w14:paraId="0280B867" w14:textId="77777777" w:rsidTr="00554230">
        <w:trPr>
          <w:trHeight w:val="286"/>
        </w:trPr>
        <w:tc>
          <w:tcPr>
            <w:tcW w:w="993" w:type="dxa"/>
            <w:vAlign w:val="center"/>
          </w:tcPr>
          <w:p w14:paraId="1969757A" w14:textId="504AC880" w:rsidR="0016642D" w:rsidRPr="00EC4C49" w:rsidRDefault="00971867"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lastRenderedPageBreak/>
              <w:t>D</w:t>
            </w:r>
            <w:r w:rsidR="00D95825" w:rsidRPr="00EC4C49">
              <w:rPr>
                <w:rFonts w:asciiTheme="minorHAnsi" w:eastAsia="Calibri" w:hAnsiTheme="minorHAnsi" w:cstheme="minorHAnsi"/>
                <w:sz w:val="22"/>
                <w:szCs w:val="22"/>
                <w:bdr w:val="none" w:sz="0" w:space="0" w:color="auto"/>
                <w:lang w:val="en-IE"/>
              </w:rPr>
              <w:t>3</w:t>
            </w:r>
          </w:p>
        </w:tc>
        <w:tc>
          <w:tcPr>
            <w:tcW w:w="4111" w:type="dxa"/>
            <w:vAlign w:val="center"/>
          </w:tcPr>
          <w:p w14:paraId="300A0DC7" w14:textId="77777777" w:rsidR="00D17B78" w:rsidRPr="00EC4C49" w:rsidRDefault="00D17B78"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Do you operate an environmental management system?</w:t>
            </w:r>
          </w:p>
          <w:p w14:paraId="04D0A04E" w14:textId="77777777" w:rsidR="00D17B78" w:rsidRPr="00EC4C49" w:rsidRDefault="00D17B78"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1E0B915B" w14:textId="0CBF5733" w:rsidR="0016642D" w:rsidRPr="00EC4C49" w:rsidRDefault="00D17B78" w:rsidP="00D17B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Calibri" w:hAnsiTheme="minorHAnsi" w:cstheme="minorHAnsi"/>
                <w:sz w:val="22"/>
                <w:szCs w:val="22"/>
                <w:bdr w:val="none" w:sz="0" w:space="0" w:color="auto"/>
                <w:lang w:val="en-IE"/>
              </w:rPr>
            </w:pPr>
            <w:r w:rsidRPr="00EC4C49">
              <w:rPr>
                <w:rFonts w:asciiTheme="minorHAnsi" w:eastAsiaTheme="minorEastAsia" w:hAnsiTheme="minorHAnsi" w:cstheme="minorHAnsi"/>
                <w:sz w:val="22"/>
                <w:szCs w:val="22"/>
                <w:bdr w:val="none" w:sz="0" w:space="0" w:color="auto"/>
                <w:lang w:val="en-IE" w:eastAsia="ja-JP"/>
              </w:rPr>
              <w:t>If so, is it 3rd party certified (e.g. ISO 14001 or equivalent) or in-house? Please provide copies of certificates.</w:t>
            </w:r>
          </w:p>
        </w:tc>
        <w:tc>
          <w:tcPr>
            <w:tcW w:w="1418" w:type="dxa"/>
            <w:vAlign w:val="center"/>
          </w:tcPr>
          <w:p w14:paraId="3CD40FE6" w14:textId="77777777" w:rsidR="0016642D" w:rsidRPr="00EC4C49" w:rsidRDefault="0016642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E72BB1B"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17B78" w:rsidRPr="00EC4C49" w14:paraId="358C1F3B" w14:textId="77777777" w:rsidTr="00554230">
        <w:trPr>
          <w:trHeight w:val="286"/>
        </w:trPr>
        <w:tc>
          <w:tcPr>
            <w:tcW w:w="993" w:type="dxa"/>
            <w:vAlign w:val="center"/>
          </w:tcPr>
          <w:p w14:paraId="5ED3D765" w14:textId="4634D4FC" w:rsidR="00D17B78" w:rsidRPr="00EC4C49" w:rsidRDefault="00D17B78"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D4</w:t>
            </w:r>
          </w:p>
        </w:tc>
        <w:tc>
          <w:tcPr>
            <w:tcW w:w="4111" w:type="dxa"/>
            <w:vAlign w:val="center"/>
          </w:tcPr>
          <w:p w14:paraId="5390CF10" w14:textId="639C03E1" w:rsidR="00D17B78" w:rsidRPr="00EC4C49" w:rsidRDefault="00FE1601"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Tenderers </w:t>
            </w:r>
            <w:r w:rsidRPr="00EC4C49">
              <w:rPr>
                <w:rFonts w:asciiTheme="minorHAnsi" w:eastAsiaTheme="minorEastAsia" w:hAnsiTheme="minorHAnsi" w:cstheme="minorHAnsi"/>
                <w:b/>
                <w:bCs/>
                <w:sz w:val="22"/>
                <w:szCs w:val="22"/>
                <w:bdr w:val="none" w:sz="0" w:space="0" w:color="auto"/>
                <w:lang w:val="en-IE" w:eastAsia="ja-JP"/>
              </w:rPr>
              <w:t>SHOULD</w:t>
            </w:r>
            <w:r w:rsidRPr="00EC4C49">
              <w:rPr>
                <w:rFonts w:asciiTheme="minorHAnsi" w:eastAsiaTheme="minorEastAsia" w:hAnsiTheme="minorHAnsi" w:cstheme="minorHAnsi"/>
                <w:sz w:val="22"/>
                <w:szCs w:val="22"/>
                <w:bdr w:val="none" w:sz="0" w:space="0" w:color="auto"/>
                <w:lang w:val="en-IE" w:eastAsia="ja-JP"/>
              </w:rPr>
              <w:t xml:space="preserve"> detail</w:t>
            </w:r>
            <w:r w:rsidR="000A4FFB" w:rsidRPr="00EC4C49">
              <w:rPr>
                <w:rFonts w:asciiTheme="minorHAnsi" w:eastAsiaTheme="minorEastAsia" w:hAnsiTheme="minorHAnsi" w:cstheme="minorHAnsi"/>
                <w:sz w:val="22"/>
                <w:szCs w:val="22"/>
                <w:bdr w:val="none" w:sz="0" w:space="0" w:color="auto"/>
                <w:lang w:val="en-IE" w:eastAsia="ja-JP"/>
              </w:rPr>
              <w:t xml:space="preserve"> any sustainable or recycled materials used in card </w:t>
            </w:r>
            <w:r w:rsidR="00480C9B" w:rsidRPr="00EC4C49">
              <w:rPr>
                <w:rFonts w:asciiTheme="minorHAnsi" w:eastAsiaTheme="minorEastAsia" w:hAnsiTheme="minorHAnsi" w:cstheme="minorHAnsi"/>
                <w:sz w:val="22"/>
                <w:szCs w:val="22"/>
                <w:bdr w:val="none" w:sz="0" w:space="0" w:color="auto"/>
                <w:lang w:val="en-IE" w:eastAsia="ja-JP"/>
              </w:rPr>
              <w:t>production and any certification held</w:t>
            </w:r>
            <w:r w:rsidR="00A63A90" w:rsidRPr="00EC4C49">
              <w:rPr>
                <w:rFonts w:asciiTheme="minorHAnsi" w:eastAsiaTheme="minorEastAsia" w:hAnsiTheme="minorHAnsi" w:cstheme="minorHAnsi"/>
                <w:sz w:val="22"/>
                <w:szCs w:val="22"/>
                <w:bdr w:val="none" w:sz="0" w:space="0" w:color="auto"/>
                <w:lang w:val="en-IE" w:eastAsia="ja-JP"/>
              </w:rPr>
              <w:t xml:space="preserve"> if applicable.</w:t>
            </w:r>
          </w:p>
          <w:p w14:paraId="29476593" w14:textId="77777777" w:rsidR="00480C9B" w:rsidRPr="00EC4C49" w:rsidRDefault="00480C9B"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FFB289C" w14:textId="00F33DAE" w:rsidR="00480C9B" w:rsidRPr="00EC4C49" w:rsidRDefault="00480C9B"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w:t>
            </w:r>
          </w:p>
        </w:tc>
        <w:tc>
          <w:tcPr>
            <w:tcW w:w="1418" w:type="dxa"/>
            <w:vAlign w:val="center"/>
          </w:tcPr>
          <w:p w14:paraId="6151F097" w14:textId="782442FD" w:rsidR="00D17B78" w:rsidRPr="00EC4C49" w:rsidRDefault="0035485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1F87BDE1" w14:textId="46665DF9" w:rsidR="00D17B78" w:rsidRPr="00EC4C49" w:rsidRDefault="0035485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17B78" w:rsidRPr="00EC4C49" w14:paraId="0D721458" w14:textId="77777777" w:rsidTr="00554230">
        <w:trPr>
          <w:trHeight w:val="286"/>
        </w:trPr>
        <w:tc>
          <w:tcPr>
            <w:tcW w:w="993" w:type="dxa"/>
            <w:vAlign w:val="center"/>
          </w:tcPr>
          <w:p w14:paraId="67AD11A9" w14:textId="75F061C9" w:rsidR="00D17B78" w:rsidRPr="00EC4C49" w:rsidRDefault="0035485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D5</w:t>
            </w:r>
          </w:p>
        </w:tc>
        <w:tc>
          <w:tcPr>
            <w:tcW w:w="4111" w:type="dxa"/>
            <w:vAlign w:val="center"/>
          </w:tcPr>
          <w:p w14:paraId="35588A95" w14:textId="2D4E09A5" w:rsidR="00D17B78" w:rsidRPr="00EC4C49" w:rsidRDefault="001F41C1"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 xml:space="preserve">Tenderers </w:t>
            </w:r>
            <w:r w:rsidR="000536B2" w:rsidRPr="00EC4C49">
              <w:rPr>
                <w:rFonts w:asciiTheme="minorHAnsi" w:eastAsiaTheme="minorEastAsia" w:hAnsiTheme="minorHAnsi" w:cstheme="minorHAnsi"/>
                <w:b/>
                <w:bCs/>
                <w:sz w:val="22"/>
                <w:szCs w:val="22"/>
                <w:bdr w:val="none" w:sz="0" w:space="0" w:color="auto"/>
                <w:lang w:val="en-IE" w:eastAsia="ja-JP"/>
              </w:rPr>
              <w:t>SHOULD</w:t>
            </w:r>
            <w:r w:rsidRPr="00EC4C49">
              <w:rPr>
                <w:sz w:val="22"/>
                <w:szCs w:val="22"/>
                <w:lang w:val="en-IE"/>
              </w:rPr>
              <w:t xml:space="preserve"> </w:t>
            </w:r>
            <w:r w:rsidRPr="00EC4C49">
              <w:rPr>
                <w:rFonts w:asciiTheme="minorHAnsi" w:eastAsiaTheme="minorEastAsia" w:hAnsiTheme="minorHAnsi" w:cstheme="minorHAnsi"/>
                <w:sz w:val="22"/>
                <w:szCs w:val="22"/>
                <w:bdr w:val="none" w:sz="0" w:space="0" w:color="auto"/>
                <w:lang w:val="en-IE" w:eastAsia="ja-JP"/>
              </w:rPr>
              <w:t xml:space="preserve">describe </w:t>
            </w:r>
            <w:r w:rsidR="000536B2" w:rsidRPr="00EC4C49">
              <w:rPr>
                <w:rFonts w:asciiTheme="minorHAnsi" w:eastAsiaTheme="minorEastAsia" w:hAnsiTheme="minorHAnsi" w:cstheme="minorHAnsi"/>
                <w:sz w:val="22"/>
                <w:szCs w:val="22"/>
                <w:bdr w:val="none" w:sz="0" w:space="0" w:color="auto"/>
                <w:lang w:val="en-IE" w:eastAsia="ja-JP"/>
              </w:rPr>
              <w:t>if there is any</w:t>
            </w:r>
            <w:r w:rsidRPr="00EC4C49">
              <w:rPr>
                <w:rFonts w:asciiTheme="minorHAnsi" w:eastAsiaTheme="minorEastAsia" w:hAnsiTheme="minorHAnsi" w:cstheme="minorHAnsi"/>
                <w:sz w:val="22"/>
                <w:szCs w:val="22"/>
                <w:bdr w:val="none" w:sz="0" w:space="0" w:color="auto"/>
                <w:lang w:val="en-IE" w:eastAsia="ja-JP"/>
              </w:rPr>
              <w:t xml:space="preserve"> card recovery, recycling, or take-back scheme you will offer at end of contract or card expiry, if applicable.</w:t>
            </w:r>
          </w:p>
          <w:p w14:paraId="63366F7C" w14:textId="77777777" w:rsidR="001F41C1" w:rsidRPr="00EC4C49" w:rsidRDefault="001F41C1"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758B622C" w14:textId="4C65881B" w:rsidR="001F41C1" w:rsidRPr="00EC4C49" w:rsidRDefault="000536B2" w:rsidP="00D17B78">
            <w:pP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w:t>
            </w:r>
            <w:r w:rsidR="00AE2825" w:rsidRPr="00EC4C49">
              <w:rPr>
                <w:rFonts w:asciiTheme="minorHAnsi" w:eastAsiaTheme="minorEastAsia" w:hAnsiTheme="minorHAnsi" w:cstheme="minorHAnsi"/>
                <w:sz w:val="22"/>
                <w:szCs w:val="22"/>
                <w:bdr w:val="none" w:sz="0" w:space="0" w:color="auto"/>
                <w:lang w:val="en-IE" w:eastAsia="ja-JP"/>
              </w:rPr>
              <w:t xml:space="preserve"> if applicable</w:t>
            </w:r>
            <w:r w:rsidRPr="00EC4C49">
              <w:rPr>
                <w:rFonts w:asciiTheme="minorHAnsi" w:eastAsiaTheme="minorEastAsia" w:hAnsiTheme="minorHAnsi" w:cstheme="minorHAnsi"/>
                <w:sz w:val="22"/>
                <w:szCs w:val="22"/>
                <w:bdr w:val="none" w:sz="0" w:space="0" w:color="auto"/>
                <w:lang w:val="en-IE" w:eastAsia="ja-JP"/>
              </w:rPr>
              <w:t>.</w:t>
            </w:r>
          </w:p>
        </w:tc>
        <w:tc>
          <w:tcPr>
            <w:tcW w:w="1418" w:type="dxa"/>
            <w:vAlign w:val="center"/>
          </w:tcPr>
          <w:p w14:paraId="7F4233C2" w14:textId="240472B9" w:rsidR="00D17B78" w:rsidRPr="00EC4C49" w:rsidRDefault="0035485D"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9C88A65" w14:textId="602FE402" w:rsidR="00D17B78" w:rsidRPr="00EC4C49" w:rsidRDefault="0035485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r w:rsidR="00DE3F2A" w:rsidRPr="00EC4C49" w14:paraId="7925387C" w14:textId="77777777" w:rsidTr="00DE3F2A">
        <w:trPr>
          <w:trHeight w:val="286"/>
        </w:trPr>
        <w:tc>
          <w:tcPr>
            <w:tcW w:w="11058" w:type="dxa"/>
            <w:gridSpan w:val="4"/>
            <w:shd w:val="clear" w:color="auto" w:fill="D9D9D9" w:themeFill="background1" w:themeFillShade="D9"/>
            <w:vAlign w:val="center"/>
          </w:tcPr>
          <w:p w14:paraId="543B11C3" w14:textId="4A511D7D" w:rsidR="00DE3F2A" w:rsidRPr="00EC4C49" w:rsidRDefault="00DE3F2A" w:rsidP="00DE3F2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b/>
                <w:bCs/>
                <w:color w:val="2F5496" w:themeColor="accent1" w:themeShade="BF"/>
                <w:lang w:val="en-IE"/>
              </w:rPr>
            </w:pPr>
            <w:r w:rsidRPr="00EC4C49">
              <w:rPr>
                <w:rFonts w:asciiTheme="minorHAnsi" w:eastAsia="Calibri" w:hAnsiTheme="minorHAnsi" w:cstheme="minorHAnsi"/>
                <w:b/>
                <w:sz w:val="28"/>
                <w:szCs w:val="28"/>
                <w:bdr w:val="none" w:sz="0" w:space="0" w:color="auto"/>
                <w:lang w:val="en-IE"/>
              </w:rPr>
              <w:t>Corporate Social Responsibility</w:t>
            </w:r>
            <w:r w:rsidR="009E704E" w:rsidRPr="00EC4C49">
              <w:rPr>
                <w:rFonts w:asciiTheme="minorHAnsi" w:eastAsia="Calibri" w:hAnsiTheme="minorHAnsi" w:cstheme="minorHAnsi"/>
                <w:b/>
                <w:sz w:val="28"/>
                <w:szCs w:val="28"/>
                <w:bdr w:val="none" w:sz="0" w:space="0" w:color="auto"/>
                <w:lang w:val="en-IE"/>
              </w:rPr>
              <w:t xml:space="preserve"> (CSR)</w:t>
            </w:r>
          </w:p>
        </w:tc>
      </w:tr>
      <w:tr w:rsidR="00DE3F2A" w:rsidRPr="00EC4C49" w14:paraId="5D8F461F" w14:textId="77777777" w:rsidTr="00554230">
        <w:trPr>
          <w:trHeight w:val="286"/>
        </w:trPr>
        <w:tc>
          <w:tcPr>
            <w:tcW w:w="993" w:type="dxa"/>
            <w:vAlign w:val="center"/>
          </w:tcPr>
          <w:p w14:paraId="579D11D5" w14:textId="153FCF33" w:rsidR="00DE3F2A" w:rsidRPr="00EC4C49" w:rsidRDefault="00DE3F2A"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D</w:t>
            </w:r>
            <w:r w:rsidR="001B369A" w:rsidRPr="00EC4C49">
              <w:rPr>
                <w:rFonts w:asciiTheme="minorHAnsi" w:eastAsia="Calibri" w:hAnsiTheme="minorHAnsi" w:cstheme="minorHAnsi"/>
                <w:sz w:val="22"/>
                <w:szCs w:val="22"/>
                <w:bdr w:val="none" w:sz="0" w:space="0" w:color="auto"/>
                <w:lang w:val="en-IE"/>
              </w:rPr>
              <w:t>6</w:t>
            </w:r>
          </w:p>
        </w:tc>
        <w:tc>
          <w:tcPr>
            <w:tcW w:w="4111" w:type="dxa"/>
            <w:vAlign w:val="center"/>
          </w:tcPr>
          <w:p w14:paraId="4E51E87C" w14:textId="18471478" w:rsidR="00DE3F2A" w:rsidRPr="00EC4C49" w:rsidRDefault="009A7226"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explain how your organisation incorporates corporate social responsibility into its operations</w:t>
            </w:r>
            <w:r w:rsidR="00A00589" w:rsidRPr="00EC4C49">
              <w:rPr>
                <w:rFonts w:asciiTheme="minorHAnsi" w:eastAsiaTheme="minorEastAsia" w:hAnsiTheme="minorHAnsi" w:cstheme="minorHAnsi"/>
                <w:sz w:val="22"/>
                <w:szCs w:val="22"/>
                <w:bdr w:val="none" w:sz="0" w:space="0" w:color="auto"/>
                <w:lang w:val="en-IE" w:eastAsia="ja-JP"/>
              </w:rPr>
              <w:t xml:space="preserve"> (</w:t>
            </w:r>
            <w:r w:rsidR="00CA2CFC" w:rsidRPr="00EC4C49">
              <w:rPr>
                <w:rFonts w:asciiTheme="minorHAnsi" w:eastAsiaTheme="minorEastAsia" w:hAnsiTheme="minorHAnsi" w:cstheme="minorHAnsi"/>
                <w:sz w:val="22"/>
                <w:szCs w:val="22"/>
                <w:bdr w:val="none" w:sz="0" w:space="0" w:color="auto"/>
                <w:lang w:val="en-IE" w:eastAsia="ja-JP"/>
              </w:rPr>
              <w:t xml:space="preserve">e.g., </w:t>
            </w:r>
            <w:r w:rsidR="00A00589" w:rsidRPr="00EC4C49">
              <w:rPr>
                <w:rFonts w:asciiTheme="minorHAnsi" w:eastAsiaTheme="minorEastAsia" w:hAnsiTheme="minorHAnsi" w:cstheme="minorHAnsi"/>
                <w:sz w:val="22"/>
                <w:szCs w:val="22"/>
                <w:bdr w:val="none" w:sz="0" w:space="0" w:color="auto"/>
                <w:lang w:val="en-IE" w:eastAsia="ja-JP"/>
              </w:rPr>
              <w:t>fair employment, community engagement</w:t>
            </w:r>
            <w:r w:rsidR="00CA2CFC" w:rsidRPr="00EC4C49">
              <w:rPr>
                <w:rFonts w:asciiTheme="minorHAnsi" w:eastAsiaTheme="minorEastAsia" w:hAnsiTheme="minorHAnsi" w:cstheme="minorHAnsi"/>
                <w:sz w:val="22"/>
                <w:szCs w:val="22"/>
                <w:bdr w:val="none" w:sz="0" w:space="0" w:color="auto"/>
                <w:lang w:val="en-IE" w:eastAsia="ja-JP"/>
              </w:rPr>
              <w:t xml:space="preserve"> etc)</w:t>
            </w:r>
          </w:p>
          <w:p w14:paraId="220EED72" w14:textId="77777777" w:rsidR="000D0B99" w:rsidRPr="00EC4C49" w:rsidRDefault="000D0B99"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3FC1FDD5" w14:textId="52CC5270" w:rsidR="000D0B99" w:rsidRPr="00EC4C49" w:rsidRDefault="000A0745" w:rsidP="0010665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heme="minorHAnsi" w:eastAsiaTheme="minorEastAsia" w:hAnsiTheme="minorHAnsi" w:cstheme="minorHAnsi"/>
                <w:sz w:val="22"/>
                <w:szCs w:val="22"/>
                <w:bdr w:val="none" w:sz="0" w:space="0" w:color="auto"/>
                <w:lang w:val="en-IE" w:eastAsia="ja-JP"/>
              </w:rPr>
            </w:pPr>
            <w:r w:rsidRPr="00EC4C49">
              <w:rPr>
                <w:rFonts w:asciiTheme="minorHAnsi" w:eastAsiaTheme="minorEastAsia" w:hAnsiTheme="minorHAnsi" w:cstheme="minorHAnsi"/>
                <w:sz w:val="22"/>
                <w:szCs w:val="22"/>
                <w:bdr w:val="none" w:sz="0" w:space="0" w:color="auto"/>
                <w:lang w:val="en-IE" w:eastAsia="ja-JP"/>
              </w:rPr>
              <w:t>Please confirm and detail if applicable.</w:t>
            </w:r>
          </w:p>
        </w:tc>
        <w:tc>
          <w:tcPr>
            <w:tcW w:w="1418" w:type="dxa"/>
            <w:vAlign w:val="center"/>
          </w:tcPr>
          <w:p w14:paraId="1033ABF9" w14:textId="548A1089" w:rsidR="00DE3F2A" w:rsidRPr="00EC4C49" w:rsidRDefault="00DE3F2A" w:rsidP="00194B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Compliant (Yes / No)</w:t>
            </w:r>
          </w:p>
        </w:tc>
        <w:tc>
          <w:tcPr>
            <w:tcW w:w="4536" w:type="dxa"/>
            <w:shd w:val="clear" w:color="auto" w:fill="DBE5F1"/>
            <w:vAlign w:val="center"/>
          </w:tcPr>
          <w:p w14:paraId="29592FE6" w14:textId="5A727225" w:rsidR="00DE3F2A" w:rsidRPr="00EC4C49" w:rsidRDefault="00DE3F2A"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852"/>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i/>
                <w:color w:val="A6A6A6"/>
                <w:sz w:val="22"/>
                <w:szCs w:val="22"/>
                <w:bdr w:val="none" w:sz="0" w:space="0" w:color="auto"/>
                <w:lang w:val="en-IE"/>
              </w:rPr>
              <w:t>Insert Response</w:t>
            </w:r>
          </w:p>
        </w:tc>
      </w:tr>
    </w:tbl>
    <w:tbl>
      <w:tblPr>
        <w:tblStyle w:val="TableGrid4"/>
        <w:tblW w:w="11058" w:type="dxa"/>
        <w:tblInd w:w="-998" w:type="dxa"/>
        <w:tblLayout w:type="fixed"/>
        <w:tblLook w:val="04A0" w:firstRow="1" w:lastRow="0" w:firstColumn="1" w:lastColumn="0" w:noHBand="0" w:noVBand="1"/>
      </w:tblPr>
      <w:tblGrid>
        <w:gridCol w:w="993"/>
        <w:gridCol w:w="10065"/>
      </w:tblGrid>
      <w:tr w:rsidR="0016642D" w:rsidRPr="00EC4C49" w14:paraId="6A22206E" w14:textId="77777777" w:rsidTr="00554230">
        <w:trPr>
          <w:trHeight w:val="505"/>
        </w:trPr>
        <w:tc>
          <w:tcPr>
            <w:tcW w:w="11058" w:type="dxa"/>
            <w:gridSpan w:val="2"/>
            <w:shd w:val="clear" w:color="auto" w:fill="D9D9D9" w:themeFill="background1" w:themeFillShade="D9"/>
            <w:vAlign w:val="center"/>
          </w:tcPr>
          <w:p w14:paraId="1F2F06BC" w14:textId="7811B475" w:rsidR="0016642D" w:rsidRPr="00EC4C49" w:rsidRDefault="0016642D" w:rsidP="00E265F5">
            <w:pPr>
              <w:pStyle w:val="ListParagraph"/>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Theme="minorHAnsi" w:hAnsiTheme="minorHAnsi" w:cstheme="minorHAnsi"/>
                <w:b/>
                <w:sz w:val="20"/>
                <w:szCs w:val="20"/>
                <w:bdr w:val="none" w:sz="0" w:space="0" w:color="auto"/>
                <w:lang w:val="en-IE"/>
              </w:rPr>
            </w:pPr>
            <w:r w:rsidRPr="00EC4C49">
              <w:rPr>
                <w:rFonts w:asciiTheme="minorHAnsi" w:hAnsiTheme="minorHAnsi" w:cstheme="minorHAnsi"/>
                <w:b/>
                <w:sz w:val="28"/>
                <w:szCs w:val="28"/>
                <w:bdr w:val="none" w:sz="0" w:space="0" w:color="auto"/>
                <w:lang w:val="en-IE"/>
              </w:rPr>
              <w:t>Ultimate Cost</w:t>
            </w:r>
          </w:p>
        </w:tc>
      </w:tr>
      <w:tr w:rsidR="0016642D" w:rsidRPr="00EC4C49" w14:paraId="19772F64" w14:textId="77777777" w:rsidTr="00554230">
        <w:trPr>
          <w:trHeight w:val="675"/>
        </w:trPr>
        <w:tc>
          <w:tcPr>
            <w:tcW w:w="993" w:type="dxa"/>
            <w:vAlign w:val="center"/>
          </w:tcPr>
          <w:p w14:paraId="3A430D67" w14:textId="56045133" w:rsidR="0016642D" w:rsidRPr="00EC4C49" w:rsidRDefault="00967656"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color w:val="FF0000"/>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E</w:t>
            </w:r>
            <w:r w:rsidR="0016642D" w:rsidRPr="00EC4C49">
              <w:rPr>
                <w:rFonts w:asciiTheme="minorHAnsi" w:eastAsia="Calibri" w:hAnsiTheme="minorHAnsi" w:cstheme="minorHAnsi"/>
                <w:sz w:val="22"/>
                <w:szCs w:val="22"/>
                <w:bdr w:val="none" w:sz="0" w:space="0" w:color="auto"/>
                <w:lang w:val="en-IE"/>
              </w:rPr>
              <w:t>1</w:t>
            </w:r>
          </w:p>
        </w:tc>
        <w:tc>
          <w:tcPr>
            <w:tcW w:w="10065" w:type="dxa"/>
            <w:vAlign w:val="center"/>
          </w:tcPr>
          <w:p w14:paraId="39660268" w14:textId="77777777" w:rsidR="0016642D" w:rsidRPr="00EC4C49" w:rsidRDefault="0016642D" w:rsidP="0016642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Theme="minorHAnsi" w:eastAsia="Calibri" w:hAnsiTheme="minorHAnsi" w:cstheme="minorHAnsi"/>
                <w:i/>
                <w:color w:val="A6A6A6"/>
                <w:sz w:val="22"/>
                <w:szCs w:val="22"/>
                <w:bdr w:val="none" w:sz="0" w:space="0" w:color="auto"/>
                <w:lang w:val="en-IE"/>
              </w:rPr>
            </w:pPr>
            <w:r w:rsidRPr="00EC4C49">
              <w:rPr>
                <w:rFonts w:asciiTheme="minorHAnsi" w:eastAsia="Calibri" w:hAnsiTheme="minorHAnsi" w:cstheme="minorHAnsi"/>
                <w:sz w:val="22"/>
                <w:szCs w:val="22"/>
                <w:bdr w:val="none" w:sz="0" w:space="0" w:color="auto"/>
                <w:lang w:val="en-IE"/>
              </w:rPr>
              <w:t>Please see Appendix 2 – Pricing Schedule for details.</w:t>
            </w:r>
          </w:p>
        </w:tc>
      </w:tr>
    </w:tbl>
    <w:p w14:paraId="465CA2E3" w14:textId="77777777" w:rsidR="007E0C5C" w:rsidRDefault="007E0C5C">
      <w:pPr>
        <w:rPr>
          <w:lang w:val="en-IE"/>
        </w:rPr>
      </w:pPr>
      <w:bookmarkStart w:id="53" w:name="_Toc134622094"/>
    </w:p>
    <w:p w14:paraId="59901247" w14:textId="77777777" w:rsidR="00450D66" w:rsidRDefault="00450D66" w:rsidP="007E0C5C">
      <w:pPr>
        <w:autoSpaceDE w:val="0"/>
        <w:autoSpaceDN w:val="0"/>
        <w:adjustRightInd w:val="0"/>
        <w:rPr>
          <w:rFonts w:asciiTheme="minorHAnsi" w:hAnsiTheme="minorHAnsi" w:cstheme="minorHAnsi"/>
          <w:sz w:val="22"/>
          <w:szCs w:val="22"/>
          <w:lang w:val="en-IE"/>
        </w:rPr>
      </w:pPr>
    </w:p>
    <w:p w14:paraId="63F6C498" w14:textId="77777777" w:rsidR="00450D66" w:rsidRDefault="00450D66" w:rsidP="007E0C5C">
      <w:pPr>
        <w:autoSpaceDE w:val="0"/>
        <w:autoSpaceDN w:val="0"/>
        <w:adjustRightInd w:val="0"/>
        <w:rPr>
          <w:rFonts w:asciiTheme="minorHAnsi" w:hAnsiTheme="minorHAnsi" w:cstheme="minorHAnsi"/>
          <w:sz w:val="22"/>
          <w:szCs w:val="22"/>
          <w:lang w:val="en-IE"/>
        </w:rPr>
      </w:pPr>
    </w:p>
    <w:p w14:paraId="2FF0EE18" w14:textId="77777777" w:rsidR="00450D66" w:rsidRDefault="00450D66" w:rsidP="007E0C5C">
      <w:pPr>
        <w:autoSpaceDE w:val="0"/>
        <w:autoSpaceDN w:val="0"/>
        <w:adjustRightInd w:val="0"/>
        <w:rPr>
          <w:rFonts w:asciiTheme="minorHAnsi" w:hAnsiTheme="minorHAnsi" w:cstheme="minorHAnsi"/>
          <w:sz w:val="22"/>
          <w:szCs w:val="22"/>
          <w:lang w:val="en-IE"/>
        </w:rPr>
      </w:pPr>
    </w:p>
    <w:p w14:paraId="538691DD" w14:textId="77777777" w:rsidR="00450D66" w:rsidRDefault="00450D66" w:rsidP="007E0C5C">
      <w:pPr>
        <w:autoSpaceDE w:val="0"/>
        <w:autoSpaceDN w:val="0"/>
        <w:adjustRightInd w:val="0"/>
        <w:rPr>
          <w:rFonts w:asciiTheme="minorHAnsi" w:hAnsiTheme="minorHAnsi" w:cstheme="minorHAnsi"/>
          <w:sz w:val="22"/>
          <w:szCs w:val="22"/>
          <w:lang w:val="en-IE"/>
        </w:rPr>
      </w:pPr>
    </w:p>
    <w:p w14:paraId="38356B1B" w14:textId="77777777" w:rsidR="00450D66" w:rsidRDefault="00450D66" w:rsidP="007E0C5C">
      <w:pPr>
        <w:autoSpaceDE w:val="0"/>
        <w:autoSpaceDN w:val="0"/>
        <w:adjustRightInd w:val="0"/>
        <w:rPr>
          <w:rFonts w:asciiTheme="minorHAnsi" w:hAnsiTheme="minorHAnsi" w:cstheme="minorHAnsi"/>
          <w:sz w:val="22"/>
          <w:szCs w:val="22"/>
          <w:lang w:val="en-IE"/>
        </w:rPr>
      </w:pPr>
    </w:p>
    <w:p w14:paraId="7D134E2B" w14:textId="79E2AAE2" w:rsidR="007E0C5C" w:rsidRPr="007E0C5C" w:rsidRDefault="007E0C5C" w:rsidP="007E0C5C">
      <w:pPr>
        <w:autoSpaceDE w:val="0"/>
        <w:autoSpaceDN w:val="0"/>
        <w:adjustRightInd w:val="0"/>
        <w:rPr>
          <w:rFonts w:asciiTheme="minorHAnsi" w:eastAsiaTheme="minorEastAsia" w:hAnsiTheme="minorHAnsi" w:cstheme="minorHAnsi"/>
          <w:sz w:val="22"/>
          <w:szCs w:val="22"/>
          <w:bdr w:val="none" w:sz="0" w:space="0" w:color="auto"/>
          <w:lang w:val="en-IE" w:eastAsia="ja-JP"/>
        </w:rPr>
      </w:pPr>
    </w:p>
    <w:p w14:paraId="69963B51" w14:textId="68AAC93F" w:rsidR="00EF6A91" w:rsidRPr="00EC4C49" w:rsidRDefault="00EF6A91">
      <w:pPr>
        <w:rPr>
          <w:lang w:val="en-IE"/>
        </w:rPr>
      </w:pPr>
      <w:r w:rsidRPr="00EC4C49">
        <w:rPr>
          <w:lang w:val="en-IE"/>
        </w:rPr>
        <w:br w:type="page"/>
      </w:r>
    </w:p>
    <w:tbl>
      <w:tblPr>
        <w:tblW w:w="11500" w:type="dxa"/>
        <w:jc w:val="center"/>
        <w:shd w:val="clear" w:color="auto" w:fill="2F5496" w:themeFill="accent1" w:themeFillShade="BF"/>
        <w:tblLook w:val="04A0" w:firstRow="1" w:lastRow="0" w:firstColumn="1" w:lastColumn="0" w:noHBand="0" w:noVBand="1"/>
      </w:tblPr>
      <w:tblGrid>
        <w:gridCol w:w="11500"/>
      </w:tblGrid>
      <w:tr w:rsidR="007C6D21" w:rsidRPr="00EC4C49" w14:paraId="4F403D04" w14:textId="77777777" w:rsidTr="00B1297F">
        <w:trPr>
          <w:trHeight w:val="1115"/>
          <w:jc w:val="center"/>
        </w:trPr>
        <w:tc>
          <w:tcPr>
            <w:tcW w:w="11500" w:type="dxa"/>
            <w:shd w:val="clear" w:color="auto" w:fill="2F5496" w:themeFill="accent1" w:themeFillShade="BF"/>
          </w:tcPr>
          <w:p w14:paraId="104557A6" w14:textId="4BC4B083" w:rsidR="007C6D21" w:rsidRPr="00EC4C49" w:rsidRDefault="007C6D21" w:rsidP="007C6D21">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54" w:name="_Toc223958884"/>
            <w:r w:rsidRPr="00EC4C49">
              <w:rPr>
                <w:rFonts w:asciiTheme="minorHAnsi" w:eastAsiaTheme="majorEastAsia" w:hAnsiTheme="minorHAnsi" w:cstheme="minorHAnsi"/>
                <w:b/>
                <w:color w:val="FFFFFF" w:themeColor="background1"/>
                <w:sz w:val="32"/>
                <w:szCs w:val="32"/>
                <w:u w:val="single"/>
                <w:bdr w:val="none" w:sz="0" w:space="0" w:color="auto"/>
                <w:lang w:val="en-IE"/>
              </w:rPr>
              <w:lastRenderedPageBreak/>
              <w:t>Appendix 2: Pricing Schedule</w:t>
            </w:r>
            <w:bookmarkEnd w:id="54"/>
            <w:r w:rsidRPr="00EC4C49">
              <w:rPr>
                <w:rFonts w:asciiTheme="minorHAnsi" w:eastAsiaTheme="majorEastAsia" w:hAnsiTheme="minorHAnsi" w:cstheme="minorHAnsi"/>
                <w:b/>
                <w:color w:val="FFFFFF" w:themeColor="background1"/>
                <w:sz w:val="32"/>
                <w:szCs w:val="32"/>
                <w:u w:val="single"/>
                <w:bdr w:val="none" w:sz="0" w:space="0" w:color="auto"/>
                <w:lang w:val="en-IE"/>
              </w:rPr>
              <w:t xml:space="preserve"> </w:t>
            </w:r>
            <w:bookmarkEnd w:id="53"/>
          </w:p>
        </w:tc>
      </w:tr>
    </w:tbl>
    <w:p w14:paraId="0F9E00EB" w14:textId="77777777" w:rsidR="00EB4D71" w:rsidRPr="00EC4C49" w:rsidRDefault="00EB4D71">
      <w:pPr>
        <w:rPr>
          <w:rFonts w:asciiTheme="minorHAnsi" w:hAnsiTheme="minorHAnsi" w:cstheme="minorHAnsi"/>
          <w:lang w:val="en-IE"/>
        </w:rPr>
      </w:pPr>
    </w:p>
    <w:p w14:paraId="5DB8D3F6" w14:textId="0D7E2E7B" w:rsidR="00BF60A5" w:rsidRPr="00EC4C49" w:rsidRDefault="00BF60A5" w:rsidP="00BF60A5">
      <w:pPr>
        <w:widowControl w:val="0"/>
        <w:rPr>
          <w:rFonts w:asciiTheme="minorHAnsi" w:hAnsiTheme="minorHAnsi" w:cstheme="minorHAnsi"/>
          <w:sz w:val="22"/>
          <w:szCs w:val="22"/>
          <w:lang w:val="en-IE"/>
        </w:rPr>
      </w:pPr>
      <w:bookmarkStart w:id="55" w:name="_Hlk156210826"/>
      <w:bookmarkStart w:id="56" w:name="_Hlk133997637"/>
      <w:r w:rsidRPr="00EC4C49">
        <w:rPr>
          <w:rFonts w:asciiTheme="minorHAnsi" w:hAnsiTheme="minorHAnsi" w:cstheme="minorHAnsi"/>
          <w:sz w:val="22"/>
          <w:szCs w:val="22"/>
          <w:lang w:val="en-IE"/>
        </w:rPr>
        <w:t xml:space="preserve">Tenderers are required to complete the pricing tables associated with this RFT. The pricing tables must be completed in the Pricing Schedule Document, which is provided as a separate attachment to this RFT. The file is entitled: </w:t>
      </w:r>
      <w:r w:rsidR="001E6AE2" w:rsidRPr="00EC4C49">
        <w:rPr>
          <w:rFonts w:asciiTheme="minorHAnsi" w:hAnsiTheme="minorHAnsi" w:cstheme="minorHAnsi"/>
          <w:b/>
          <w:bCs/>
          <w:sz w:val="22"/>
          <w:szCs w:val="22"/>
          <w:lang w:val="en-IE"/>
        </w:rPr>
        <w:t>IT3830F</w:t>
      </w:r>
      <w:r w:rsidRPr="00EC4C49">
        <w:rPr>
          <w:rFonts w:asciiTheme="minorHAnsi" w:hAnsiTheme="minorHAnsi" w:cstheme="minorHAnsi"/>
          <w:b/>
          <w:bCs/>
          <w:sz w:val="22"/>
          <w:szCs w:val="22"/>
          <w:lang w:val="en-IE"/>
        </w:rPr>
        <w:t xml:space="preserve"> – Appendix 2 Pricing Schedule.</w:t>
      </w:r>
      <w:r w:rsidRPr="00EC4C49">
        <w:rPr>
          <w:rFonts w:asciiTheme="minorHAnsi" w:hAnsiTheme="minorHAnsi" w:cstheme="minorHAnsi"/>
          <w:sz w:val="22"/>
          <w:szCs w:val="22"/>
          <w:lang w:val="en-IE"/>
        </w:rPr>
        <w:t xml:space="preserve"> </w:t>
      </w:r>
    </w:p>
    <w:p w14:paraId="3A322E3D" w14:textId="77777777" w:rsidR="00DB7249" w:rsidRPr="00EC4C49" w:rsidRDefault="00DB7249" w:rsidP="00DB7249">
      <w:pPr>
        <w:rPr>
          <w:sz w:val="22"/>
          <w:szCs w:val="22"/>
          <w:lang w:val="en-IE"/>
        </w:rPr>
      </w:pPr>
    </w:p>
    <w:p w14:paraId="58F352AA" w14:textId="761FDF88" w:rsidR="004A3901" w:rsidRPr="00EC4C49" w:rsidRDefault="0064156D" w:rsidP="004A3901">
      <w:pPr>
        <w:widowControl w:val="0"/>
        <w:rPr>
          <w:rFonts w:asciiTheme="minorHAnsi" w:eastAsia="Times New Roman" w:hAnsiTheme="minorHAnsi" w:cstheme="minorHAnsi"/>
          <w:sz w:val="22"/>
          <w:szCs w:val="22"/>
          <w:lang w:val="en-IE"/>
        </w:rPr>
      </w:pPr>
      <w:r w:rsidRPr="00EC4C49">
        <w:rPr>
          <w:rFonts w:asciiTheme="minorHAnsi" w:eastAsia="Times New Roman" w:hAnsiTheme="minorHAnsi" w:cstheme="minorHAnsi"/>
          <w:sz w:val="22"/>
          <w:szCs w:val="22"/>
          <w:lang w:val="en-IE"/>
        </w:rPr>
        <w:t>Variations and/or qualifications to the Pricing Schedule are not permitted and will result in the Tenderer being eliminated from the Competition.</w:t>
      </w:r>
    </w:p>
    <w:p w14:paraId="11BE0D26" w14:textId="77777777" w:rsidR="004A3901" w:rsidRPr="00EC4C49" w:rsidRDefault="004A3901" w:rsidP="004A3901">
      <w:pPr>
        <w:widowControl w:val="0"/>
        <w:rPr>
          <w:rFonts w:asciiTheme="minorHAnsi" w:eastAsia="Times New Roman" w:hAnsiTheme="minorHAnsi" w:cstheme="minorHAnsi"/>
          <w:sz w:val="22"/>
          <w:szCs w:val="22"/>
          <w:lang w:val="en-IE"/>
        </w:rPr>
      </w:pPr>
    </w:p>
    <w:p w14:paraId="3180801B" w14:textId="29BF5D1C" w:rsidR="004A3901" w:rsidRPr="00EC4C49" w:rsidRDefault="004A3901" w:rsidP="00570908">
      <w:pPr>
        <w:widowControl w:val="0"/>
        <w:rPr>
          <w:rFonts w:asciiTheme="minorHAnsi" w:eastAsia="Times New Roman" w:hAnsiTheme="minorHAnsi" w:cstheme="minorHAnsi"/>
          <w:sz w:val="22"/>
          <w:szCs w:val="22"/>
          <w:lang w:val="en-IE"/>
        </w:rPr>
      </w:pPr>
      <w:r w:rsidRPr="00EC4C49">
        <w:rPr>
          <w:rFonts w:asciiTheme="minorHAnsi" w:eastAsia="Times New Roman" w:hAnsiTheme="minorHAnsi" w:cstheme="minorHAnsi"/>
          <w:sz w:val="22"/>
          <w:szCs w:val="22"/>
          <w:lang w:val="en-IE"/>
        </w:rPr>
        <w:t>All rates and prices quoted in the pricing schedules must be in Euros [€], to two decimal places, exclusive of VAT. In accordance with paragraph 2.10 of this RFT, prices quoted in Tenders will remain valid for a period of twelve [12] months from the Tender Deadline</w:t>
      </w:r>
    </w:p>
    <w:p w14:paraId="014FF440" w14:textId="77777777" w:rsidR="00D46FC2" w:rsidRPr="00EC4C49" w:rsidRDefault="00D46FC2">
      <w:pPr>
        <w:rPr>
          <w:rFonts w:asciiTheme="minorHAnsi" w:hAnsiTheme="minorHAnsi" w:cstheme="minorHAnsi"/>
          <w:lang w:val="en-IE"/>
        </w:rPr>
      </w:pPr>
    </w:p>
    <w:p w14:paraId="2E0EDA66" w14:textId="77777777" w:rsidR="00D46FC2" w:rsidRPr="00EC4C49" w:rsidRDefault="00D46FC2">
      <w:pPr>
        <w:rPr>
          <w:rFonts w:asciiTheme="minorHAnsi" w:hAnsiTheme="minorHAnsi" w:cstheme="minorHAnsi"/>
          <w:lang w:val="en-IE"/>
        </w:rPr>
      </w:pPr>
    </w:p>
    <w:p w14:paraId="48CAC1B2" w14:textId="77777777" w:rsidR="00D46FC2" w:rsidRPr="00EC4C49" w:rsidRDefault="00D46FC2">
      <w:pPr>
        <w:rPr>
          <w:rFonts w:asciiTheme="minorHAnsi" w:hAnsiTheme="minorHAnsi" w:cstheme="minorHAnsi"/>
          <w:sz w:val="22"/>
          <w:szCs w:val="22"/>
          <w:lang w:val="en-IE"/>
        </w:rPr>
      </w:pPr>
    </w:p>
    <w:p w14:paraId="02415015" w14:textId="77777777" w:rsidR="00EF6A91" w:rsidRPr="00EC4C49" w:rsidRDefault="00EF6A91">
      <w:pPr>
        <w:rPr>
          <w:sz w:val="22"/>
          <w:szCs w:val="22"/>
          <w:lang w:val="en-IE"/>
        </w:rPr>
      </w:pPr>
      <w:bookmarkStart w:id="57" w:name="_Hlk133570310"/>
      <w:bookmarkStart w:id="58" w:name="_Toc3290228"/>
      <w:bookmarkEnd w:id="55"/>
      <w:bookmarkEnd w:id="56"/>
      <w:r w:rsidRPr="00EC4C49">
        <w:rPr>
          <w:sz w:val="22"/>
          <w:szCs w:val="22"/>
          <w:lang w:val="en-IE"/>
        </w:rPr>
        <w:br w:type="page"/>
      </w:r>
    </w:p>
    <w:tbl>
      <w:tblPr>
        <w:tblW w:w="11670" w:type="dxa"/>
        <w:jc w:val="center"/>
        <w:shd w:val="clear" w:color="auto" w:fill="2F5496" w:themeFill="accent1" w:themeFillShade="BF"/>
        <w:tblLook w:val="04A0" w:firstRow="1" w:lastRow="0" w:firstColumn="1" w:lastColumn="0" w:noHBand="0" w:noVBand="1"/>
      </w:tblPr>
      <w:tblGrid>
        <w:gridCol w:w="11670"/>
      </w:tblGrid>
      <w:tr w:rsidR="00FC489B" w:rsidRPr="00EC4C49" w14:paraId="3C2DBA0F" w14:textId="77777777" w:rsidTr="00B21999">
        <w:trPr>
          <w:trHeight w:val="988"/>
          <w:jc w:val="center"/>
        </w:trPr>
        <w:tc>
          <w:tcPr>
            <w:tcW w:w="11670" w:type="dxa"/>
            <w:shd w:val="clear" w:color="auto" w:fill="2F5496" w:themeFill="accent1" w:themeFillShade="BF"/>
          </w:tcPr>
          <w:p w14:paraId="6C8818D6" w14:textId="436E8717" w:rsidR="00F06AB7" w:rsidRPr="00EC4C49" w:rsidRDefault="007E651F" w:rsidP="00B21999">
            <w:pPr>
              <w:keepNext/>
              <w:keepLines/>
              <w:shd w:val="clear" w:color="auto" w:fill="2F5496" w:themeFill="accent1" w:themeFillShade="BF"/>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59" w:name="_Toc223958885"/>
            <w:r w:rsidRPr="00EC4C49">
              <w:rPr>
                <w:rFonts w:asciiTheme="minorHAnsi" w:eastAsiaTheme="majorEastAsia" w:hAnsiTheme="minorHAnsi" w:cstheme="minorHAnsi"/>
                <w:b/>
                <w:color w:val="FFFFFF" w:themeColor="background1"/>
                <w:sz w:val="32"/>
                <w:szCs w:val="32"/>
                <w:u w:val="single"/>
                <w:bdr w:val="none" w:sz="0" w:space="0" w:color="auto"/>
                <w:lang w:val="en-IE"/>
              </w:rPr>
              <w:lastRenderedPageBreak/>
              <w:t xml:space="preserve">Appendix 3: </w:t>
            </w:r>
            <w:r w:rsidR="00F06AB7" w:rsidRPr="00EC4C49">
              <w:rPr>
                <w:rFonts w:asciiTheme="minorHAnsi" w:eastAsiaTheme="majorEastAsia" w:hAnsiTheme="minorHAnsi" w:cstheme="minorHAnsi"/>
                <w:b/>
                <w:color w:val="FFFFFF" w:themeColor="background1"/>
                <w:sz w:val="32"/>
                <w:szCs w:val="32"/>
                <w:u w:val="single"/>
                <w:bdr w:val="none" w:sz="0" w:space="0" w:color="auto"/>
                <w:lang w:val="en-IE"/>
              </w:rPr>
              <w:t>Tenderer’s Statement</w:t>
            </w:r>
            <w:bookmarkEnd w:id="59"/>
          </w:p>
        </w:tc>
      </w:tr>
      <w:bookmarkEnd w:id="57"/>
    </w:tbl>
    <w:p w14:paraId="2181ED53" w14:textId="77777777" w:rsidR="00245E54" w:rsidRPr="00EC4C49" w:rsidRDefault="00245E54" w:rsidP="00245E54">
      <w:pPr>
        <w:spacing w:line="316" w:lineRule="auto"/>
        <w:rPr>
          <w:rFonts w:ascii="Calibri" w:hAnsi="Calibri"/>
          <w:b/>
          <w:i/>
          <w:color w:val="FF0000"/>
          <w:lang w:val="en-IE"/>
        </w:rPr>
      </w:pPr>
    </w:p>
    <w:p w14:paraId="710B62BF" w14:textId="2EE1A4F4" w:rsidR="00245E54" w:rsidRPr="00EC4C49" w:rsidRDefault="00245E54" w:rsidP="00245E54">
      <w:pPr>
        <w:spacing w:line="316" w:lineRule="auto"/>
        <w:rPr>
          <w:rFonts w:ascii="Calibri" w:hAnsi="Calibri"/>
          <w:bCs/>
          <w:i/>
          <w:color w:val="FF0000"/>
          <w:lang w:val="en-IE"/>
        </w:rPr>
      </w:pPr>
      <w:r w:rsidRPr="00EC4C49">
        <w:rPr>
          <w:rFonts w:ascii="Calibri" w:hAnsi="Calibri"/>
          <w:bCs/>
          <w:i/>
          <w:color w:val="FF0000"/>
          <w:lang w:val="en-IE"/>
        </w:rPr>
        <w:t xml:space="preserve">[Tenderers shall complete and return the following form of Tenderers’ Statement printed on the Tenderers’ headed notepaper and signed by the Tenderer.] </w:t>
      </w:r>
    </w:p>
    <w:p w14:paraId="42AB240D" w14:textId="77777777" w:rsidR="00A236C4" w:rsidRPr="00EC4C49" w:rsidRDefault="00A236C4" w:rsidP="00A236C4">
      <w:pPr>
        <w:pStyle w:val="Header"/>
        <w:keepLines/>
        <w:tabs>
          <w:tab w:val="left" w:pos="720"/>
        </w:tabs>
        <w:rPr>
          <w:lang w:val="en-IE"/>
        </w:rPr>
      </w:pPr>
    </w:p>
    <w:p w14:paraId="3A92E342" w14:textId="77777777" w:rsidR="00A236C4" w:rsidRPr="00EC4C49" w:rsidRDefault="00A236C4" w:rsidP="004F0A7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rFonts w:asciiTheme="minorHAnsi" w:eastAsiaTheme="minorHAnsi" w:hAnsiTheme="minorHAnsi" w:cstheme="minorBidi"/>
          <w:b/>
          <w:sz w:val="22"/>
          <w:szCs w:val="22"/>
          <w:bdr w:val="none" w:sz="0" w:space="0" w:color="auto"/>
          <w:lang w:val="en-IE"/>
        </w:rPr>
      </w:pPr>
      <w:r w:rsidRPr="00EC4C49">
        <w:rPr>
          <w:rFonts w:asciiTheme="minorHAnsi" w:eastAsiaTheme="minorHAnsi" w:hAnsiTheme="minorHAnsi" w:cstheme="minorBidi"/>
          <w:b/>
          <w:sz w:val="22"/>
          <w:szCs w:val="22"/>
          <w:bdr w:val="none" w:sz="0" w:space="0" w:color="auto"/>
          <w:lang w:val="en-IE"/>
        </w:rPr>
        <w:t>TENDERERS’ STATEMENT</w:t>
      </w:r>
    </w:p>
    <w:p w14:paraId="06778AB6" w14:textId="77777777" w:rsidR="001C42AF" w:rsidRPr="00EC4C49" w:rsidRDefault="001C42AF"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bCs/>
          <w:sz w:val="22"/>
          <w:szCs w:val="22"/>
          <w:bdr w:val="none" w:sz="0" w:space="0" w:color="auto"/>
          <w:lang w:val="en-IE"/>
        </w:rPr>
      </w:pPr>
    </w:p>
    <w:p w14:paraId="46613C3B" w14:textId="02D62521"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sz w:val="22"/>
          <w:szCs w:val="22"/>
          <w:bdr w:val="none" w:sz="0" w:space="0" w:color="auto"/>
          <w:lang w:val="en-IE"/>
        </w:rPr>
      </w:pPr>
      <w:r w:rsidRPr="00EC4C49">
        <w:rPr>
          <w:rFonts w:asciiTheme="minorHAnsi" w:eastAsia="Calibri" w:hAnsiTheme="minorHAnsi" w:cstheme="minorHAnsi"/>
          <w:b/>
          <w:bCs/>
          <w:sz w:val="22"/>
          <w:szCs w:val="22"/>
          <w:bdr w:val="none" w:sz="0" w:space="0" w:color="auto"/>
          <w:lang w:val="en-IE"/>
        </w:rPr>
        <w:t xml:space="preserve">TO: </w:t>
      </w:r>
      <w:sdt>
        <w:sdtPr>
          <w:rPr>
            <w:rFonts w:asciiTheme="minorHAnsi" w:eastAsia="Calibri" w:hAnsiTheme="minorHAnsi" w:cstheme="minorHAnsi"/>
            <w:sz w:val="22"/>
            <w:szCs w:val="22"/>
            <w:highlight w:val="lightGray"/>
            <w:bdr w:val="none" w:sz="0" w:space="0" w:color="auto"/>
            <w:lang w:val="en-IE"/>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EndPr/>
        <w:sdtContent>
          <w:r w:rsidR="00735145" w:rsidRPr="00EC4C49">
            <w:rPr>
              <w:rFonts w:asciiTheme="minorHAnsi" w:eastAsia="Calibri" w:hAnsiTheme="minorHAnsi" w:cstheme="minorHAnsi"/>
              <w:sz w:val="22"/>
              <w:szCs w:val="22"/>
              <w:highlight w:val="lightGray"/>
              <w:bdr w:val="none" w:sz="0" w:space="0" w:color="auto"/>
              <w:lang w:val="en-IE"/>
            </w:rPr>
            <w:t xml:space="preserve">Atlantic Technological University </w:t>
          </w:r>
        </w:sdtContent>
      </w:sdt>
      <w:r w:rsidRPr="00EC4C49">
        <w:rPr>
          <w:rFonts w:asciiTheme="minorHAnsi" w:eastAsia="Calibri" w:hAnsiTheme="minorHAnsi" w:cstheme="minorHAnsi"/>
          <w:sz w:val="22"/>
          <w:szCs w:val="22"/>
          <w:highlight w:val="lightGray"/>
          <w:bdr w:val="none" w:sz="0" w:space="0" w:color="auto"/>
          <w:lang w:val="en-IE"/>
        </w:rPr>
        <w:t xml:space="preserve"> (the “Contracting Authority”)</w:t>
      </w:r>
    </w:p>
    <w:p w14:paraId="1B508152" w14:textId="3689FEA3"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color w:val="000000" w:themeColor="text1"/>
          <w:sz w:val="22"/>
          <w:szCs w:val="22"/>
          <w:bdr w:val="none" w:sz="0" w:space="0" w:color="auto"/>
          <w:lang w:val="en-IE"/>
        </w:rPr>
      </w:pPr>
      <w:r w:rsidRPr="00EC4C49">
        <w:rPr>
          <w:rFonts w:asciiTheme="minorHAnsi" w:eastAsia="Calibri" w:hAnsiTheme="minorHAnsi" w:cstheme="minorHAnsi"/>
          <w:b/>
          <w:bCs/>
          <w:sz w:val="22"/>
          <w:szCs w:val="22"/>
          <w:bdr w:val="none" w:sz="0" w:space="0" w:color="auto"/>
          <w:lang w:val="en-IE"/>
        </w:rPr>
        <w:t>RE:</w:t>
      </w:r>
      <w:r w:rsidRPr="00EC4C49">
        <w:rPr>
          <w:rFonts w:asciiTheme="minorHAnsi" w:eastAsia="Calibri" w:hAnsiTheme="minorHAnsi" w:cstheme="minorHAnsi"/>
          <w:sz w:val="22"/>
          <w:szCs w:val="22"/>
          <w:bdr w:val="none" w:sz="0" w:space="0" w:color="auto"/>
          <w:lang w:val="en-IE"/>
        </w:rPr>
        <w:t xml:space="preserve"> </w:t>
      </w:r>
      <w:r w:rsidR="001E6AE2" w:rsidRPr="00EC4C49">
        <w:rPr>
          <w:rFonts w:asciiTheme="minorHAnsi" w:eastAsia="Calibri" w:hAnsiTheme="minorHAnsi" w:cstheme="minorHAnsi"/>
          <w:b/>
          <w:bCs/>
          <w:sz w:val="22"/>
          <w:szCs w:val="22"/>
          <w:bdr w:val="none" w:sz="0" w:space="0" w:color="auto"/>
          <w:lang w:val="en-IE"/>
        </w:rPr>
        <w:t>IT3830F</w:t>
      </w:r>
      <w:r w:rsidR="00FE06DD" w:rsidRPr="00EC4C49">
        <w:rPr>
          <w:rFonts w:asciiTheme="minorHAnsi" w:eastAsia="Calibri" w:hAnsiTheme="minorHAnsi" w:cstheme="minorHAnsi"/>
          <w:b/>
          <w:bCs/>
          <w:sz w:val="22"/>
          <w:szCs w:val="22"/>
          <w:bdr w:val="none" w:sz="0" w:space="0" w:color="auto"/>
          <w:lang w:val="en-IE"/>
        </w:rPr>
        <w:t xml:space="preserve"> </w:t>
      </w:r>
      <w:r w:rsidR="004F0A73" w:rsidRPr="00EC4C49">
        <w:rPr>
          <w:rFonts w:asciiTheme="minorHAnsi" w:eastAsia="Calibri" w:hAnsiTheme="minorHAnsi" w:cstheme="minorHAnsi"/>
          <w:b/>
          <w:bCs/>
          <w:sz w:val="22"/>
          <w:szCs w:val="22"/>
          <w:bdr w:val="none" w:sz="0" w:space="0" w:color="auto"/>
          <w:lang w:val="en-IE"/>
        </w:rPr>
        <w:t>–</w:t>
      </w:r>
      <w:r w:rsidR="00CE356C" w:rsidRPr="00EC4C49">
        <w:rPr>
          <w:rFonts w:asciiTheme="minorHAnsi" w:eastAsia="Calibri" w:hAnsiTheme="minorHAnsi" w:cstheme="minorHAnsi"/>
          <w:b/>
          <w:bCs/>
          <w:sz w:val="22"/>
          <w:szCs w:val="22"/>
          <w:bdr w:val="none" w:sz="0" w:space="0" w:color="auto"/>
          <w:lang w:val="en-IE"/>
        </w:rPr>
        <w:t xml:space="preserve"> Request for Tenders to </w:t>
      </w:r>
      <w:r w:rsidR="00E05DC4" w:rsidRPr="00EC4C49">
        <w:rPr>
          <w:rFonts w:asciiTheme="minorHAnsi" w:eastAsia="Calibri" w:hAnsiTheme="minorHAnsi" w:cstheme="minorHAnsi"/>
          <w:b/>
          <w:bCs/>
          <w:sz w:val="22"/>
          <w:szCs w:val="22"/>
          <w:bdr w:val="none" w:sz="0" w:space="0" w:color="auto"/>
          <w:lang w:val="en-IE"/>
        </w:rPr>
        <w:t xml:space="preserve">Establish a </w:t>
      </w:r>
      <w:r w:rsidR="00DC6FAE" w:rsidRPr="00EC4C49">
        <w:rPr>
          <w:rFonts w:asciiTheme="minorHAnsi" w:eastAsia="Calibri" w:hAnsiTheme="minorHAnsi" w:cstheme="minorHAnsi"/>
          <w:b/>
          <w:bCs/>
          <w:sz w:val="22"/>
          <w:szCs w:val="22"/>
          <w:bdr w:val="none" w:sz="0" w:space="0" w:color="auto"/>
          <w:lang w:val="en-IE"/>
        </w:rPr>
        <w:t>Single-Supplier Framework Agreement for the Provision of Production, and Postage of Student</w:t>
      </w:r>
      <w:r w:rsidR="00617F4C" w:rsidRPr="00EC4C49">
        <w:rPr>
          <w:rFonts w:asciiTheme="minorHAnsi" w:eastAsia="Calibri" w:hAnsiTheme="minorHAnsi" w:cstheme="minorHAnsi"/>
          <w:b/>
          <w:bCs/>
          <w:sz w:val="22"/>
          <w:szCs w:val="22"/>
          <w:bdr w:val="none" w:sz="0" w:space="0" w:color="auto"/>
          <w:lang w:val="en-IE"/>
        </w:rPr>
        <w:t xml:space="preserve"> ID</w:t>
      </w:r>
      <w:r w:rsidR="00DC6FAE" w:rsidRPr="00EC4C49">
        <w:rPr>
          <w:rFonts w:asciiTheme="minorHAnsi" w:eastAsia="Calibri" w:hAnsiTheme="minorHAnsi" w:cstheme="minorHAnsi"/>
          <w:b/>
          <w:bCs/>
          <w:sz w:val="22"/>
          <w:szCs w:val="22"/>
          <w:bdr w:val="none" w:sz="0" w:space="0" w:color="auto"/>
          <w:lang w:val="en-IE"/>
        </w:rPr>
        <w:t xml:space="preserve"> Cards Services for Atlantic Technological University (ATU)</w:t>
      </w:r>
    </w:p>
    <w:p w14:paraId="7A7DF11D" w14:textId="77777777" w:rsidR="00F06AB7" w:rsidRPr="00EC4C49" w:rsidRDefault="00F06AB7" w:rsidP="00F06AB7">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4"/>
        <w:gridCol w:w="8216"/>
      </w:tblGrid>
      <w:tr w:rsidR="00F06AB7" w:rsidRPr="00EC4C49" w14:paraId="11220CA5" w14:textId="77777777" w:rsidTr="007C16BA">
        <w:trPr>
          <w:trHeight w:val="636"/>
        </w:trPr>
        <w:tc>
          <w:tcPr>
            <w:tcW w:w="807" w:type="dxa"/>
          </w:tcPr>
          <w:p w14:paraId="4C97ECE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w:t>
            </w:r>
          </w:p>
        </w:tc>
        <w:tc>
          <w:tcPr>
            <w:tcW w:w="8264" w:type="dxa"/>
          </w:tcPr>
          <w:p w14:paraId="7B6948FD"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understand the nature and extent of the Services required to be delivered as described in Requirements and Specifications at Appendix 1 to the RFT.</w:t>
            </w:r>
          </w:p>
        </w:tc>
      </w:tr>
      <w:tr w:rsidR="00F06AB7" w:rsidRPr="00EC4C49" w14:paraId="7FAF3324" w14:textId="77777777" w:rsidTr="007C16BA">
        <w:trPr>
          <w:trHeight w:val="1186"/>
        </w:trPr>
        <w:tc>
          <w:tcPr>
            <w:tcW w:w="807" w:type="dxa"/>
          </w:tcPr>
          <w:p w14:paraId="624BDDCC"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2.</w:t>
            </w:r>
          </w:p>
        </w:tc>
        <w:tc>
          <w:tcPr>
            <w:tcW w:w="8264" w:type="dxa"/>
          </w:tcPr>
          <w:p w14:paraId="48D80AB1" w14:textId="539EBF1D" w:rsidR="004D0EF9" w:rsidRPr="00EC4C49" w:rsidRDefault="004D0EF9" w:rsidP="004D0EF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 xml:space="preserve">We accept </w:t>
            </w:r>
            <w:proofErr w:type="gramStart"/>
            <w:r w:rsidRPr="00EC4C49">
              <w:rPr>
                <w:rFonts w:asciiTheme="minorHAnsi" w:eastAsia="Yu Mincho" w:hAnsiTheme="minorHAnsi" w:cstheme="minorHAnsi"/>
                <w:sz w:val="22"/>
                <w:szCs w:val="22"/>
                <w:bdr w:val="none" w:sz="0" w:space="0" w:color="auto"/>
                <w:lang w:val="en-IE" w:eastAsia="ja-JP"/>
              </w:rPr>
              <w:t>all of</w:t>
            </w:r>
            <w:proofErr w:type="gramEnd"/>
            <w:r w:rsidRPr="00EC4C49">
              <w:rPr>
                <w:rFonts w:asciiTheme="minorHAnsi" w:eastAsia="Yu Mincho" w:hAnsiTheme="minorHAnsi" w:cstheme="minorHAnsi"/>
                <w:sz w:val="22"/>
                <w:szCs w:val="22"/>
                <w:bdr w:val="none" w:sz="0" w:space="0" w:color="auto"/>
                <w:lang w:val="en-IE" w:eastAsia="ja-JP"/>
              </w:rPr>
              <w:t xml:space="preserve"> the Terms and Conditions of</w:t>
            </w:r>
            <w:r w:rsidR="001E5D9D" w:rsidRPr="00EC4C49">
              <w:rPr>
                <w:rFonts w:asciiTheme="minorHAnsi" w:eastAsia="Yu Mincho" w:hAnsiTheme="minorHAnsi" w:cstheme="minorHAnsi"/>
                <w:sz w:val="22"/>
                <w:szCs w:val="22"/>
                <w:bdr w:val="none" w:sz="0" w:space="0" w:color="auto"/>
                <w:lang w:val="en-IE" w:eastAsia="ja-JP"/>
              </w:rPr>
              <w:t>:</w:t>
            </w:r>
          </w:p>
          <w:p w14:paraId="231F0477" w14:textId="77777777" w:rsidR="001E5D9D" w:rsidRPr="00EC4C49" w:rsidRDefault="001E5D9D">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lang w:val="en-IE"/>
              </w:rPr>
            </w:pPr>
            <w:r w:rsidRPr="00EC4C49">
              <w:rPr>
                <w:rFonts w:eastAsia="Aptos"/>
                <w:lang w:val="en-IE"/>
              </w:rPr>
              <w:t xml:space="preserve">the RFT; </w:t>
            </w:r>
          </w:p>
          <w:p w14:paraId="4C758013" w14:textId="677CDA12" w:rsidR="001E5D9D" w:rsidRPr="00EC4C49" w:rsidRDefault="001E5D9D">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lang w:val="en-IE"/>
              </w:rPr>
            </w:pPr>
            <w:r w:rsidRPr="00EC4C49">
              <w:rPr>
                <w:rFonts w:eastAsia="Aptos"/>
                <w:lang w:val="en-IE"/>
              </w:rPr>
              <w:t>the Framework Agreement and agree that, if appoint</w:t>
            </w:r>
            <w:r w:rsidR="007B0CEF">
              <w:rPr>
                <w:rFonts w:eastAsia="Aptos"/>
                <w:lang w:val="en-IE"/>
              </w:rPr>
              <w:t>ed</w:t>
            </w:r>
            <w:r w:rsidRPr="00EC4C49">
              <w:rPr>
                <w:rFonts w:eastAsia="Aptos"/>
                <w:lang w:val="en-IE"/>
              </w:rPr>
              <w:t xml:space="preserve"> to the framework, we will execute the Framework Agreement at Appendix 5 of the RFT and the Confidentiality Agreement at Appendix 7 of the RFT; </w:t>
            </w:r>
          </w:p>
          <w:p w14:paraId="1388BC5F" w14:textId="1E37599C" w:rsidR="001E5D9D" w:rsidRPr="00EC4C49" w:rsidRDefault="001E5D9D">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160" w:line="259" w:lineRule="auto"/>
              <w:contextualSpacing/>
              <w:jc w:val="both"/>
              <w:rPr>
                <w:rFonts w:eastAsia="Aptos"/>
                <w:lang w:val="en-IE"/>
              </w:rPr>
            </w:pPr>
            <w:r w:rsidRPr="00EC4C49">
              <w:rPr>
                <w:rFonts w:eastAsia="Aptos"/>
                <w:lang w:val="en-IE"/>
              </w:rPr>
              <w:t>the Service Contract and agree if awarded any contract pursuant to the Framework Agreement to execute the Service Contract at Appendix 6 of the RFT.</w:t>
            </w:r>
          </w:p>
        </w:tc>
      </w:tr>
      <w:tr w:rsidR="00F06AB7" w:rsidRPr="00EC4C49" w14:paraId="03D117B2" w14:textId="77777777" w:rsidTr="007C16BA">
        <w:tc>
          <w:tcPr>
            <w:tcW w:w="807" w:type="dxa"/>
          </w:tcPr>
          <w:p w14:paraId="7F49F9D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3.</w:t>
            </w:r>
          </w:p>
        </w:tc>
        <w:tc>
          <w:tcPr>
            <w:tcW w:w="8264" w:type="dxa"/>
          </w:tcPr>
          <w:p w14:paraId="5402A06B"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accept all the Selection and Award Criteria as set out in Part 3 of the RFT.</w:t>
            </w:r>
          </w:p>
        </w:tc>
      </w:tr>
      <w:tr w:rsidR="00F06AB7" w:rsidRPr="00EC4C49" w14:paraId="12DA31EF" w14:textId="77777777" w:rsidTr="007C16BA">
        <w:tc>
          <w:tcPr>
            <w:tcW w:w="807" w:type="dxa"/>
          </w:tcPr>
          <w:p w14:paraId="0786AD95"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4.</w:t>
            </w:r>
          </w:p>
        </w:tc>
        <w:tc>
          <w:tcPr>
            <w:tcW w:w="8264" w:type="dxa"/>
          </w:tcPr>
          <w:p w14:paraId="54BDDD28"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agree to provide the Contracting Authority with the Services in accordance with the RFT and our Tender.</w:t>
            </w:r>
          </w:p>
        </w:tc>
      </w:tr>
      <w:tr w:rsidR="00F06AB7" w:rsidRPr="00EC4C49" w14:paraId="6CB05744" w14:textId="77777777" w:rsidTr="007C16BA">
        <w:tc>
          <w:tcPr>
            <w:tcW w:w="807" w:type="dxa"/>
          </w:tcPr>
          <w:p w14:paraId="57BA4E9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5.</w:t>
            </w:r>
          </w:p>
        </w:tc>
        <w:tc>
          <w:tcPr>
            <w:tcW w:w="8264" w:type="dxa"/>
          </w:tcPr>
          <w:p w14:paraId="21664D4D" w14:textId="6789BC7C" w:rsidR="00F06AB7" w:rsidRPr="00EC4C49" w:rsidRDefault="00A848A3"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agree that, if awarded any contract pursuant to a Framework Agreement that we shall, in the performance of such contract, comply with all applicable obligations in the field of environmental, social and labour law.</w:t>
            </w:r>
          </w:p>
        </w:tc>
      </w:tr>
      <w:tr w:rsidR="00F06AB7" w:rsidRPr="00EC4C49" w14:paraId="09825CA9" w14:textId="77777777" w:rsidTr="007C16BA">
        <w:tc>
          <w:tcPr>
            <w:tcW w:w="807" w:type="dxa"/>
          </w:tcPr>
          <w:p w14:paraId="4410B2C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6.</w:t>
            </w:r>
          </w:p>
        </w:tc>
        <w:tc>
          <w:tcPr>
            <w:tcW w:w="8264" w:type="dxa"/>
          </w:tcPr>
          <w:p w14:paraId="4FA8604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confirm that we have complied with all requirements as set out at Part 2 of the RFT.</w:t>
            </w:r>
          </w:p>
        </w:tc>
      </w:tr>
      <w:tr w:rsidR="00F06AB7" w:rsidRPr="00EC4C49" w14:paraId="78858D20" w14:textId="77777777" w:rsidTr="007C16BA">
        <w:tc>
          <w:tcPr>
            <w:tcW w:w="807" w:type="dxa"/>
          </w:tcPr>
          <w:p w14:paraId="69298334"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7.</w:t>
            </w:r>
          </w:p>
        </w:tc>
        <w:tc>
          <w:tcPr>
            <w:tcW w:w="8264" w:type="dxa"/>
          </w:tcPr>
          <w:p w14:paraId="789B4A7D"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 xml:space="preserve">We confirm that all prices quoted in our Tender will remain valid for the </w:t>
            </w:r>
            <w:proofErr w:type="gramStart"/>
            <w:r w:rsidRPr="00EC4C49">
              <w:rPr>
                <w:rFonts w:asciiTheme="minorHAnsi" w:eastAsia="Yu Mincho" w:hAnsiTheme="minorHAnsi" w:cstheme="minorHAnsi"/>
                <w:sz w:val="22"/>
                <w:szCs w:val="22"/>
                <w:bdr w:val="none" w:sz="0" w:space="0" w:color="auto"/>
                <w:lang w:val="en-IE" w:eastAsia="ja-JP"/>
              </w:rPr>
              <w:t>period of time</w:t>
            </w:r>
            <w:proofErr w:type="gramEnd"/>
            <w:r w:rsidRPr="00EC4C49">
              <w:rPr>
                <w:rFonts w:asciiTheme="minorHAnsi" w:eastAsia="Yu Mincho" w:hAnsiTheme="minorHAnsi" w:cstheme="minorHAnsi"/>
                <w:sz w:val="22"/>
                <w:szCs w:val="22"/>
                <w:bdr w:val="none" w:sz="0" w:space="0" w:color="auto"/>
                <w:lang w:val="en-IE" w:eastAsia="ja-JP"/>
              </w:rPr>
              <w:t xml:space="preserve"> commencing from the Tender Deadline, as specified at paragraph 2.10.3 of the RFT. </w:t>
            </w:r>
          </w:p>
        </w:tc>
      </w:tr>
      <w:tr w:rsidR="00F06AB7" w:rsidRPr="00EC4C49" w14:paraId="710754D1" w14:textId="77777777" w:rsidTr="007C16BA">
        <w:tc>
          <w:tcPr>
            <w:tcW w:w="807" w:type="dxa"/>
          </w:tcPr>
          <w:p w14:paraId="3683FE3C"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8.</w:t>
            </w:r>
          </w:p>
        </w:tc>
        <w:tc>
          <w:tcPr>
            <w:tcW w:w="8264" w:type="dxa"/>
          </w:tcPr>
          <w:p w14:paraId="00BD1626" w14:textId="7E27AD1A"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shall, if awarded any Services Contract under the RFT, have in place on the Effective Date of the Services Contract all insurances (if any) as required by paragraph 2.21.1 of the RFT</w:t>
            </w:r>
          </w:p>
        </w:tc>
      </w:tr>
      <w:tr w:rsidR="00F06AB7" w:rsidRPr="00EC4C49" w14:paraId="0A6F80D5" w14:textId="77777777" w:rsidTr="007C16BA">
        <w:tc>
          <w:tcPr>
            <w:tcW w:w="807" w:type="dxa"/>
          </w:tcPr>
          <w:p w14:paraId="414DCBC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lastRenderedPageBreak/>
              <w:t>9.</w:t>
            </w:r>
          </w:p>
        </w:tc>
        <w:tc>
          <w:tcPr>
            <w:tcW w:w="8264" w:type="dxa"/>
          </w:tcPr>
          <w:p w14:paraId="608FDF1F"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EC4C49" w14:paraId="635BC2A9" w14:textId="77777777" w:rsidTr="007C16BA">
        <w:tc>
          <w:tcPr>
            <w:tcW w:w="807" w:type="dxa"/>
          </w:tcPr>
          <w:p w14:paraId="72AE1350"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10.</w:t>
            </w:r>
          </w:p>
        </w:tc>
        <w:tc>
          <w:tcPr>
            <w:tcW w:w="8264" w:type="dxa"/>
          </w:tcPr>
          <w:p w14:paraId="1B27DD26"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We do not come within the category of prohibited economic operators identified in Regulation (EU) No 833/2014 of 31 July 2014 (as amended by EU Regulation 2022/576 or any subsequent amendments to same).</w:t>
            </w:r>
          </w:p>
        </w:tc>
      </w:tr>
      <w:tr w:rsidR="00F06AB7" w:rsidRPr="00EC4C49" w14:paraId="6D8D1A28" w14:textId="77777777" w:rsidTr="007C16BA">
        <w:tc>
          <w:tcPr>
            <w:tcW w:w="807" w:type="dxa"/>
          </w:tcPr>
          <w:p w14:paraId="5247AEA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11.</w:t>
            </w:r>
          </w:p>
        </w:tc>
        <w:tc>
          <w:tcPr>
            <w:tcW w:w="8264" w:type="dxa"/>
          </w:tcPr>
          <w:p w14:paraId="23040DAB" w14:textId="2CAEB641"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 xml:space="preserve">The origin of </w:t>
            </w:r>
            <w:r w:rsidR="00232130" w:rsidRPr="00EC4C49">
              <w:rPr>
                <w:rFonts w:asciiTheme="minorHAnsi" w:eastAsia="Yu Mincho" w:hAnsiTheme="minorHAnsi" w:cstheme="minorHAnsi"/>
                <w:sz w:val="22"/>
                <w:szCs w:val="22"/>
                <w:bdr w:val="none" w:sz="0" w:space="0" w:color="auto"/>
                <w:lang w:val="en-IE" w:eastAsia="ja-JP"/>
              </w:rPr>
              <w:t>services</w:t>
            </w:r>
            <w:r w:rsidRPr="00EC4C49">
              <w:rPr>
                <w:rFonts w:asciiTheme="minorHAnsi" w:eastAsia="Yu Mincho" w:hAnsiTheme="minorHAnsi" w:cstheme="minorHAnsi"/>
                <w:sz w:val="22"/>
                <w:szCs w:val="22"/>
                <w:bdr w:val="none" w:sz="0" w:space="0" w:color="auto"/>
                <w:lang w:val="en-IE" w:eastAsia="ja-JP"/>
              </w:rPr>
              <w:t xml:space="preserve"> connected to our Tender, if any, are not subject to the prohibitions set out in Regulation (EU) No 833/2014 (as amended by EU Regulation 2022/576 or any subsequent amendments to same).</w:t>
            </w:r>
            <w:r w:rsidR="00CD2D73" w:rsidRPr="00EC4C49">
              <w:rPr>
                <w:rFonts w:asciiTheme="minorHAnsi" w:eastAsia="Yu Mincho" w:hAnsiTheme="minorHAnsi" w:cstheme="minorHAnsi"/>
                <w:sz w:val="22"/>
                <w:szCs w:val="22"/>
                <w:bdr w:val="none" w:sz="0" w:space="0" w:color="auto"/>
                <w:lang w:val="en-IE" w:eastAsia="ja-JP"/>
              </w:rPr>
              <w:t xml:space="preserve"> </w:t>
            </w:r>
          </w:p>
        </w:tc>
      </w:tr>
      <w:tr w:rsidR="00F06AB7" w:rsidRPr="00EC4C49" w14:paraId="0ED8972A" w14:textId="77777777" w:rsidTr="007C16BA">
        <w:tc>
          <w:tcPr>
            <w:tcW w:w="807" w:type="dxa"/>
          </w:tcPr>
          <w:p w14:paraId="593163D8"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val="en-IE" w:eastAsia="ja-JP"/>
              </w:rPr>
            </w:pPr>
            <w:r w:rsidRPr="00EC4C49">
              <w:rPr>
                <w:rFonts w:asciiTheme="minorHAnsi" w:eastAsia="Yu Mincho" w:hAnsiTheme="minorHAnsi" w:cstheme="minorHAnsi"/>
                <w:color w:val="0000FF"/>
                <w:sz w:val="22"/>
                <w:szCs w:val="22"/>
                <w:bdr w:val="none" w:sz="0" w:space="0" w:color="auto"/>
                <w:lang w:val="en-IE" w:eastAsia="ja-JP"/>
              </w:rPr>
              <w:t>12.</w:t>
            </w:r>
          </w:p>
        </w:tc>
        <w:tc>
          <w:tcPr>
            <w:tcW w:w="8264" w:type="dxa"/>
          </w:tcPr>
          <w:p w14:paraId="56D04449"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val="en-IE"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EC4C49" w14:paraId="05CB9700" w14:textId="77777777" w:rsidTr="007C16BA">
        <w:trPr>
          <w:trHeight w:val="940"/>
        </w:trPr>
        <w:tc>
          <w:tcPr>
            <w:tcW w:w="4208" w:type="dxa"/>
          </w:tcPr>
          <w:p w14:paraId="7AC898EA"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EC4C49">
              <w:rPr>
                <w:rFonts w:asciiTheme="minorHAnsi" w:eastAsia="Yu Mincho" w:hAnsiTheme="minorHAnsi" w:cstheme="minorHAnsi"/>
                <w:sz w:val="22"/>
                <w:szCs w:val="22"/>
                <w:bdr w:val="none" w:sz="0" w:space="0" w:color="auto"/>
                <w:lang w:val="en-IE" w:eastAsia="ja-JP"/>
              </w:rPr>
              <w:br w:type="page"/>
            </w:r>
            <w:r w:rsidRPr="00EC4C49">
              <w:rPr>
                <w:rFonts w:asciiTheme="minorHAnsi" w:eastAsia="Yu Mincho" w:hAnsiTheme="minorHAnsi" w:cstheme="minorHAnsi"/>
                <w:b/>
                <w:color w:val="333399"/>
                <w:sz w:val="22"/>
                <w:szCs w:val="22"/>
                <w:bdr w:val="none" w:sz="0" w:space="0" w:color="auto"/>
                <w:lang w:val="en-IE" w:eastAsia="ja-JP"/>
              </w:rPr>
              <w:t>SIGNED</w:t>
            </w:r>
          </w:p>
          <w:p w14:paraId="7C9F4682"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560F306"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7357E22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D8BDC1F"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EC4C49">
              <w:rPr>
                <w:rFonts w:asciiTheme="minorHAnsi" w:eastAsia="Yu Mincho" w:hAnsiTheme="minorHAnsi" w:cstheme="minorHAnsi"/>
                <w:b/>
                <w:color w:val="333399"/>
                <w:sz w:val="22"/>
                <w:szCs w:val="22"/>
                <w:bdr w:val="none" w:sz="0" w:space="0" w:color="auto"/>
                <w:lang w:val="en-IE" w:eastAsia="ja-JP"/>
              </w:rPr>
              <w:t>(Authorised Signatory)</w:t>
            </w:r>
          </w:p>
          <w:p w14:paraId="49883EB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0ADBE2A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093F704"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37782B12"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18192A7B"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187F7B77"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DB04258"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48145824" w14:textId="77777777" w:rsidR="002D4C37" w:rsidRPr="00EC4C49" w:rsidRDefault="002D4C3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BDE7C91" w14:textId="77777777" w:rsidR="002D4C37" w:rsidRPr="00EC4C49" w:rsidRDefault="002D4C3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p w14:paraId="6552FC8C"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tc>
        <w:tc>
          <w:tcPr>
            <w:tcW w:w="4833" w:type="dxa"/>
          </w:tcPr>
          <w:p w14:paraId="3BAF8291"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r w:rsidRPr="00EC4C49">
              <w:rPr>
                <w:rFonts w:asciiTheme="minorHAnsi" w:eastAsia="Yu Mincho" w:hAnsiTheme="minorHAnsi" w:cstheme="minorHAnsi"/>
                <w:b/>
                <w:color w:val="333399"/>
                <w:sz w:val="22"/>
                <w:szCs w:val="22"/>
                <w:bdr w:val="none" w:sz="0" w:space="0" w:color="auto"/>
                <w:lang w:val="en-IE" w:eastAsia="ja-JP"/>
              </w:rPr>
              <w:t>Company</w:t>
            </w:r>
          </w:p>
          <w:p w14:paraId="5730CA3E" w14:textId="77777777" w:rsidR="00F06AB7" w:rsidRPr="00EC4C49"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val="en-IE" w:eastAsia="ja-JP"/>
              </w:rPr>
            </w:pPr>
          </w:p>
        </w:tc>
      </w:tr>
    </w:tbl>
    <w:p w14:paraId="72324004" w14:textId="77777777" w:rsidR="00521EEE" w:rsidRPr="00EC4C49" w:rsidRDefault="00521EEE" w:rsidP="0023432E">
      <w:pPr>
        <w:pStyle w:val="Body"/>
        <w:jc w:val="both"/>
        <w:rPr>
          <w:rFonts w:asciiTheme="minorHAnsi" w:hAnsiTheme="minorHAnsi" w:cstheme="minorHAnsi"/>
          <w:b/>
          <w:bCs/>
        </w:rPr>
      </w:pPr>
    </w:p>
    <w:tbl>
      <w:tblPr>
        <w:tblW w:w="11583" w:type="dxa"/>
        <w:jc w:val="center"/>
        <w:shd w:val="clear" w:color="auto" w:fill="2F5496" w:themeFill="accent1" w:themeFillShade="BF"/>
        <w:tblLook w:val="04A0" w:firstRow="1" w:lastRow="0" w:firstColumn="1" w:lastColumn="0" w:noHBand="0" w:noVBand="1"/>
      </w:tblPr>
      <w:tblGrid>
        <w:gridCol w:w="11583"/>
      </w:tblGrid>
      <w:tr w:rsidR="003C04EF" w:rsidRPr="00EC4C49" w14:paraId="2A911870" w14:textId="77777777" w:rsidTr="00B21999">
        <w:trPr>
          <w:trHeight w:val="1172"/>
          <w:jc w:val="center"/>
        </w:trPr>
        <w:tc>
          <w:tcPr>
            <w:tcW w:w="11583" w:type="dxa"/>
            <w:shd w:val="clear" w:color="auto" w:fill="2F5496" w:themeFill="accent1" w:themeFillShade="BF"/>
          </w:tcPr>
          <w:p w14:paraId="42434A95" w14:textId="53EC6961" w:rsidR="003C04EF" w:rsidRPr="00EC4C49" w:rsidRDefault="007E651F" w:rsidP="007C16BA">
            <w:pPr>
              <w:keepNext/>
              <w:keepLines/>
              <w:spacing w:before="360" w:after="120" w:line="276" w:lineRule="auto"/>
              <w:jc w:val="center"/>
              <w:outlineLvl w:val="0"/>
              <w:rPr>
                <w:rFonts w:asciiTheme="minorHAnsi" w:eastAsiaTheme="majorEastAsia" w:hAnsiTheme="minorHAnsi" w:cstheme="minorHAnsi"/>
                <w:b/>
                <w:color w:val="FFFFFF" w:themeColor="background1"/>
                <w:sz w:val="32"/>
                <w:szCs w:val="32"/>
                <w:u w:val="single"/>
                <w:bdr w:val="none" w:sz="0" w:space="0" w:color="auto"/>
                <w:lang w:val="en-IE"/>
              </w:rPr>
            </w:pPr>
            <w:bookmarkStart w:id="60" w:name="_Toc223958886"/>
            <w:bookmarkStart w:id="61" w:name="_Toc1483561"/>
            <w:bookmarkStart w:id="62" w:name="_Toc3290224"/>
            <w:r w:rsidRPr="00EC4C49">
              <w:rPr>
                <w:rFonts w:asciiTheme="minorHAnsi" w:eastAsiaTheme="majorEastAsia" w:hAnsiTheme="minorHAnsi" w:cstheme="minorHAnsi"/>
                <w:b/>
                <w:color w:val="FFFFFF" w:themeColor="background1"/>
                <w:sz w:val="32"/>
                <w:szCs w:val="32"/>
                <w:u w:val="single"/>
                <w:bdr w:val="none" w:sz="0" w:space="0" w:color="auto"/>
                <w:lang w:val="en-IE"/>
              </w:rPr>
              <w:lastRenderedPageBreak/>
              <w:t xml:space="preserve">Appendix 4: </w:t>
            </w:r>
            <w:r w:rsidR="003C04EF" w:rsidRPr="00EC4C49">
              <w:rPr>
                <w:rFonts w:asciiTheme="minorHAnsi" w:eastAsiaTheme="majorEastAsia" w:hAnsiTheme="minorHAnsi" w:cstheme="minorHAnsi"/>
                <w:b/>
                <w:color w:val="FFFFFF" w:themeColor="background1"/>
                <w:sz w:val="32"/>
                <w:szCs w:val="32"/>
                <w:u w:val="single"/>
                <w:bdr w:val="none" w:sz="0" w:space="0" w:color="auto"/>
                <w:lang w:val="en-IE"/>
              </w:rPr>
              <w:t>Declaration as to Personal Circumstances of Tenderer</w:t>
            </w:r>
            <w:bookmarkEnd w:id="60"/>
          </w:p>
        </w:tc>
      </w:tr>
    </w:tbl>
    <w:p w14:paraId="592E4FF4" w14:textId="77777777" w:rsidR="003C04EF" w:rsidRPr="00EC4C49" w:rsidRDefault="003C04EF" w:rsidP="000C3E52">
      <w:pPr>
        <w:spacing w:line="276" w:lineRule="auto"/>
        <w:rPr>
          <w:rFonts w:asciiTheme="minorHAnsi" w:hAnsiTheme="minorHAnsi" w:cstheme="minorHAnsi"/>
          <w:sz w:val="28"/>
          <w:szCs w:val="28"/>
          <w:lang w:val="en-IE"/>
        </w:rPr>
      </w:pPr>
    </w:p>
    <w:bookmarkEnd w:id="61"/>
    <w:bookmarkEnd w:id="62"/>
    <w:p w14:paraId="7CB3364A" w14:textId="2DE468A7" w:rsidR="00597045" w:rsidRPr="00EC4C49" w:rsidRDefault="00597045" w:rsidP="00EF6A9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hAnsiTheme="minorHAnsi" w:cstheme="minorHAnsi"/>
          <w:b/>
          <w:bCs/>
          <w:lang w:val="en-IE"/>
        </w:rPr>
      </w:pPr>
      <w:r w:rsidRPr="00EC4C49">
        <w:rPr>
          <w:rFonts w:asciiTheme="minorHAnsi" w:hAnsiTheme="minorHAnsi" w:cstheme="minorHAnsi"/>
          <w:b/>
          <w:bCs/>
          <w:lang w:val="en-IE"/>
        </w:rPr>
        <w:t>Re:</w:t>
      </w:r>
      <w:r w:rsidRPr="00EC4C49">
        <w:rPr>
          <w:rFonts w:asciiTheme="minorHAnsi" w:hAnsiTheme="minorHAnsi" w:cstheme="minorHAnsi"/>
          <w:lang w:val="en-IE"/>
        </w:rPr>
        <w:t xml:space="preserve"> </w:t>
      </w:r>
      <w:r w:rsidR="001E6AE2" w:rsidRPr="00EC4C49">
        <w:rPr>
          <w:rFonts w:asciiTheme="minorHAnsi" w:hAnsiTheme="minorHAnsi" w:cstheme="minorHAnsi"/>
          <w:b/>
          <w:bCs/>
          <w:lang w:val="en-IE"/>
        </w:rPr>
        <w:t>IT3830F</w:t>
      </w:r>
      <w:r w:rsidRPr="00EC4C49">
        <w:rPr>
          <w:rFonts w:asciiTheme="minorHAnsi" w:hAnsiTheme="minorHAnsi" w:cstheme="minorHAnsi"/>
          <w:b/>
          <w:bCs/>
          <w:lang w:val="en-IE"/>
        </w:rPr>
        <w:t xml:space="preserve"> – </w:t>
      </w:r>
      <w:r w:rsidR="00A04040" w:rsidRPr="00EC4C49">
        <w:rPr>
          <w:rFonts w:asciiTheme="minorHAnsi" w:hAnsiTheme="minorHAnsi" w:cstheme="minorHAnsi"/>
          <w:b/>
          <w:bCs/>
          <w:lang w:val="en-IE"/>
        </w:rPr>
        <w:t xml:space="preserve">Request for Tenders to Establish a </w:t>
      </w:r>
      <w:r w:rsidR="00DC6FAE" w:rsidRPr="00EC4C49">
        <w:rPr>
          <w:rFonts w:asciiTheme="minorHAnsi" w:hAnsiTheme="minorHAnsi" w:cstheme="minorHAnsi"/>
          <w:b/>
          <w:bCs/>
          <w:lang w:val="en-IE"/>
        </w:rPr>
        <w:t xml:space="preserve">Single-Supplier Framework Agreement for the Provision of Production, and Postage of Student </w:t>
      </w:r>
      <w:r w:rsidR="00617F4C" w:rsidRPr="00EC4C49">
        <w:rPr>
          <w:rFonts w:asciiTheme="minorHAnsi" w:hAnsiTheme="minorHAnsi" w:cstheme="minorHAnsi"/>
          <w:b/>
          <w:bCs/>
          <w:lang w:val="en-IE"/>
        </w:rPr>
        <w:t xml:space="preserve">ID </w:t>
      </w:r>
      <w:r w:rsidR="00DC6FAE" w:rsidRPr="00EC4C49">
        <w:rPr>
          <w:rFonts w:asciiTheme="minorHAnsi" w:hAnsiTheme="minorHAnsi" w:cstheme="minorHAnsi"/>
          <w:b/>
          <w:bCs/>
          <w:lang w:val="en-IE"/>
        </w:rPr>
        <w:t>Cards Services for Atlantic Technological University (ATU)</w:t>
      </w:r>
    </w:p>
    <w:p w14:paraId="02369F5C" w14:textId="77777777" w:rsidR="00597045" w:rsidRPr="00EC4C49" w:rsidRDefault="00597045" w:rsidP="00597045">
      <w:pPr>
        <w:spacing w:line="276" w:lineRule="auto"/>
        <w:rPr>
          <w:rFonts w:asciiTheme="minorHAnsi" w:hAnsiTheme="minorHAnsi" w:cstheme="minorHAnsi"/>
          <w:sz w:val="20"/>
          <w:szCs w:val="20"/>
          <w:u w:val="single"/>
          <w:lang w:val="en-IE"/>
        </w:rPr>
      </w:pPr>
      <w:r w:rsidRPr="00EC4C49">
        <w:rPr>
          <w:rFonts w:asciiTheme="minorHAnsi" w:eastAsia="Calibri" w:hAnsiTheme="minorHAnsi" w:cstheme="minorHAnsi"/>
          <w:b/>
          <w:lang w:val="en-IE"/>
        </w:rPr>
        <w:t>NAME:</w:t>
      </w:r>
      <w:r w:rsidRPr="00EC4C49">
        <w:rPr>
          <w:rFonts w:asciiTheme="minorHAnsi" w:hAnsiTheme="minorHAnsi" w:cstheme="minorHAnsi"/>
          <w:sz w:val="20"/>
          <w:szCs w:val="20"/>
          <w:lang w:val="en-IE"/>
        </w:rPr>
        <w:t xml:space="preserve"> </w:t>
      </w:r>
      <w:r w:rsidRPr="00EC4C49">
        <w:rPr>
          <w:rFonts w:asciiTheme="minorHAnsi" w:hAnsiTheme="minorHAnsi" w:cstheme="minorHAnsi"/>
          <w:sz w:val="20"/>
          <w:szCs w:val="20"/>
          <w:lang w:val="en-IE"/>
        </w:rPr>
        <w:tab/>
      </w:r>
      <w:r w:rsidRPr="00EC4C49">
        <w:rPr>
          <w:rFonts w:ascii="Calibri" w:eastAsia="Calibri" w:hAnsi="Calibri" w:cs="Calibri"/>
          <w:noProof/>
          <w:sz w:val="22"/>
          <w:szCs w:val="22"/>
          <w:u w:val="single"/>
          <w:bdr w:val="none" w:sz="0" w:space="0" w:color="auto"/>
          <w:lang w:val="en-IE"/>
        </w:rPr>
        <w:fldChar w:fldCharType="begin">
          <w:ffData>
            <w:name w:val=""/>
            <w:enabled/>
            <w:calcOnExit w:val="0"/>
            <w:textInput>
              <w:default w:val="[Click here and insert name]"/>
            </w:textInput>
          </w:ffData>
        </w:fldChar>
      </w:r>
      <w:r w:rsidRPr="00EC4C49">
        <w:rPr>
          <w:rFonts w:ascii="Calibri" w:eastAsia="Calibri" w:hAnsi="Calibri" w:cs="Calibri"/>
          <w:noProof/>
          <w:sz w:val="22"/>
          <w:szCs w:val="22"/>
          <w:u w:val="single"/>
          <w:bdr w:val="none" w:sz="0" w:space="0" w:color="auto"/>
          <w:lang w:val="en-IE"/>
        </w:rPr>
        <w:instrText xml:space="preserve"> FORMTEXT </w:instrText>
      </w:r>
      <w:r w:rsidRPr="00EC4C49">
        <w:rPr>
          <w:rFonts w:ascii="Calibri" w:eastAsia="Calibri" w:hAnsi="Calibri" w:cs="Calibri"/>
          <w:noProof/>
          <w:sz w:val="22"/>
          <w:szCs w:val="22"/>
          <w:u w:val="single"/>
          <w:bdr w:val="none" w:sz="0" w:space="0" w:color="auto"/>
          <w:lang w:val="en-IE"/>
        </w:rPr>
      </w:r>
      <w:r w:rsidRPr="00EC4C49">
        <w:rPr>
          <w:rFonts w:ascii="Calibri" w:eastAsia="Calibri" w:hAnsi="Calibri" w:cs="Calibri"/>
          <w:noProof/>
          <w:sz w:val="22"/>
          <w:szCs w:val="22"/>
          <w:u w:val="single"/>
          <w:bdr w:val="none" w:sz="0" w:space="0" w:color="auto"/>
          <w:lang w:val="en-IE"/>
        </w:rPr>
        <w:fldChar w:fldCharType="separate"/>
      </w:r>
      <w:r w:rsidRPr="00EC4C49">
        <w:rPr>
          <w:rFonts w:ascii="Calibri" w:eastAsia="Calibri" w:hAnsi="Calibri" w:cs="Calibri"/>
          <w:noProof/>
          <w:sz w:val="22"/>
          <w:szCs w:val="22"/>
          <w:u w:val="single"/>
          <w:bdr w:val="none" w:sz="0" w:space="0" w:color="auto"/>
          <w:lang w:val="en-IE"/>
        </w:rPr>
        <w:t>[Click here and insert name]</w:t>
      </w:r>
      <w:r w:rsidRPr="00EC4C49">
        <w:rPr>
          <w:rFonts w:ascii="Calibri" w:eastAsia="Calibri" w:hAnsi="Calibri" w:cs="Calibri"/>
          <w:noProof/>
          <w:sz w:val="22"/>
          <w:szCs w:val="22"/>
          <w:u w:val="single"/>
          <w:bdr w:val="none" w:sz="0" w:space="0" w:color="auto"/>
          <w:lang w:val="en-IE"/>
        </w:rPr>
        <w:fldChar w:fldCharType="end"/>
      </w:r>
    </w:p>
    <w:p w14:paraId="048C443F" w14:textId="77777777" w:rsidR="00597045" w:rsidRPr="00EC4C49" w:rsidRDefault="00597045" w:rsidP="00597045">
      <w:pPr>
        <w:spacing w:line="276" w:lineRule="auto"/>
        <w:rPr>
          <w:rFonts w:asciiTheme="minorHAnsi" w:hAnsiTheme="minorHAnsi" w:cstheme="minorHAnsi"/>
          <w:sz w:val="20"/>
          <w:szCs w:val="20"/>
          <w:lang w:val="en-IE"/>
        </w:rPr>
      </w:pPr>
    </w:p>
    <w:p w14:paraId="1422E4BB" w14:textId="28679364" w:rsidR="00597045" w:rsidRPr="00EC4C49" w:rsidRDefault="00597045" w:rsidP="00597045">
      <w:pPr>
        <w:tabs>
          <w:tab w:val="left" w:pos="1701"/>
        </w:tabs>
        <w:spacing w:line="276" w:lineRule="auto"/>
        <w:rPr>
          <w:rFonts w:asciiTheme="minorHAnsi" w:hAnsiTheme="minorHAnsi" w:cstheme="minorHAnsi"/>
          <w:sz w:val="20"/>
          <w:szCs w:val="20"/>
          <w:u w:val="single"/>
          <w:lang w:val="en-IE"/>
        </w:rPr>
      </w:pPr>
      <w:r w:rsidRPr="00EC4C49">
        <w:rPr>
          <w:rFonts w:asciiTheme="minorHAnsi" w:eastAsia="Calibri" w:hAnsiTheme="minorHAnsi" w:cstheme="minorHAnsi"/>
          <w:b/>
          <w:lang w:val="en-IE"/>
        </w:rPr>
        <w:t>ADDRESS:</w:t>
      </w:r>
      <w:r w:rsidR="00CD2D73" w:rsidRPr="00EC4C49">
        <w:rPr>
          <w:rFonts w:asciiTheme="minorHAnsi" w:hAnsiTheme="minorHAnsi" w:cstheme="minorHAnsi"/>
          <w:sz w:val="20"/>
          <w:szCs w:val="20"/>
          <w:lang w:val="en-IE"/>
        </w:rPr>
        <w:t xml:space="preserve"> </w:t>
      </w:r>
      <w:r w:rsidRPr="00EC4C49">
        <w:rPr>
          <w:rFonts w:ascii="Calibri" w:eastAsia="Calibri" w:hAnsi="Calibri" w:cs="Calibri"/>
          <w:noProof/>
          <w:sz w:val="22"/>
          <w:szCs w:val="22"/>
          <w:u w:val="single"/>
          <w:bdr w:val="none" w:sz="0" w:space="0" w:color="auto"/>
          <w:lang w:val="en-IE"/>
        </w:rPr>
        <w:fldChar w:fldCharType="begin">
          <w:ffData>
            <w:name w:val=""/>
            <w:enabled/>
            <w:calcOnExit w:val="0"/>
            <w:textInput>
              <w:default w:val="[Click here and insert address]"/>
            </w:textInput>
          </w:ffData>
        </w:fldChar>
      </w:r>
      <w:r w:rsidRPr="00EC4C49">
        <w:rPr>
          <w:rFonts w:ascii="Calibri" w:eastAsia="Calibri" w:hAnsi="Calibri" w:cs="Calibri"/>
          <w:noProof/>
          <w:sz w:val="22"/>
          <w:szCs w:val="22"/>
          <w:u w:val="single"/>
          <w:bdr w:val="none" w:sz="0" w:space="0" w:color="auto"/>
          <w:lang w:val="en-IE"/>
        </w:rPr>
        <w:instrText xml:space="preserve"> FORMTEXT </w:instrText>
      </w:r>
      <w:r w:rsidRPr="00EC4C49">
        <w:rPr>
          <w:rFonts w:ascii="Calibri" w:eastAsia="Calibri" w:hAnsi="Calibri" w:cs="Calibri"/>
          <w:noProof/>
          <w:sz w:val="22"/>
          <w:szCs w:val="22"/>
          <w:u w:val="single"/>
          <w:bdr w:val="none" w:sz="0" w:space="0" w:color="auto"/>
          <w:lang w:val="en-IE"/>
        </w:rPr>
      </w:r>
      <w:r w:rsidRPr="00EC4C49">
        <w:rPr>
          <w:rFonts w:ascii="Calibri" w:eastAsia="Calibri" w:hAnsi="Calibri" w:cs="Calibri"/>
          <w:noProof/>
          <w:sz w:val="22"/>
          <w:szCs w:val="22"/>
          <w:u w:val="single"/>
          <w:bdr w:val="none" w:sz="0" w:space="0" w:color="auto"/>
          <w:lang w:val="en-IE"/>
        </w:rPr>
        <w:fldChar w:fldCharType="separate"/>
      </w:r>
      <w:r w:rsidRPr="00EC4C49">
        <w:rPr>
          <w:rFonts w:ascii="Calibri" w:eastAsia="Calibri" w:hAnsi="Calibri" w:cs="Calibri"/>
          <w:noProof/>
          <w:sz w:val="22"/>
          <w:szCs w:val="22"/>
          <w:u w:val="single"/>
          <w:bdr w:val="none" w:sz="0" w:space="0" w:color="auto"/>
          <w:lang w:val="en-IE"/>
        </w:rPr>
        <w:t>[Click here and insert address]</w:t>
      </w:r>
      <w:r w:rsidRPr="00EC4C49">
        <w:rPr>
          <w:rFonts w:ascii="Calibri" w:eastAsia="Calibri" w:hAnsi="Calibri" w:cs="Calibri"/>
          <w:noProof/>
          <w:sz w:val="22"/>
          <w:szCs w:val="22"/>
          <w:u w:val="single"/>
          <w:bdr w:val="none" w:sz="0" w:space="0" w:color="auto"/>
          <w:lang w:val="en-IE"/>
        </w:rPr>
        <w:fldChar w:fldCharType="end"/>
      </w:r>
    </w:p>
    <w:p w14:paraId="19AD9B1D" w14:textId="77777777" w:rsidR="00597045" w:rsidRPr="00EC4C49" w:rsidRDefault="00597045" w:rsidP="00597045">
      <w:pPr>
        <w:tabs>
          <w:tab w:val="left" w:pos="1701"/>
        </w:tabs>
        <w:spacing w:line="276" w:lineRule="auto"/>
        <w:rPr>
          <w:rFonts w:asciiTheme="minorHAnsi" w:hAnsiTheme="minorHAnsi" w:cstheme="minorHAnsi"/>
          <w:sz w:val="20"/>
          <w:szCs w:val="20"/>
          <w:lang w:val="en-IE"/>
        </w:rPr>
      </w:pPr>
    </w:p>
    <w:p w14:paraId="3424732D" w14:textId="597D1002" w:rsidR="00597045" w:rsidRPr="00EC4C49" w:rsidRDefault="00597045" w:rsidP="00597045">
      <w:pPr>
        <w:spacing w:after="160" w:line="259" w:lineRule="auto"/>
        <w:rPr>
          <w:rFonts w:ascii="Calibri" w:eastAsia="Calibri" w:hAnsi="Calibri" w:cs="Arial"/>
          <w:lang w:val="en-IE"/>
        </w:rPr>
      </w:pPr>
      <w:r w:rsidRPr="00EC4C49">
        <w:rPr>
          <w:rFonts w:ascii="Calibri" w:eastAsia="Calibri" w:hAnsi="Calibri" w:cs="Arial"/>
          <w:lang w:val="en-IE"/>
        </w:rPr>
        <w:t xml:space="preserve">I, </w:t>
      </w:r>
      <w:r w:rsidRPr="00EC4C49">
        <w:rPr>
          <w:rFonts w:ascii="Calibri" w:eastAsia="Calibri" w:hAnsi="Calibri" w:cs="Calibri"/>
          <w:lang w:val="en-IE"/>
        </w:rPr>
        <w:fldChar w:fldCharType="begin">
          <w:ffData>
            <w:name w:val=""/>
            <w:enabled/>
            <w:calcOnExit w:val="0"/>
            <w:textInput>
              <w:default w:val="[Click here and insert name of Declarant]"/>
            </w:textInput>
          </w:ffData>
        </w:fldChar>
      </w:r>
      <w:r w:rsidRPr="00EC4C49">
        <w:rPr>
          <w:rFonts w:ascii="Calibri" w:eastAsia="Calibri" w:hAnsi="Calibri" w:cs="Calibri"/>
          <w:lang w:val="en-IE"/>
        </w:rPr>
        <w:instrText xml:space="preserve"> FORMTEXT </w:instrText>
      </w:r>
      <w:r w:rsidRPr="00EC4C49">
        <w:rPr>
          <w:rFonts w:ascii="Calibri" w:eastAsia="Calibri" w:hAnsi="Calibri" w:cs="Calibri"/>
          <w:lang w:val="en-IE"/>
        </w:rPr>
      </w:r>
      <w:r w:rsidRPr="00EC4C49">
        <w:rPr>
          <w:rFonts w:ascii="Calibri" w:eastAsia="Calibri" w:hAnsi="Calibri" w:cs="Calibri"/>
          <w:lang w:val="en-IE"/>
        </w:rPr>
        <w:fldChar w:fldCharType="separate"/>
      </w:r>
      <w:r w:rsidRPr="00EC4C49">
        <w:rPr>
          <w:rFonts w:ascii="Calibri" w:eastAsia="Calibri" w:hAnsi="Calibri" w:cs="Calibri"/>
          <w:noProof/>
          <w:lang w:val="en-IE"/>
        </w:rPr>
        <w:t>[Click here and insert name of Declarant]</w:t>
      </w:r>
      <w:r w:rsidRPr="00EC4C49">
        <w:rPr>
          <w:rFonts w:ascii="Calibri" w:eastAsia="Calibri" w:hAnsi="Calibri" w:cs="Calibri"/>
          <w:lang w:val="en-IE"/>
        </w:rPr>
        <w:fldChar w:fldCharType="end"/>
      </w:r>
      <w:r w:rsidRPr="00EC4C49">
        <w:rPr>
          <w:rFonts w:ascii="Calibri" w:eastAsia="Calibri" w:hAnsi="Calibri" w:cs="Calibri"/>
          <w:lang w:val="en-IE"/>
        </w:rPr>
        <w:t>,</w:t>
      </w:r>
      <w:r w:rsidRPr="00EC4C49">
        <w:rPr>
          <w:rFonts w:ascii="Calibri" w:eastAsia="Calibri" w:hAnsi="Calibri" w:cs="Arial"/>
          <w:i/>
          <w:lang w:val="en-IE"/>
        </w:rPr>
        <w:t xml:space="preserve"> </w:t>
      </w:r>
      <w:r w:rsidRPr="00EC4C49">
        <w:rPr>
          <w:rFonts w:ascii="Calibri" w:eastAsia="Calibri" w:hAnsi="Calibri" w:cs="Arial"/>
          <w:lang w:val="en-IE"/>
        </w:rPr>
        <w:t xml:space="preserve">of </w:t>
      </w:r>
      <w:r w:rsidRPr="00EC4C49">
        <w:rPr>
          <w:rFonts w:ascii="Calibri" w:eastAsia="Calibri" w:hAnsi="Calibri" w:cs="Calibri"/>
          <w:lang w:val="en-IE"/>
        </w:rPr>
        <w:fldChar w:fldCharType="begin">
          <w:ffData>
            <w:name w:val=""/>
            <w:enabled/>
            <w:calcOnExit w:val="0"/>
            <w:textInput>
              <w:default w:val="[Click here and insert name of entity]"/>
            </w:textInput>
          </w:ffData>
        </w:fldChar>
      </w:r>
      <w:r w:rsidRPr="00EC4C49">
        <w:rPr>
          <w:rFonts w:ascii="Calibri" w:eastAsia="Calibri" w:hAnsi="Calibri" w:cs="Calibri"/>
          <w:lang w:val="en-IE"/>
        </w:rPr>
        <w:instrText xml:space="preserve"> FORMTEXT </w:instrText>
      </w:r>
      <w:r w:rsidRPr="00EC4C49">
        <w:rPr>
          <w:rFonts w:ascii="Calibri" w:eastAsia="Calibri" w:hAnsi="Calibri" w:cs="Calibri"/>
          <w:lang w:val="en-IE"/>
        </w:rPr>
      </w:r>
      <w:r w:rsidRPr="00EC4C49">
        <w:rPr>
          <w:rFonts w:ascii="Calibri" w:eastAsia="Calibri" w:hAnsi="Calibri" w:cs="Calibri"/>
          <w:lang w:val="en-IE"/>
        </w:rPr>
        <w:fldChar w:fldCharType="separate"/>
      </w:r>
      <w:r w:rsidRPr="00EC4C49">
        <w:rPr>
          <w:rFonts w:ascii="Calibri" w:eastAsia="Calibri" w:hAnsi="Calibri" w:cs="Calibri"/>
          <w:noProof/>
          <w:lang w:val="en-IE"/>
        </w:rPr>
        <w:t>[Click here and insert name of entity]</w:t>
      </w:r>
      <w:r w:rsidRPr="00EC4C49">
        <w:rPr>
          <w:rFonts w:ascii="Calibri" w:eastAsia="Calibri" w:hAnsi="Calibri" w:cs="Calibri"/>
          <w:lang w:val="en-IE"/>
        </w:rPr>
        <w:fldChar w:fldCharType="end"/>
      </w:r>
      <w:r w:rsidR="00BA5D49" w:rsidRPr="00EC4C49">
        <w:rPr>
          <w:rFonts w:ascii="Calibri" w:eastAsia="Calibri" w:hAnsi="Calibri" w:cs="Arial"/>
          <w:lang w:val="en-IE"/>
        </w:rPr>
        <w:t xml:space="preserve"> </w:t>
      </w:r>
      <w:r w:rsidRPr="00EC4C49">
        <w:rPr>
          <w:rFonts w:ascii="Calibri" w:eastAsia="Calibri" w:hAnsi="Calibri" w:cs="Arial"/>
          <w:lang w:val="en-IE"/>
        </w:rPr>
        <w:t>do solemnly and sincerely declare that:</w:t>
      </w:r>
    </w:p>
    <w:p w14:paraId="75635A0D" w14:textId="67ED5A50"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I am a </w:t>
      </w:r>
      <w:r w:rsidRPr="00EC4C49">
        <w:rPr>
          <w:rFonts w:ascii="Calibri" w:eastAsia="Times New Roman" w:hAnsi="Calibri" w:cs="Calibri"/>
          <w:lang w:val="en-IE"/>
        </w:rPr>
        <w:fldChar w:fldCharType="begin">
          <w:ffData>
            <w:name w:val=""/>
            <w:enabled/>
            <w:calcOnExit w:val="0"/>
            <w:textInput>
              <w:default w:val="[insert role of Declarant]"/>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[insert role of Declarant]</w:t>
      </w:r>
      <w:r w:rsidRPr="00EC4C49">
        <w:rPr>
          <w:rFonts w:ascii="Calibri" w:eastAsia="Times New Roman" w:hAnsi="Calibri" w:cs="Calibri"/>
          <w:lang w:val="en-IE"/>
        </w:rPr>
        <w:fldChar w:fldCharType="end"/>
      </w:r>
      <w:r w:rsidRPr="00EC4C49">
        <w:rPr>
          <w:rFonts w:ascii="Calibri" w:eastAsia="Times New Roman" w:hAnsi="Calibri"/>
          <w:lang w:val="en-IE"/>
        </w:rPr>
        <w:t xml:space="preserve"> of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 xml:space="preserve"> and am authori</w:t>
      </w:r>
      <w:r w:rsidR="00861927" w:rsidRPr="00EC4C49">
        <w:rPr>
          <w:rFonts w:ascii="Calibri" w:eastAsia="Times New Roman" w:hAnsi="Calibri"/>
          <w:lang w:val="en-IE"/>
        </w:rPr>
        <w:t>s</w:t>
      </w:r>
      <w:r w:rsidRPr="00EC4C49">
        <w:rPr>
          <w:rFonts w:ascii="Calibri" w:eastAsia="Times New Roman" w:hAnsi="Calibri"/>
          <w:lang w:val="en-IE"/>
        </w:rPr>
        <w:t xml:space="preserve">ed by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to make this declaration which relates to a tender (“the Tender”) submitted by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in response to an RFT dated titled </w:t>
      </w:r>
      <w:r w:rsidR="00617F4C" w:rsidRPr="00EC4C49">
        <w:rPr>
          <w:rFonts w:ascii="Calibri" w:eastAsia="Times New Roman" w:hAnsi="Calibri" w:cs="Calibri"/>
          <w:b/>
          <w:bCs/>
          <w:i/>
          <w:iCs/>
          <w:lang w:val="en-IE"/>
        </w:rPr>
        <w:fldChar w:fldCharType="begin">
          <w:ffData>
            <w:name w:val=""/>
            <w:enabled/>
            <w:calcOnExit w:val="0"/>
            <w:textInput>
              <w:default w:val="&quot;IT3830F – Request for Tenders to Establish a Single-Supplier Framework Agreement for the Provision of Production, and Postage of Student ID Cards Services for Atlantic Technological University (ATU)&quot; "/>
            </w:textInput>
          </w:ffData>
        </w:fldChar>
      </w:r>
      <w:r w:rsidR="00617F4C" w:rsidRPr="00EC4C49">
        <w:rPr>
          <w:rFonts w:ascii="Calibri" w:eastAsia="Times New Roman" w:hAnsi="Calibri" w:cs="Calibri"/>
          <w:b/>
          <w:bCs/>
          <w:i/>
          <w:iCs/>
          <w:lang w:val="en-IE"/>
        </w:rPr>
        <w:instrText xml:space="preserve"> FORMTEXT </w:instrText>
      </w:r>
      <w:r w:rsidR="00617F4C" w:rsidRPr="00EC4C49">
        <w:rPr>
          <w:rFonts w:ascii="Calibri" w:eastAsia="Times New Roman" w:hAnsi="Calibri" w:cs="Calibri"/>
          <w:b/>
          <w:bCs/>
          <w:i/>
          <w:iCs/>
          <w:lang w:val="en-IE"/>
        </w:rPr>
      </w:r>
      <w:r w:rsidR="00617F4C" w:rsidRPr="00EC4C49">
        <w:rPr>
          <w:rFonts w:ascii="Calibri" w:eastAsia="Times New Roman" w:hAnsi="Calibri" w:cs="Calibri"/>
          <w:b/>
          <w:bCs/>
          <w:i/>
          <w:iCs/>
          <w:lang w:val="en-IE"/>
        </w:rPr>
        <w:fldChar w:fldCharType="separate"/>
      </w:r>
      <w:r w:rsidR="00617F4C" w:rsidRPr="00EC4C49">
        <w:rPr>
          <w:rFonts w:ascii="Calibri" w:eastAsia="Times New Roman" w:hAnsi="Calibri" w:cs="Calibri"/>
          <w:b/>
          <w:bCs/>
          <w:i/>
          <w:iCs/>
          <w:noProof/>
          <w:lang w:val="en-IE"/>
        </w:rPr>
        <w:t xml:space="preserve">"IT3830F – Request for Tenders to Establish a Single-Supplier Framework Agreement for the Provision of Production, and Postage of Student ID Cards Services for Atlantic Technological University (ATU)" </w:t>
      </w:r>
      <w:r w:rsidR="00617F4C" w:rsidRPr="00EC4C49">
        <w:rPr>
          <w:rFonts w:ascii="Calibri" w:eastAsia="Times New Roman" w:hAnsi="Calibri" w:cs="Calibri"/>
          <w:b/>
          <w:bCs/>
          <w:i/>
          <w:iCs/>
          <w:lang w:val="en-IE"/>
        </w:rPr>
        <w:fldChar w:fldCharType="end"/>
      </w:r>
      <w:r w:rsidRPr="00EC4C49">
        <w:rPr>
          <w:rFonts w:ascii="Calibri" w:eastAsia="Times New Roman" w:hAnsi="Calibri"/>
          <w:lang w:val="en-IE"/>
        </w:rPr>
        <w:t xml:space="preserve"> published by </w:t>
      </w:r>
      <w:r w:rsidR="000F792B" w:rsidRPr="00EC4C49">
        <w:rPr>
          <w:rFonts w:ascii="Calibri" w:eastAsia="Times New Roman" w:hAnsi="Calibri" w:cs="Calibri"/>
          <w:lang w:val="en-IE"/>
        </w:rPr>
        <w:fldChar w:fldCharType="begin">
          <w:ffData>
            <w:name w:val=""/>
            <w:enabled/>
            <w:calcOnExit w:val="0"/>
            <w:textInput>
              <w:default w:val="Atlantic Technological University"/>
            </w:textInput>
          </w:ffData>
        </w:fldChar>
      </w:r>
      <w:r w:rsidR="000F792B" w:rsidRPr="00EC4C49">
        <w:rPr>
          <w:rFonts w:ascii="Calibri" w:eastAsia="Times New Roman" w:hAnsi="Calibri" w:cs="Calibri"/>
          <w:lang w:val="en-IE"/>
        </w:rPr>
        <w:instrText xml:space="preserve"> FORMTEXT </w:instrText>
      </w:r>
      <w:r w:rsidR="000F792B" w:rsidRPr="00EC4C49">
        <w:rPr>
          <w:rFonts w:ascii="Calibri" w:eastAsia="Times New Roman" w:hAnsi="Calibri" w:cs="Calibri"/>
          <w:lang w:val="en-IE"/>
        </w:rPr>
      </w:r>
      <w:r w:rsidR="000F792B" w:rsidRPr="00EC4C49">
        <w:rPr>
          <w:rFonts w:ascii="Calibri" w:eastAsia="Times New Roman" w:hAnsi="Calibri" w:cs="Calibri"/>
          <w:lang w:val="en-IE"/>
        </w:rPr>
        <w:fldChar w:fldCharType="separate"/>
      </w:r>
      <w:r w:rsidR="000F792B" w:rsidRPr="00EC4C49">
        <w:rPr>
          <w:rFonts w:ascii="Calibri" w:eastAsia="Times New Roman" w:hAnsi="Calibri" w:cs="Calibri"/>
          <w:noProof/>
          <w:lang w:val="en-IE"/>
        </w:rPr>
        <w:t>Atlantic Technological University</w:t>
      </w:r>
      <w:r w:rsidR="000F792B" w:rsidRPr="00EC4C49">
        <w:rPr>
          <w:rFonts w:ascii="Calibri" w:eastAsia="Times New Roman" w:hAnsi="Calibri" w:cs="Calibri"/>
          <w:lang w:val="en-IE"/>
        </w:rPr>
        <w:fldChar w:fldCharType="end"/>
      </w:r>
      <w:r w:rsidRPr="00EC4C49">
        <w:rPr>
          <w:rFonts w:ascii="Calibri" w:eastAsia="Times New Roman" w:hAnsi="Calibri"/>
          <w:lang w:val="en-IE"/>
        </w:rPr>
        <w:t xml:space="preserve"> (“the Contracting Authority”).</w:t>
      </w:r>
    </w:p>
    <w:p w14:paraId="7F829EF7"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51196416" w14:textId="03FE3D65"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Neither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nor any person who is a member of the administrative, management or supervisory body of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nor any person who has powers of representation, decision or control in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 xml:space="preserve">has: </w:t>
      </w:r>
    </w:p>
    <w:p w14:paraId="562191A8"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60DDC8EC"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ever been the subject of a conviction for participation in a criminal organisation, as defined in Article 2 of Council Framework Decision 2008/841/JHA.</w:t>
      </w:r>
    </w:p>
    <w:p w14:paraId="3771FF58"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 xml:space="preserve"> is established.</w:t>
      </w:r>
    </w:p>
    <w:p w14:paraId="2B5DA53E"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 ever been the subject of a conviction for fraud within the meaning of Article 1 of the Convention on the protection of the European Communities’ financial interests.</w:t>
      </w:r>
    </w:p>
    <w:p w14:paraId="4298FFEF"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029F4773"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lastRenderedPageBreak/>
        <w:t>ever been the subject of a conviction for money laundering or terrorist financing, as defined in Article 1 of Directive 2005/60/EC of the European Parliament and of the Council.</w:t>
      </w:r>
    </w:p>
    <w:p w14:paraId="3384AF2A" w14:textId="77777777" w:rsidR="00597045" w:rsidRPr="00EC4C49" w:rsidRDefault="00597045" w:rsidP="0022292A">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ever been the subject of a conviction for child labour and other forms of trafficking in human beings as defined in Article 2 of Directive 2011/36/EU of the European Parliament and of the Council.</w:t>
      </w:r>
    </w:p>
    <w:p w14:paraId="0440B46F"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lang w:val="en-IE"/>
        </w:rPr>
      </w:pPr>
    </w:p>
    <w:p w14:paraId="4156A618" w14:textId="77777777"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w:t>
      </w:r>
    </w:p>
    <w:p w14:paraId="342EC129"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00B4FE97" w14:textId="77777777" w:rsidR="00597045" w:rsidRPr="00EC4C49" w:rsidRDefault="00597045" w:rsidP="0022292A">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lang w:val="en-IE"/>
        </w:rPr>
      </w:pPr>
      <w:r w:rsidRPr="00EC4C49">
        <w:rPr>
          <w:rFonts w:ascii="Calibri" w:eastAsia="Calibri" w:hAnsi="Calibri" w:cs="Arial"/>
          <w:lang w:val="en-IE"/>
        </w:rPr>
        <w:t>is not in breach and has not breached its obligations relating to the payment of taxes or social security contributions.</w:t>
      </w:r>
    </w:p>
    <w:p w14:paraId="3A979F47" w14:textId="77777777" w:rsidR="00597045" w:rsidRPr="00EC4C49" w:rsidRDefault="00597045" w:rsidP="0022292A">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134" w:right="47" w:hanging="283"/>
        <w:jc w:val="both"/>
        <w:rPr>
          <w:rFonts w:ascii="Calibri" w:eastAsia="Calibri" w:hAnsi="Calibri" w:cs="Arial"/>
          <w:lang w:val="en-IE"/>
        </w:rPr>
      </w:pPr>
      <w:r w:rsidRPr="00EC4C49">
        <w:rPr>
          <w:rFonts w:ascii="Calibri" w:eastAsia="Calibri" w:hAnsi="Calibri" w:cs="Arial"/>
          <w:lang w:val="en-IE"/>
        </w:rPr>
        <w:t>has carried out the preparation of the Tender independently.</w:t>
      </w:r>
    </w:p>
    <w:p w14:paraId="65C63804"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005FD2DD" w14:textId="77777777"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w:t>
      </w:r>
    </w:p>
    <w:p w14:paraId="772920DA"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7FDE50B7" w14:textId="4546BEA4"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r w:rsidR="00F85AB6" w:rsidRPr="00EC4C49">
        <w:rPr>
          <w:rFonts w:ascii="Calibri" w:eastAsia="Times New Roman" w:hAnsi="Calibri"/>
          <w:lang w:val="en-IE"/>
        </w:rPr>
        <w:t xml:space="preserve"> </w:t>
      </w:r>
    </w:p>
    <w:p w14:paraId="0ECB7EEF"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FD15371"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is not guilty of grave professional misconduct.</w:t>
      </w:r>
    </w:p>
    <w:p w14:paraId="0C7AEDDF"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not entered into agreements with other economic operators aimed at distorting competition.</w:t>
      </w:r>
    </w:p>
    <w:p w14:paraId="630432FD"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is not aware of any conflict of interest due to its participation in the Competition;</w:t>
      </w:r>
    </w:p>
    <w:p w14:paraId="33250FD8"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not had any prior involvement in the preparation of the Competition;</w:t>
      </w:r>
    </w:p>
    <w:p w14:paraId="2FDD9594"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2C02CE0"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01866C9D" w14:textId="77777777" w:rsidR="00597045" w:rsidRPr="00EC4C49" w:rsidRDefault="00597045" w:rsidP="0022292A">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has not undertaken to unduly influence the decision-making process of the Contracting Authority in respect of the </w:t>
      </w:r>
      <w:proofErr w:type="gramStart"/>
      <w:r w:rsidRPr="00EC4C49">
        <w:rPr>
          <w:rFonts w:ascii="Calibri" w:eastAsia="Times New Roman" w:hAnsi="Calibri"/>
          <w:lang w:val="en-IE"/>
        </w:rPr>
        <w:t>Competition, or</w:t>
      </w:r>
      <w:proofErr w:type="gramEnd"/>
      <w:r w:rsidRPr="00EC4C49">
        <w:rPr>
          <w:rFonts w:ascii="Calibri" w:eastAsia="Times New Roman" w:hAnsi="Calibri"/>
          <w:lang w:val="en-IE"/>
        </w:rPr>
        <w:t xml:space="preserve"> obtain confidential information that may confer upon </w:t>
      </w:r>
      <w:proofErr w:type="gramStart"/>
      <w:r w:rsidRPr="00EC4C49">
        <w:rPr>
          <w:rFonts w:ascii="Calibri" w:eastAsia="Times New Roman" w:hAnsi="Calibri"/>
          <w:lang w:val="en-IE"/>
        </w:rPr>
        <w:t>it</w:t>
      </w:r>
      <w:proofErr w:type="gramEnd"/>
      <w:r w:rsidRPr="00EC4C49">
        <w:rPr>
          <w:rFonts w:ascii="Calibri" w:eastAsia="Times New Roman" w:hAnsi="Calibri"/>
          <w:lang w:val="en-IE"/>
        </w:rPr>
        <w:t xml:space="preserve"> undue advantages in respect of the </w:t>
      </w:r>
      <w:r w:rsidRPr="00EC4C49">
        <w:rPr>
          <w:rFonts w:ascii="Calibri" w:eastAsia="Times New Roman" w:hAnsi="Calibri"/>
          <w:lang w:val="en-IE"/>
        </w:rPr>
        <w:lastRenderedPageBreak/>
        <w:t>Competition; or negligently provided misleading information that may have a material influence on decisions concerning exclusion, selection or award.</w:t>
      </w:r>
    </w:p>
    <w:p w14:paraId="1D017158"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1080" w:firstLine="0"/>
        <w:contextualSpacing/>
        <w:jc w:val="both"/>
        <w:rPr>
          <w:rFonts w:ascii="Calibri" w:eastAsia="Times New Roman" w:hAnsi="Calibri"/>
          <w:lang w:val="en-IE"/>
        </w:rPr>
      </w:pPr>
    </w:p>
    <w:p w14:paraId="5B65FA2F" w14:textId="77777777"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Pr="00EC4C49">
        <w:rPr>
          <w:rFonts w:ascii="Calibri" w:eastAsia="Times New Roman" w:hAnsi="Calibri"/>
          <w:lang w:val="en-IE"/>
        </w:rPr>
        <w:t xml:space="preserve"> does not come within the category of prohibited economic operators identified in Regulation (EU) No 833/2014 of 31 July 2014 (as amended by EU Regulation 2022/576 or any subsequent amendments to same); </w:t>
      </w:r>
    </w:p>
    <w:p w14:paraId="723BD1C6"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7BEB8247" w14:textId="31D2D03C"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The origin of </w:t>
      </w:r>
      <w:r w:rsidR="00232130" w:rsidRPr="00EC4C49">
        <w:rPr>
          <w:rFonts w:ascii="Calibri" w:eastAsia="Times New Roman" w:hAnsi="Calibri"/>
          <w:lang w:val="en-IE"/>
        </w:rPr>
        <w:t>service</w:t>
      </w:r>
      <w:r w:rsidRPr="00EC4C49">
        <w:rPr>
          <w:rFonts w:ascii="Calibri" w:eastAsia="Times New Roman" w:hAnsi="Calibri"/>
          <w:lang w:val="en-IE"/>
        </w:rPr>
        <w:t xml:space="preserve"> connected to the Tender, if any, are not subject to the prohibitions set out in Regulation (EU) No 833/2014 (as amended by EU Regulation 2022/576 or any subsequent amendments to same);</w:t>
      </w:r>
      <w:r w:rsidR="00BA5D49" w:rsidRPr="00EC4C49">
        <w:rPr>
          <w:rFonts w:ascii="Calibri" w:eastAsia="Times New Roman" w:hAnsi="Calibri"/>
          <w:lang w:val="en-IE"/>
        </w:rPr>
        <w:t xml:space="preserve"> </w:t>
      </w:r>
    </w:p>
    <w:p w14:paraId="14F1C69F" w14:textId="77777777" w:rsidR="00597045" w:rsidRPr="00EC4C49" w:rsidRDefault="00597045" w:rsidP="0059704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59" w:lineRule="auto"/>
        <w:ind w:left="720" w:firstLine="0"/>
        <w:contextualSpacing/>
        <w:jc w:val="both"/>
        <w:rPr>
          <w:rFonts w:ascii="Calibri" w:eastAsia="Times New Roman" w:hAnsi="Calibri"/>
          <w:lang w:val="en-IE"/>
        </w:rPr>
      </w:pPr>
    </w:p>
    <w:p w14:paraId="1A5D79BC" w14:textId="1DA15D1A" w:rsidR="00597045" w:rsidRPr="00EC4C49" w:rsidRDefault="00597045" w:rsidP="0022292A">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jc w:val="both"/>
        <w:rPr>
          <w:rFonts w:ascii="Calibri" w:eastAsia="Times New Roman" w:hAnsi="Calibri"/>
          <w:lang w:val="en-IE"/>
        </w:rPr>
      </w:pPr>
      <w:r w:rsidRPr="00EC4C49">
        <w:rPr>
          <w:rFonts w:ascii="Calibri" w:eastAsia="Times New Roman" w:hAnsi="Calibri"/>
          <w:lang w:val="en-IE"/>
        </w:rPr>
        <w:t xml:space="preserve">Any subcontractor, supplier or other entity on whose capacity </w:t>
      </w:r>
      <w:r w:rsidRPr="00EC4C49">
        <w:rPr>
          <w:rFonts w:ascii="Calibri" w:eastAsia="Times New Roman" w:hAnsi="Calibri" w:cs="Calibri"/>
          <w:lang w:val="en-IE"/>
        </w:rPr>
        <w:fldChar w:fldCharType="begin">
          <w:ffData>
            <w:name w:val=""/>
            <w:enabled/>
            <w:calcOnExit w:val="0"/>
            <w:textInput>
              <w:default w:val="[Click here and insert name of entity]"/>
            </w:textInput>
          </w:ffData>
        </w:fldChar>
      </w:r>
      <w:r w:rsidRPr="00EC4C49">
        <w:rPr>
          <w:rFonts w:ascii="Calibri" w:eastAsia="Times New Roman" w:hAnsi="Calibri" w:cs="Calibri"/>
          <w:lang w:val="en-IE"/>
        </w:rPr>
        <w:instrText xml:space="preserve"> FORMTEXT </w:instrText>
      </w:r>
      <w:r w:rsidRPr="00EC4C49">
        <w:rPr>
          <w:rFonts w:ascii="Calibri" w:eastAsia="Times New Roman" w:hAnsi="Calibri" w:cs="Calibri"/>
          <w:lang w:val="en-IE"/>
        </w:rPr>
      </w:r>
      <w:r w:rsidRPr="00EC4C49">
        <w:rPr>
          <w:rFonts w:ascii="Calibri" w:eastAsia="Times New Roman" w:hAnsi="Calibri" w:cs="Calibri"/>
          <w:lang w:val="en-IE"/>
        </w:rPr>
        <w:fldChar w:fldCharType="separate"/>
      </w:r>
      <w:r w:rsidRPr="00EC4C49">
        <w:rPr>
          <w:rFonts w:ascii="Calibri" w:eastAsia="Times New Roman" w:hAnsi="Calibri" w:cs="Calibri"/>
          <w:noProof/>
          <w:lang w:val="en-IE"/>
        </w:rPr>
        <w:t>[Click here and insert name of entity]</w:t>
      </w:r>
      <w:r w:rsidRPr="00EC4C49">
        <w:rPr>
          <w:rFonts w:ascii="Calibri" w:eastAsia="Times New Roman" w:hAnsi="Calibri" w:cs="Calibri"/>
          <w:lang w:val="en-IE"/>
        </w:rPr>
        <w:fldChar w:fldCharType="end"/>
      </w:r>
      <w:r w:rsidR="00BA5D49" w:rsidRPr="00EC4C49">
        <w:rPr>
          <w:rFonts w:ascii="Calibri" w:eastAsia="Times New Roman" w:hAnsi="Calibri"/>
          <w:lang w:val="en-IE"/>
        </w:rPr>
        <w:t xml:space="preserve"> </w:t>
      </w:r>
      <w:r w:rsidRPr="00EC4C49">
        <w:rPr>
          <w:rFonts w:ascii="Calibri" w:eastAsia="Times New Roman" w:hAnsi="Calibri"/>
          <w:lang w:val="en-IE"/>
        </w:rPr>
        <w:t>relies as part of the Tender does not come within the category of prohibited economic operators identified in Regulation (EU) No 833/2014 of 31 July 2014 (as amended by EU Regulation 2022/576 or any subsequent amendments to same).</w:t>
      </w:r>
    </w:p>
    <w:p w14:paraId="6CB2B8F7" w14:textId="77777777" w:rsidR="0002740A" w:rsidRPr="00EC4C49" w:rsidRDefault="0002740A" w:rsidP="0002740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both"/>
        <w:rPr>
          <w:rFonts w:ascii="Calibri" w:eastAsia="Times New Roman" w:hAnsi="Calibri"/>
          <w:lang w:val="en-IE"/>
        </w:rPr>
      </w:pPr>
    </w:p>
    <w:p w14:paraId="3BAA654D" w14:textId="0F13EF13" w:rsidR="000C3E52" w:rsidRPr="00EC4C49" w:rsidRDefault="00597045" w:rsidP="00597045">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lang w:val="en-IE"/>
        </w:rPr>
      </w:pPr>
      <w:r w:rsidRPr="00EC4C49">
        <w:rPr>
          <w:rFonts w:ascii="Calibri" w:eastAsia="Calibri" w:hAnsi="Calibri" w:cs="Arial"/>
          <w:lang w:val="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0D98391E" w14:textId="77777777" w:rsidR="00597045" w:rsidRPr="00EC4C49" w:rsidRDefault="00597045" w:rsidP="000C3E52">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792" w:right="47"/>
        <w:jc w:val="both"/>
        <w:rPr>
          <w:rFonts w:asciiTheme="minorHAnsi" w:hAnsiTheme="minorHAnsi" w:cstheme="minorHAnsi"/>
          <w:lang w:val="en-IE"/>
        </w:rPr>
      </w:pPr>
    </w:p>
    <w:p w14:paraId="71CC2099" w14:textId="77777777" w:rsidR="005432AA" w:rsidRPr="00EC4C49" w:rsidRDefault="005432AA" w:rsidP="005432AA">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________________________</w:t>
      </w:r>
    </w:p>
    <w:p w14:paraId="17D8C361" w14:textId="1D37AC98" w:rsidR="005432AA" w:rsidRPr="00EC4C49" w:rsidRDefault="005432AA" w:rsidP="005432AA">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right="47"/>
        <w:jc w:val="both"/>
        <w:rPr>
          <w:rFonts w:asciiTheme="minorHAnsi" w:hAnsiTheme="minorHAnsi" w:cstheme="minorHAnsi"/>
          <w:lang w:val="en-IE"/>
        </w:rPr>
      </w:pPr>
      <w:r w:rsidRPr="00EC4C49">
        <w:rPr>
          <w:rFonts w:ascii="Calibri" w:eastAsia="Calibri" w:hAnsi="Calibri" w:cs="Calibri"/>
          <w:b/>
          <w:color w:val="333399"/>
          <w:lang w:val="en-IE"/>
        </w:rPr>
        <w:t>Signature of Declarant</w:t>
      </w:r>
    </w:p>
    <w:tbl>
      <w:tblPr>
        <w:tblW w:w="8789" w:type="dxa"/>
        <w:tblInd w:w="-157"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789"/>
      </w:tblGrid>
      <w:tr w:rsidR="00946937" w:rsidRPr="00EC4C49" w14:paraId="196D60D5" w14:textId="77777777" w:rsidTr="005432AA">
        <w:trPr>
          <w:trHeight w:val="158"/>
        </w:trPr>
        <w:tc>
          <w:tcPr>
            <w:tcW w:w="8789" w:type="dxa"/>
          </w:tcPr>
          <w:p w14:paraId="2E71AF01"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Declared before me by __________________________________ who is personally known to me.</w:t>
            </w:r>
          </w:p>
          <w:p w14:paraId="5A538C4F"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(or who is identified to me by ______________________________who is personally known to me) or*</w:t>
            </w:r>
          </w:p>
          <w:p w14:paraId="523A8F76"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at ____________________________ this ___________ day of _______________ 20__</w:t>
            </w:r>
          </w:p>
          <w:p w14:paraId="2B9E76C3" w14:textId="77777777" w:rsidR="00946937" w:rsidRPr="00EC4C49" w:rsidRDefault="00946937">
            <w:pPr>
              <w:spacing w:after="200"/>
              <w:jc w:val="both"/>
              <w:rPr>
                <w:rFonts w:ascii="Calibri" w:eastAsia="Calibri" w:hAnsi="Calibri" w:cs="Calibri"/>
                <w:b/>
                <w:color w:val="333399"/>
                <w:lang w:val="en-IE"/>
              </w:rPr>
            </w:pPr>
          </w:p>
          <w:p w14:paraId="793EE8F5"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________________________________</w:t>
            </w:r>
          </w:p>
          <w:p w14:paraId="7D7C0233" w14:textId="77777777" w:rsidR="00946937" w:rsidRPr="00EC4C49" w:rsidRDefault="00946937">
            <w:pPr>
              <w:spacing w:after="200"/>
              <w:jc w:val="both"/>
              <w:rPr>
                <w:rFonts w:ascii="Calibri" w:eastAsia="Calibri" w:hAnsi="Calibri" w:cs="Calibri"/>
                <w:b/>
                <w:color w:val="333399"/>
                <w:lang w:val="en-IE"/>
              </w:rPr>
            </w:pPr>
            <w:r w:rsidRPr="00EC4C49">
              <w:rPr>
                <w:rFonts w:ascii="Calibri" w:eastAsia="Calibri" w:hAnsi="Calibri" w:cs="Calibri"/>
                <w:b/>
                <w:color w:val="333399"/>
                <w:lang w:val="en-IE"/>
              </w:rPr>
              <w:t>(signed)</w:t>
            </w:r>
            <w:r w:rsidRPr="00EC4C49">
              <w:rPr>
                <w:rFonts w:ascii="Calibri" w:eastAsia="Calibri" w:hAnsi="Calibri" w:cs="Calibri"/>
                <w:b/>
                <w:color w:val="333399"/>
                <w:lang w:val="en-IE"/>
              </w:rPr>
              <w:br/>
              <w:t>Practising Solicitor/Commissioner for Oaths</w:t>
            </w:r>
          </w:p>
        </w:tc>
      </w:tr>
    </w:tbl>
    <w:p w14:paraId="14287A10" w14:textId="77777777" w:rsidR="00946937" w:rsidRPr="00EC4C49" w:rsidRDefault="00946937" w:rsidP="00946937">
      <w:pPr>
        <w:rPr>
          <w:rFonts w:ascii="Calibri" w:eastAsia="Calibri" w:hAnsi="Calibri" w:cs="Calibri"/>
          <w:b/>
          <w:i/>
          <w:lang w:val="en-IE"/>
        </w:rPr>
      </w:pPr>
      <w:r w:rsidRPr="00EC4C49">
        <w:rPr>
          <w:rFonts w:ascii="Calibri" w:eastAsia="Calibri" w:hAnsi="Calibri" w:cs="Calibri"/>
          <w:b/>
          <w:i/>
          <w:color w:val="333399"/>
          <w:lang w:val="en-IE"/>
        </w:rPr>
        <w:t>*Please include such other form of identification used to identify the Declarant as permitted by the Statutory Declarations Act, 1938 (as amended)</w:t>
      </w:r>
      <w:r w:rsidRPr="00EC4C49">
        <w:rPr>
          <w:rFonts w:ascii="Calibri" w:eastAsia="Calibri" w:hAnsi="Calibri" w:cs="Calibri"/>
          <w:b/>
          <w:i/>
          <w:lang w:val="en-IE"/>
        </w:rPr>
        <w:t xml:space="preserve"> </w:t>
      </w:r>
    </w:p>
    <w:p w14:paraId="08F5AE6A" w14:textId="77777777" w:rsidR="00CD1F22" w:rsidRPr="00EC4C49" w:rsidRDefault="00CD1F22" w:rsidP="0023432E">
      <w:pPr>
        <w:pStyle w:val="Body"/>
        <w:jc w:val="both"/>
        <w:rPr>
          <w:rFonts w:asciiTheme="minorHAnsi" w:hAnsiTheme="minorHAnsi" w:cstheme="minorHAnsi"/>
          <w:b/>
          <w:bCs/>
        </w:rPr>
      </w:pPr>
    </w:p>
    <w:p w14:paraId="7072C42E" w14:textId="77777777" w:rsidR="00CD1F22" w:rsidRPr="00EC4C49" w:rsidRDefault="00CD1F22" w:rsidP="0023432E">
      <w:pPr>
        <w:pStyle w:val="Body"/>
        <w:jc w:val="both"/>
        <w:rPr>
          <w:rFonts w:asciiTheme="minorHAnsi" w:hAnsiTheme="minorHAnsi" w:cstheme="minorHAnsi"/>
          <w:b/>
          <w:bCs/>
        </w:rPr>
      </w:pPr>
    </w:p>
    <w:p w14:paraId="65B525A6" w14:textId="77777777" w:rsidR="00521EEE" w:rsidRPr="00EC4C49" w:rsidRDefault="00521EEE" w:rsidP="0023432E">
      <w:pPr>
        <w:pStyle w:val="Body"/>
        <w:jc w:val="both"/>
        <w:rPr>
          <w:rFonts w:asciiTheme="minorHAnsi" w:hAnsiTheme="minorHAnsi" w:cstheme="minorHAnsi"/>
          <w:b/>
          <w:bCs/>
        </w:rPr>
      </w:pPr>
    </w:p>
    <w:p w14:paraId="32BD300E" w14:textId="2DB9BC5D" w:rsidR="0023432E" w:rsidRPr="00EC4C49" w:rsidRDefault="0023432E" w:rsidP="00B21999">
      <w:pPr>
        <w:pStyle w:val="Heading1"/>
        <w:rPr>
          <w:rFonts w:cstheme="minorHAnsi"/>
          <w:u w:val="none"/>
          <w:lang w:val="en-IE"/>
        </w:rPr>
      </w:pPr>
      <w:bookmarkStart w:id="63" w:name="_Toc156994618"/>
      <w:bookmarkStart w:id="64" w:name="_Toc178945127"/>
      <w:bookmarkStart w:id="65" w:name="_Toc181268809"/>
      <w:bookmarkStart w:id="66" w:name="_Toc223958887"/>
      <w:r w:rsidRPr="00EC4C49">
        <w:rPr>
          <w:rFonts w:cstheme="minorHAnsi"/>
          <w:u w:val="none"/>
          <w:lang w:val="en-IE"/>
        </w:rPr>
        <w:t xml:space="preserve">This form MUST be completed and signed by an authorised officer of the </w:t>
      </w:r>
      <w:r w:rsidR="001F4BF5" w:rsidRPr="00EC4C49">
        <w:rPr>
          <w:rFonts w:cstheme="minorHAnsi"/>
          <w:u w:val="none"/>
          <w:lang w:val="en-IE"/>
        </w:rPr>
        <w:t>tenderer’s</w:t>
      </w:r>
      <w:r w:rsidRPr="00EC4C49">
        <w:rPr>
          <w:rFonts w:cstheme="minorHAnsi"/>
          <w:u w:val="none"/>
          <w:lang w:val="en-IE"/>
        </w:rPr>
        <w:t xml:space="preserve"> organisation.</w:t>
      </w:r>
      <w:bookmarkEnd w:id="63"/>
      <w:bookmarkEnd w:id="64"/>
      <w:bookmarkEnd w:id="65"/>
      <w:bookmarkEnd w:id="66"/>
      <w:r w:rsidR="00BA5D49" w:rsidRPr="00EC4C49">
        <w:rPr>
          <w:rFonts w:cstheme="minorHAnsi"/>
          <w:u w:val="none"/>
          <w:lang w:val="en-IE"/>
        </w:rPr>
        <w:t xml:space="preserve"> </w:t>
      </w:r>
    </w:p>
    <w:p w14:paraId="1EE95B96" w14:textId="77777777" w:rsidR="0023432E" w:rsidRPr="00EC4C49" w:rsidRDefault="0023432E" w:rsidP="0023432E">
      <w:pPr>
        <w:pStyle w:val="Body"/>
        <w:jc w:val="both"/>
        <w:rPr>
          <w:rFonts w:asciiTheme="minorHAnsi" w:hAnsiTheme="minorHAnsi" w:cstheme="minorHAnsi"/>
          <w:b/>
          <w:bCs/>
          <w:color w:val="2F5496" w:themeColor="accent1" w:themeShade="BF"/>
          <w:sz w:val="28"/>
          <w:szCs w:val="28"/>
        </w:rPr>
      </w:pPr>
    </w:p>
    <w:p w14:paraId="796B3C71" w14:textId="3311406C" w:rsidR="0023432E" w:rsidRPr="00EC4C49" w:rsidRDefault="0023432E" w:rsidP="0023432E">
      <w:pPr>
        <w:pStyle w:val="Body"/>
        <w:numPr>
          <w:ilvl w:val="0"/>
          <w:numId w:val="3"/>
        </w:numPr>
        <w:jc w:val="both"/>
        <w:rPr>
          <w:rFonts w:asciiTheme="minorHAnsi" w:hAnsiTheme="minorHAnsi" w:cstheme="minorHAnsi"/>
        </w:rPr>
      </w:pPr>
      <w:r w:rsidRPr="00EC4C49">
        <w:rPr>
          <w:rFonts w:asciiTheme="minorHAnsi" w:hAnsiTheme="minorHAnsi" w:cstheme="minorHAnsi"/>
        </w:rPr>
        <w:t xml:space="preserve">This offer will remain open for acceptance by you for a period of 12 months from the date of </w:t>
      </w:r>
      <w:r w:rsidR="001F4BF5" w:rsidRPr="00EC4C49">
        <w:rPr>
          <w:rFonts w:asciiTheme="minorHAnsi" w:hAnsiTheme="minorHAnsi" w:cstheme="minorHAnsi"/>
        </w:rPr>
        <w:t>the deadline</w:t>
      </w:r>
      <w:r w:rsidRPr="00EC4C49">
        <w:rPr>
          <w:rFonts w:asciiTheme="minorHAnsi" w:hAnsiTheme="minorHAnsi" w:cstheme="minorHAnsi"/>
        </w:rPr>
        <w:t xml:space="preserve"> for submission of tenders. </w:t>
      </w:r>
    </w:p>
    <w:p w14:paraId="21FAA8AC" w14:textId="77777777" w:rsidR="0023432E" w:rsidRPr="00EC4C49" w:rsidRDefault="0023432E" w:rsidP="0023432E">
      <w:pPr>
        <w:pStyle w:val="Body"/>
        <w:numPr>
          <w:ilvl w:val="0"/>
          <w:numId w:val="3"/>
        </w:numPr>
        <w:jc w:val="both"/>
        <w:rPr>
          <w:rFonts w:asciiTheme="minorHAnsi" w:hAnsiTheme="minorHAnsi" w:cstheme="minorHAnsi"/>
        </w:rPr>
      </w:pPr>
      <w:r w:rsidRPr="00EC4C49">
        <w:rPr>
          <w:rFonts w:asciiTheme="minorHAnsi" w:hAnsiTheme="minorHAnsi" w:cstheme="minorHAnsi"/>
        </w:rPr>
        <w:t>We acknowledge that you are not obliged to accept the lowest or any offer.</w:t>
      </w:r>
    </w:p>
    <w:p w14:paraId="28259E6F" w14:textId="64B7AA66" w:rsidR="0023432E" w:rsidRPr="00EC4C49" w:rsidRDefault="0023432E" w:rsidP="321DE2F9">
      <w:pPr>
        <w:pStyle w:val="Body"/>
        <w:numPr>
          <w:ilvl w:val="0"/>
          <w:numId w:val="3"/>
        </w:numPr>
        <w:jc w:val="both"/>
        <w:rPr>
          <w:rFonts w:asciiTheme="minorHAnsi" w:hAnsiTheme="minorHAnsi" w:cstheme="minorBidi"/>
        </w:rPr>
      </w:pPr>
      <w:r w:rsidRPr="00EC4C49">
        <w:rPr>
          <w:rFonts w:asciiTheme="minorHAnsi" w:hAnsiTheme="minorHAnsi" w:cstheme="minorBidi"/>
        </w:rPr>
        <w:t>I/We undertake to deliver the service in accordance with the terms and conditions of the tender specification.</w:t>
      </w:r>
      <w:r w:rsidR="005A45A9" w:rsidRPr="00EC4C49">
        <w:rPr>
          <w:rFonts w:asciiTheme="minorHAnsi" w:hAnsiTheme="minorHAnsi" w:cstheme="minorBidi"/>
        </w:rPr>
        <w:t xml:space="preserve"> </w:t>
      </w:r>
    </w:p>
    <w:p w14:paraId="463BDAE5" w14:textId="256EC840" w:rsidR="0023432E" w:rsidRPr="00EC4C49" w:rsidRDefault="0023432E" w:rsidP="321DE2F9">
      <w:pPr>
        <w:pStyle w:val="Body"/>
        <w:numPr>
          <w:ilvl w:val="0"/>
          <w:numId w:val="3"/>
        </w:numPr>
        <w:jc w:val="both"/>
        <w:rPr>
          <w:rFonts w:asciiTheme="minorHAnsi" w:hAnsiTheme="minorHAnsi" w:cstheme="minorBidi"/>
        </w:rPr>
      </w:pPr>
      <w:r w:rsidRPr="00EC4C49">
        <w:rPr>
          <w:rFonts w:asciiTheme="minorHAnsi" w:hAnsiTheme="minorHAnsi" w:cstheme="minorBidi"/>
        </w:rPr>
        <w:t xml:space="preserve">I/We undertake to maintain full confidentiality </w:t>
      </w:r>
      <w:proofErr w:type="gramStart"/>
      <w:r w:rsidRPr="00EC4C49">
        <w:rPr>
          <w:rFonts w:asciiTheme="minorHAnsi" w:hAnsiTheme="minorHAnsi" w:cstheme="minorBidi"/>
        </w:rPr>
        <w:t>with regard to</w:t>
      </w:r>
      <w:proofErr w:type="gramEnd"/>
      <w:r w:rsidRPr="00EC4C49">
        <w:rPr>
          <w:rFonts w:asciiTheme="minorHAnsi" w:hAnsiTheme="minorHAnsi" w:cstheme="minorBidi"/>
        </w:rPr>
        <w:t xml:space="preserve"> all aspects of this tender process.</w:t>
      </w:r>
      <w:r w:rsidR="005A45A9" w:rsidRPr="00EC4C49">
        <w:rPr>
          <w:rFonts w:asciiTheme="minorHAnsi" w:hAnsiTheme="minorHAnsi" w:cstheme="minorBidi"/>
        </w:rPr>
        <w:t xml:space="preserve"> </w:t>
      </w:r>
    </w:p>
    <w:p w14:paraId="0149637A" w14:textId="77777777" w:rsidR="0023432E" w:rsidRPr="00EC4C49" w:rsidRDefault="0023432E" w:rsidP="0023432E">
      <w:pPr>
        <w:pStyle w:val="Body"/>
        <w:ind w:left="964"/>
        <w:jc w:val="both"/>
        <w:rPr>
          <w:rFonts w:asciiTheme="minorHAnsi" w:hAnsiTheme="minorHAnsi" w:cstheme="minorHAnsi"/>
        </w:rPr>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EC4C49" w14:paraId="49058C6B" w14:textId="77777777" w:rsidTr="00B21999">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77A0274" w14:textId="77777777" w:rsidR="0023432E" w:rsidRPr="00EC4C49" w:rsidRDefault="0023432E" w:rsidP="007C16BA">
            <w:pPr>
              <w:pStyle w:val="Body"/>
              <w:jc w:val="both"/>
              <w:rPr>
                <w:rFonts w:asciiTheme="minorHAnsi" w:hAnsiTheme="minorHAnsi" w:cstheme="minorHAnsi"/>
                <w:b/>
                <w:bCs/>
                <w:i/>
                <w:iCs/>
                <w:color w:val="FFFFFF" w:themeColor="background1"/>
              </w:rPr>
            </w:pPr>
            <w:r w:rsidRPr="00EC4C49">
              <w:rPr>
                <w:rFonts w:asciiTheme="minorHAnsi" w:hAnsiTheme="minorHAnsi" w:cstheme="minorHAnsi"/>
                <w:b/>
                <w:bCs/>
                <w:i/>
                <w:iCs/>
                <w:color w:val="FFFFFF" w:themeColor="background1"/>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EBD12C1"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568549CF"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26D5FEB"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rPr>
              <w:t> </w:t>
            </w:r>
          </w:p>
        </w:tc>
      </w:tr>
      <w:tr w:rsidR="0023432E" w:rsidRPr="00EC4C49" w14:paraId="07CD0E9F" w14:textId="77777777" w:rsidTr="00B21999">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4E8BABC"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50C4A5"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894BBA4"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CEF6A47"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rPr>
              <w:t> </w:t>
            </w:r>
          </w:p>
        </w:tc>
      </w:tr>
      <w:tr w:rsidR="0023432E" w:rsidRPr="00EC4C49" w14:paraId="1A80B2A4" w14:textId="77777777" w:rsidTr="00B21999">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60B6A1BB"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9677712"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714FDC35"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1FBFC1F6"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r>
      <w:tr w:rsidR="0023432E" w:rsidRPr="00EC4C49" w14:paraId="1E9D6DCC" w14:textId="77777777" w:rsidTr="00B21999">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565200DD"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2F7FC79"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r>
      <w:tr w:rsidR="0023432E" w:rsidRPr="00EC4C49" w14:paraId="060B8C3A" w14:textId="77777777" w:rsidTr="00B21999">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2F5496" w:themeFill="accent1" w:themeFillShade="BF"/>
            <w:tcMar>
              <w:top w:w="80" w:type="dxa"/>
              <w:left w:w="80" w:type="dxa"/>
              <w:bottom w:w="80" w:type="dxa"/>
              <w:right w:w="80" w:type="dxa"/>
            </w:tcMar>
            <w:vAlign w:val="center"/>
          </w:tcPr>
          <w:p w14:paraId="1889FBA9" w14:textId="77777777" w:rsidR="0023432E" w:rsidRPr="00EC4C49" w:rsidRDefault="0023432E" w:rsidP="007C16BA">
            <w:pPr>
              <w:pStyle w:val="Body"/>
              <w:jc w:val="both"/>
              <w:rPr>
                <w:rFonts w:asciiTheme="minorHAnsi" w:hAnsiTheme="minorHAnsi" w:cstheme="minorHAnsi"/>
                <w:color w:val="FFFFFF" w:themeColor="background1"/>
              </w:rPr>
            </w:pPr>
            <w:r w:rsidRPr="00EC4C49">
              <w:rPr>
                <w:rFonts w:asciiTheme="minorHAnsi" w:hAnsiTheme="minorHAnsi" w:cstheme="minorHAnsi"/>
                <w:b/>
                <w:bCs/>
                <w:i/>
                <w:iCs/>
                <w:color w:val="FFFFFF" w:themeColor="background1"/>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00883FFD" w14:textId="77777777" w:rsidR="0023432E" w:rsidRPr="00EC4C49" w:rsidRDefault="0023432E" w:rsidP="007C16BA">
            <w:pPr>
              <w:pStyle w:val="Body"/>
              <w:jc w:val="both"/>
              <w:rPr>
                <w:rFonts w:asciiTheme="minorHAnsi" w:hAnsiTheme="minorHAnsi" w:cstheme="minorHAnsi"/>
              </w:rPr>
            </w:pPr>
            <w:r w:rsidRPr="00EC4C49">
              <w:rPr>
                <w:rFonts w:asciiTheme="minorHAnsi" w:hAnsiTheme="minorHAnsi" w:cstheme="minorHAnsi"/>
                <w:b/>
                <w:bCs/>
              </w:rPr>
              <w:t> </w:t>
            </w:r>
          </w:p>
        </w:tc>
      </w:tr>
    </w:tbl>
    <w:p w14:paraId="040F5335" w14:textId="77777777" w:rsidR="0023432E" w:rsidRPr="00EC4C49" w:rsidRDefault="0023432E" w:rsidP="0023432E">
      <w:pPr>
        <w:pStyle w:val="Body"/>
        <w:widowControl w:val="0"/>
        <w:jc w:val="both"/>
        <w:rPr>
          <w:rFonts w:asciiTheme="minorHAnsi" w:hAnsiTheme="minorHAnsi" w:cstheme="minorHAnsi"/>
        </w:rPr>
      </w:pPr>
    </w:p>
    <w:p w14:paraId="5AF7D7D3" w14:textId="77777777" w:rsidR="0023432E" w:rsidRPr="00EC4C49" w:rsidRDefault="0023432E" w:rsidP="0023432E">
      <w:pPr>
        <w:spacing w:line="276" w:lineRule="auto"/>
        <w:rPr>
          <w:rFonts w:asciiTheme="minorHAnsi" w:hAnsiTheme="minorHAnsi" w:cstheme="minorHAnsi"/>
          <w:lang w:val="en-IE"/>
        </w:rPr>
      </w:pPr>
    </w:p>
    <w:bookmarkEnd w:id="58"/>
    <w:p w14:paraId="76B209F2" w14:textId="127E06D0" w:rsidR="0023432E" w:rsidRPr="00EC4C49" w:rsidRDefault="003A6A2A" w:rsidP="003A6A2A">
      <w:pPr>
        <w:jc w:val="center"/>
        <w:rPr>
          <w:rFonts w:asciiTheme="minorHAnsi" w:hAnsiTheme="minorHAnsi" w:cstheme="minorHAnsi"/>
          <w:b/>
          <w:bCs/>
          <w:color w:val="FF0000"/>
          <w:lang w:val="en-IE"/>
        </w:rPr>
      </w:pPr>
      <w:r w:rsidRPr="00EC4C49">
        <w:rPr>
          <w:rFonts w:asciiTheme="minorHAnsi" w:hAnsiTheme="minorHAnsi" w:cstheme="minorHAnsi"/>
          <w:b/>
          <w:bCs/>
          <w:color w:val="FF0000"/>
          <w:highlight w:val="lightGray"/>
          <w:lang w:val="en-IE"/>
        </w:rPr>
        <w:t>End Of Document</w:t>
      </w:r>
    </w:p>
    <w:sectPr w:rsidR="0023432E" w:rsidRPr="00EC4C49" w:rsidSect="00B501BF">
      <w:headerReference w:type="default" r:id="rId17"/>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0720B" w14:textId="77777777" w:rsidR="00EF61D6" w:rsidRDefault="00EF61D6">
      <w:r>
        <w:separator/>
      </w:r>
    </w:p>
  </w:endnote>
  <w:endnote w:type="continuationSeparator" w:id="0">
    <w:p w14:paraId="7DF8D312" w14:textId="77777777" w:rsidR="00EF61D6" w:rsidRDefault="00EF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nter Medium,Times New Roman">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Body)">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7C16BA" w:rsidRDefault="007C16BA">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1</w:t>
    </w:r>
    <w:r>
      <w:rPr>
        <w:caps/>
        <w:noProof/>
        <w:color w:val="4472C4" w:themeColor="accent1"/>
      </w:rPr>
      <w:fldChar w:fldCharType="end"/>
    </w:r>
  </w:p>
  <w:p w14:paraId="51166F1E" w14:textId="77777777" w:rsidR="007C16BA" w:rsidRDefault="007C1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AE059" w14:textId="77777777" w:rsidR="00EF61D6" w:rsidRDefault="00EF61D6">
      <w:r>
        <w:separator/>
      </w:r>
    </w:p>
  </w:footnote>
  <w:footnote w:type="continuationSeparator" w:id="0">
    <w:p w14:paraId="0821C91F" w14:textId="77777777" w:rsidR="00EF61D6" w:rsidRDefault="00EF6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2B20F" w14:textId="740ECA86" w:rsidR="007C16BA" w:rsidRPr="0003250F" w:rsidRDefault="001E6AE2">
    <w:pPr>
      <w:pStyle w:val="Header"/>
      <w:tabs>
        <w:tab w:val="clear" w:pos="9026"/>
        <w:tab w:val="right" w:pos="9000"/>
      </w:tabs>
      <w:rPr>
        <w:b/>
        <w:bCs/>
        <w:color w:val="2F5496" w:themeColor="accent1" w:themeShade="BF"/>
        <w:lang w:val="en-IE"/>
      </w:rPr>
    </w:pPr>
    <w:r>
      <w:rPr>
        <w:b/>
        <w:bCs/>
        <w:color w:val="2F5496" w:themeColor="accent1" w:themeShade="BF"/>
      </w:rPr>
      <w:t>IT3830F</w:t>
    </w:r>
    <w:r w:rsidR="007C16BA" w:rsidRPr="008A3B5E">
      <w:rPr>
        <w:b/>
        <w:bCs/>
        <w:color w:val="2F5496" w:themeColor="accent1" w:themeShade="B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4A71"/>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C5F98"/>
    <w:multiLevelType w:val="multilevel"/>
    <w:tmpl w:val="C04E0838"/>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054F6"/>
    <w:multiLevelType w:val="hybridMultilevel"/>
    <w:tmpl w:val="718A55A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54718A2"/>
    <w:multiLevelType w:val="hybridMultilevel"/>
    <w:tmpl w:val="62C0F5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7212C06"/>
    <w:multiLevelType w:val="hybridMultilevel"/>
    <w:tmpl w:val="3AC86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324CE"/>
    <w:multiLevelType w:val="hybridMultilevel"/>
    <w:tmpl w:val="790C2DB2"/>
    <w:lvl w:ilvl="0" w:tplc="18090001">
      <w:start w:val="1"/>
      <w:numFmt w:val="bullet"/>
      <w:lvlText w:val=""/>
      <w:lvlJc w:val="left"/>
      <w:pPr>
        <w:ind w:left="72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B2959FC"/>
    <w:multiLevelType w:val="hybridMultilevel"/>
    <w:tmpl w:val="16D2E270"/>
    <w:lvl w:ilvl="0" w:tplc="18090001">
      <w:start w:val="1"/>
      <w:numFmt w:val="bullet"/>
      <w:pStyle w:val="ListBullet3"/>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B3D659C"/>
    <w:multiLevelType w:val="hybridMultilevel"/>
    <w:tmpl w:val="36C4653C"/>
    <w:lvl w:ilvl="0" w:tplc="18090001">
      <w:start w:val="1"/>
      <w:numFmt w:val="bullet"/>
      <w:lvlText w:val=""/>
      <w:lvlJc w:val="left"/>
      <w:pPr>
        <w:ind w:left="-1668" w:hanging="360"/>
      </w:pPr>
      <w:rPr>
        <w:rFonts w:ascii="Symbol" w:hAnsi="Symbol" w:hint="default"/>
      </w:rPr>
    </w:lvl>
    <w:lvl w:ilvl="1" w:tplc="18090003" w:tentative="1">
      <w:start w:val="1"/>
      <w:numFmt w:val="bullet"/>
      <w:lvlText w:val="o"/>
      <w:lvlJc w:val="left"/>
      <w:pPr>
        <w:ind w:left="-948" w:hanging="360"/>
      </w:pPr>
      <w:rPr>
        <w:rFonts w:ascii="Courier New" w:hAnsi="Courier New" w:hint="default"/>
      </w:rPr>
    </w:lvl>
    <w:lvl w:ilvl="2" w:tplc="18090005" w:tentative="1">
      <w:start w:val="1"/>
      <w:numFmt w:val="bullet"/>
      <w:lvlText w:val=""/>
      <w:lvlJc w:val="left"/>
      <w:pPr>
        <w:ind w:left="-228" w:hanging="360"/>
      </w:pPr>
      <w:rPr>
        <w:rFonts w:ascii="Wingdings" w:hAnsi="Wingdings" w:hint="default"/>
      </w:rPr>
    </w:lvl>
    <w:lvl w:ilvl="3" w:tplc="18090001" w:tentative="1">
      <w:start w:val="1"/>
      <w:numFmt w:val="bullet"/>
      <w:lvlText w:val=""/>
      <w:lvlJc w:val="left"/>
      <w:pPr>
        <w:ind w:left="492" w:hanging="360"/>
      </w:pPr>
      <w:rPr>
        <w:rFonts w:ascii="Symbol" w:hAnsi="Symbol" w:hint="default"/>
      </w:rPr>
    </w:lvl>
    <w:lvl w:ilvl="4" w:tplc="18090003" w:tentative="1">
      <w:start w:val="1"/>
      <w:numFmt w:val="bullet"/>
      <w:lvlText w:val="o"/>
      <w:lvlJc w:val="left"/>
      <w:pPr>
        <w:ind w:left="1212" w:hanging="360"/>
      </w:pPr>
      <w:rPr>
        <w:rFonts w:ascii="Courier New" w:hAnsi="Courier New" w:hint="default"/>
      </w:rPr>
    </w:lvl>
    <w:lvl w:ilvl="5" w:tplc="18090005" w:tentative="1">
      <w:start w:val="1"/>
      <w:numFmt w:val="bullet"/>
      <w:lvlText w:val=""/>
      <w:lvlJc w:val="left"/>
      <w:pPr>
        <w:ind w:left="1932" w:hanging="360"/>
      </w:pPr>
      <w:rPr>
        <w:rFonts w:ascii="Wingdings" w:hAnsi="Wingdings" w:hint="default"/>
      </w:rPr>
    </w:lvl>
    <w:lvl w:ilvl="6" w:tplc="18090001" w:tentative="1">
      <w:start w:val="1"/>
      <w:numFmt w:val="bullet"/>
      <w:lvlText w:val=""/>
      <w:lvlJc w:val="left"/>
      <w:pPr>
        <w:ind w:left="2652" w:hanging="360"/>
      </w:pPr>
      <w:rPr>
        <w:rFonts w:ascii="Symbol" w:hAnsi="Symbol" w:hint="default"/>
      </w:rPr>
    </w:lvl>
    <w:lvl w:ilvl="7" w:tplc="18090003" w:tentative="1">
      <w:start w:val="1"/>
      <w:numFmt w:val="bullet"/>
      <w:lvlText w:val="o"/>
      <w:lvlJc w:val="left"/>
      <w:pPr>
        <w:ind w:left="3372" w:hanging="360"/>
      </w:pPr>
      <w:rPr>
        <w:rFonts w:ascii="Courier New" w:hAnsi="Courier New" w:hint="default"/>
      </w:rPr>
    </w:lvl>
    <w:lvl w:ilvl="8" w:tplc="18090005" w:tentative="1">
      <w:start w:val="1"/>
      <w:numFmt w:val="bullet"/>
      <w:lvlText w:val=""/>
      <w:lvlJc w:val="left"/>
      <w:pPr>
        <w:ind w:left="4092" w:hanging="360"/>
      </w:pPr>
      <w:rPr>
        <w:rFonts w:ascii="Wingdings" w:hAnsi="Wingdings" w:hint="default"/>
      </w:rPr>
    </w:lvl>
  </w:abstractNum>
  <w:abstractNum w:abstractNumId="9" w15:restartNumberingAfterBreak="0">
    <w:nsid w:val="0E1A2D4D"/>
    <w:multiLevelType w:val="hybridMultilevel"/>
    <w:tmpl w:val="5FD604F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E590C77"/>
    <w:multiLevelType w:val="hybridMultilevel"/>
    <w:tmpl w:val="E0A2277E"/>
    <w:lvl w:ilvl="0" w:tplc="18090001">
      <w:start w:val="1"/>
      <w:numFmt w:val="bullet"/>
      <w:lvlText w:val=""/>
      <w:lvlJc w:val="left"/>
      <w:pPr>
        <w:ind w:left="715" w:hanging="360"/>
      </w:pPr>
      <w:rPr>
        <w:rFonts w:ascii="Symbol" w:hAnsi="Symbol" w:hint="default"/>
      </w:rPr>
    </w:lvl>
    <w:lvl w:ilvl="1" w:tplc="18090003" w:tentative="1">
      <w:start w:val="1"/>
      <w:numFmt w:val="bullet"/>
      <w:lvlText w:val="o"/>
      <w:lvlJc w:val="left"/>
      <w:pPr>
        <w:ind w:left="1435" w:hanging="360"/>
      </w:pPr>
      <w:rPr>
        <w:rFonts w:ascii="Courier New" w:hAnsi="Courier New" w:cs="Courier New" w:hint="default"/>
      </w:rPr>
    </w:lvl>
    <w:lvl w:ilvl="2" w:tplc="18090005" w:tentative="1">
      <w:start w:val="1"/>
      <w:numFmt w:val="bullet"/>
      <w:lvlText w:val=""/>
      <w:lvlJc w:val="left"/>
      <w:pPr>
        <w:ind w:left="2155" w:hanging="360"/>
      </w:pPr>
      <w:rPr>
        <w:rFonts w:ascii="Wingdings" w:hAnsi="Wingdings" w:hint="default"/>
      </w:rPr>
    </w:lvl>
    <w:lvl w:ilvl="3" w:tplc="18090001" w:tentative="1">
      <w:start w:val="1"/>
      <w:numFmt w:val="bullet"/>
      <w:lvlText w:val=""/>
      <w:lvlJc w:val="left"/>
      <w:pPr>
        <w:ind w:left="2875" w:hanging="360"/>
      </w:pPr>
      <w:rPr>
        <w:rFonts w:ascii="Symbol" w:hAnsi="Symbol" w:hint="default"/>
      </w:rPr>
    </w:lvl>
    <w:lvl w:ilvl="4" w:tplc="18090003" w:tentative="1">
      <w:start w:val="1"/>
      <w:numFmt w:val="bullet"/>
      <w:lvlText w:val="o"/>
      <w:lvlJc w:val="left"/>
      <w:pPr>
        <w:ind w:left="3595" w:hanging="360"/>
      </w:pPr>
      <w:rPr>
        <w:rFonts w:ascii="Courier New" w:hAnsi="Courier New" w:cs="Courier New" w:hint="default"/>
      </w:rPr>
    </w:lvl>
    <w:lvl w:ilvl="5" w:tplc="18090005" w:tentative="1">
      <w:start w:val="1"/>
      <w:numFmt w:val="bullet"/>
      <w:lvlText w:val=""/>
      <w:lvlJc w:val="left"/>
      <w:pPr>
        <w:ind w:left="4315" w:hanging="360"/>
      </w:pPr>
      <w:rPr>
        <w:rFonts w:ascii="Wingdings" w:hAnsi="Wingdings" w:hint="default"/>
      </w:rPr>
    </w:lvl>
    <w:lvl w:ilvl="6" w:tplc="18090001" w:tentative="1">
      <w:start w:val="1"/>
      <w:numFmt w:val="bullet"/>
      <w:lvlText w:val=""/>
      <w:lvlJc w:val="left"/>
      <w:pPr>
        <w:ind w:left="5035" w:hanging="360"/>
      </w:pPr>
      <w:rPr>
        <w:rFonts w:ascii="Symbol" w:hAnsi="Symbol" w:hint="default"/>
      </w:rPr>
    </w:lvl>
    <w:lvl w:ilvl="7" w:tplc="18090003" w:tentative="1">
      <w:start w:val="1"/>
      <w:numFmt w:val="bullet"/>
      <w:lvlText w:val="o"/>
      <w:lvlJc w:val="left"/>
      <w:pPr>
        <w:ind w:left="5755" w:hanging="360"/>
      </w:pPr>
      <w:rPr>
        <w:rFonts w:ascii="Courier New" w:hAnsi="Courier New" w:cs="Courier New" w:hint="default"/>
      </w:rPr>
    </w:lvl>
    <w:lvl w:ilvl="8" w:tplc="18090005" w:tentative="1">
      <w:start w:val="1"/>
      <w:numFmt w:val="bullet"/>
      <w:lvlText w:val=""/>
      <w:lvlJc w:val="left"/>
      <w:pPr>
        <w:ind w:left="6475" w:hanging="360"/>
      </w:pPr>
      <w:rPr>
        <w:rFonts w:ascii="Wingdings" w:hAnsi="Wingdings" w:hint="default"/>
      </w:rPr>
    </w:lvl>
  </w:abstractNum>
  <w:abstractNum w:abstractNumId="11"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5C0020"/>
    <w:multiLevelType w:val="hybridMultilevel"/>
    <w:tmpl w:val="885842C4"/>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9D2789"/>
    <w:multiLevelType w:val="hybridMultilevel"/>
    <w:tmpl w:val="03BEFF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7BE13B7"/>
    <w:multiLevelType w:val="hybridMultilevel"/>
    <w:tmpl w:val="205480D6"/>
    <w:lvl w:ilvl="0" w:tplc="18090011">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F0F465A"/>
    <w:multiLevelType w:val="multilevel"/>
    <w:tmpl w:val="E1D09F84"/>
    <w:lvl w:ilvl="0">
      <w:start w:val="1"/>
      <w:numFmt w:val="bullet"/>
      <w:pStyle w:val="CBBullets"/>
      <w:lvlText w:val=""/>
      <w:lvlJc w:val="left"/>
      <w:pPr>
        <w:ind w:left="284" w:hanging="284"/>
      </w:pPr>
      <w:rPr>
        <w:rFonts w:ascii="Wingdings" w:hAnsi="Wingdings" w:hint="default"/>
        <w:color w:val="ED7D31" w:themeColor="accent2"/>
      </w:rPr>
    </w:lvl>
    <w:lvl w:ilvl="1">
      <w:start w:val="1"/>
      <w:numFmt w:val="bullet"/>
      <w:lvlText w:val="o"/>
      <w:lvlJc w:val="left"/>
      <w:pPr>
        <w:ind w:left="567" w:hanging="283"/>
      </w:pPr>
      <w:rPr>
        <w:rFonts w:ascii="Courier New" w:hAnsi="Courier New" w:hint="default"/>
        <w:color w:val="ED7D31" w:themeColor="accent2"/>
      </w:rPr>
    </w:lvl>
    <w:lvl w:ilvl="2">
      <w:start w:val="1"/>
      <w:numFmt w:val="bullet"/>
      <w:lvlText w:val=""/>
      <w:lvlJc w:val="left"/>
      <w:pPr>
        <w:ind w:left="851" w:hanging="284"/>
      </w:pPr>
      <w:rPr>
        <w:rFonts w:ascii="Wingdings" w:hAnsi="Wingdings" w:hint="default"/>
        <w:color w:val="ED7D31" w:themeColor="accent2"/>
      </w:rPr>
    </w:lvl>
    <w:lvl w:ilvl="3">
      <w:start w:val="1"/>
      <w:numFmt w:val="bullet"/>
      <w:lvlText w:val=""/>
      <w:lvlJc w:val="left"/>
      <w:pPr>
        <w:ind w:left="1134" w:hanging="283"/>
      </w:pPr>
      <w:rPr>
        <w:rFonts w:ascii="Symbol" w:hAnsi="Symbol" w:hint="default"/>
        <w:color w:val="ED7D31" w:themeColor="accent2"/>
      </w:rPr>
    </w:lvl>
    <w:lvl w:ilvl="4">
      <w:start w:val="1"/>
      <w:numFmt w:val="bullet"/>
      <w:lvlText w:val="o"/>
      <w:lvlJc w:val="left"/>
      <w:pPr>
        <w:ind w:left="1418" w:hanging="284"/>
      </w:pPr>
      <w:rPr>
        <w:rFonts w:ascii="Courier New" w:hAnsi="Courier New" w:hint="default"/>
      </w:rPr>
    </w:lvl>
    <w:lvl w:ilvl="5">
      <w:start w:val="1"/>
      <w:numFmt w:val="bullet"/>
      <w:lvlText w:val=""/>
      <w:lvlJc w:val="left"/>
      <w:pPr>
        <w:ind w:left="1420" w:firstLine="284"/>
      </w:pPr>
      <w:rPr>
        <w:rFonts w:ascii="Wingdings" w:hAnsi="Wingdings" w:hint="default"/>
      </w:rPr>
    </w:lvl>
    <w:lvl w:ilvl="6">
      <w:start w:val="1"/>
      <w:numFmt w:val="bullet"/>
      <w:lvlText w:val=""/>
      <w:lvlJc w:val="left"/>
      <w:pPr>
        <w:ind w:left="1704" w:firstLine="284"/>
      </w:pPr>
      <w:rPr>
        <w:rFonts w:ascii="Symbol" w:hAnsi="Symbol" w:hint="default"/>
      </w:rPr>
    </w:lvl>
    <w:lvl w:ilvl="7">
      <w:start w:val="1"/>
      <w:numFmt w:val="bullet"/>
      <w:lvlText w:val="o"/>
      <w:lvlJc w:val="left"/>
      <w:pPr>
        <w:ind w:left="1988" w:firstLine="284"/>
      </w:pPr>
      <w:rPr>
        <w:rFonts w:ascii="Courier New" w:hAnsi="Courier New" w:cs="Courier New" w:hint="default"/>
      </w:rPr>
    </w:lvl>
    <w:lvl w:ilvl="8">
      <w:start w:val="1"/>
      <w:numFmt w:val="bullet"/>
      <w:lvlText w:val=""/>
      <w:lvlJc w:val="left"/>
      <w:pPr>
        <w:ind w:left="2272" w:firstLine="284"/>
      </w:pPr>
      <w:rPr>
        <w:rFonts w:ascii="Wingdings" w:hAnsi="Wingdings" w:hint="default"/>
      </w:rPr>
    </w:lvl>
  </w:abstractNum>
  <w:abstractNum w:abstractNumId="18" w15:restartNumberingAfterBreak="0">
    <w:nsid w:val="22AD6F98"/>
    <w:multiLevelType w:val="hybridMultilevel"/>
    <w:tmpl w:val="F7DEB0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4785074"/>
    <w:multiLevelType w:val="hybridMultilevel"/>
    <w:tmpl w:val="843C7A3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6E4FD96"/>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870438"/>
    <w:multiLevelType w:val="hybridMultilevel"/>
    <w:tmpl w:val="5B30C010"/>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18275AE"/>
    <w:multiLevelType w:val="hybridMultilevel"/>
    <w:tmpl w:val="AD9839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3B15D71"/>
    <w:multiLevelType w:val="hybridMultilevel"/>
    <w:tmpl w:val="ED7438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6" w15:restartNumberingAfterBreak="0">
    <w:nsid w:val="368A7B1A"/>
    <w:multiLevelType w:val="hybridMultilevel"/>
    <w:tmpl w:val="E3A0FF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8AA1980"/>
    <w:multiLevelType w:val="hybridMultilevel"/>
    <w:tmpl w:val="BEB244C0"/>
    <w:lvl w:ilvl="0" w:tplc="CE6EFF6E">
      <w:start w:val="1"/>
      <w:numFmt w:val="upperLetter"/>
      <w:lvlText w:val="%1."/>
      <w:lvlJc w:val="left"/>
      <w:pPr>
        <w:ind w:left="720" w:hanging="360"/>
      </w:pPr>
      <w:rPr>
        <w:rFonts w:hint="default"/>
        <w:b/>
        <w:bCs/>
        <w:i w:val="0"/>
        <w:iCs/>
        <w:color w:val="auto"/>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E4F2186"/>
    <w:multiLevelType w:val="hybridMultilevel"/>
    <w:tmpl w:val="86F624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427A2C"/>
    <w:multiLevelType w:val="hybridMultilevel"/>
    <w:tmpl w:val="11264B94"/>
    <w:numStyleLink w:val="ImportedStyle3"/>
  </w:abstractNum>
  <w:abstractNum w:abstractNumId="31" w15:restartNumberingAfterBreak="0">
    <w:nsid w:val="462655FB"/>
    <w:multiLevelType w:val="hybridMultilevel"/>
    <w:tmpl w:val="A120D0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A5B2966"/>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6C558F"/>
    <w:multiLevelType w:val="hybridMultilevel"/>
    <w:tmpl w:val="079C58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09E0AC9"/>
    <w:multiLevelType w:val="hybridMultilevel"/>
    <w:tmpl w:val="F14C88A0"/>
    <w:lvl w:ilvl="0" w:tplc="A99C327C">
      <w:start w:val="1"/>
      <w:numFmt w:val="bullet"/>
      <w:lvlText w:val="•"/>
      <w:lvlJc w:val="left"/>
      <w:pPr>
        <w:ind w:left="1425"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090003" w:tentative="1">
      <w:start w:val="1"/>
      <w:numFmt w:val="bullet"/>
      <w:lvlText w:val="o"/>
      <w:lvlJc w:val="left"/>
      <w:pPr>
        <w:ind w:left="2145" w:hanging="360"/>
      </w:pPr>
      <w:rPr>
        <w:rFonts w:ascii="Courier New" w:hAnsi="Courier New" w:cs="Courier New" w:hint="default"/>
      </w:rPr>
    </w:lvl>
    <w:lvl w:ilvl="2" w:tplc="18090005" w:tentative="1">
      <w:start w:val="1"/>
      <w:numFmt w:val="bullet"/>
      <w:lvlText w:val=""/>
      <w:lvlJc w:val="left"/>
      <w:pPr>
        <w:ind w:left="2865" w:hanging="360"/>
      </w:pPr>
      <w:rPr>
        <w:rFonts w:ascii="Wingdings" w:hAnsi="Wingdings" w:hint="default"/>
      </w:rPr>
    </w:lvl>
    <w:lvl w:ilvl="3" w:tplc="18090001" w:tentative="1">
      <w:start w:val="1"/>
      <w:numFmt w:val="bullet"/>
      <w:lvlText w:val=""/>
      <w:lvlJc w:val="left"/>
      <w:pPr>
        <w:ind w:left="3585" w:hanging="360"/>
      </w:pPr>
      <w:rPr>
        <w:rFonts w:ascii="Symbol" w:hAnsi="Symbol" w:hint="default"/>
      </w:rPr>
    </w:lvl>
    <w:lvl w:ilvl="4" w:tplc="18090003" w:tentative="1">
      <w:start w:val="1"/>
      <w:numFmt w:val="bullet"/>
      <w:lvlText w:val="o"/>
      <w:lvlJc w:val="left"/>
      <w:pPr>
        <w:ind w:left="4305" w:hanging="360"/>
      </w:pPr>
      <w:rPr>
        <w:rFonts w:ascii="Courier New" w:hAnsi="Courier New" w:cs="Courier New" w:hint="default"/>
      </w:rPr>
    </w:lvl>
    <w:lvl w:ilvl="5" w:tplc="18090005" w:tentative="1">
      <w:start w:val="1"/>
      <w:numFmt w:val="bullet"/>
      <w:lvlText w:val=""/>
      <w:lvlJc w:val="left"/>
      <w:pPr>
        <w:ind w:left="5025" w:hanging="360"/>
      </w:pPr>
      <w:rPr>
        <w:rFonts w:ascii="Wingdings" w:hAnsi="Wingdings" w:hint="default"/>
      </w:rPr>
    </w:lvl>
    <w:lvl w:ilvl="6" w:tplc="18090001" w:tentative="1">
      <w:start w:val="1"/>
      <w:numFmt w:val="bullet"/>
      <w:lvlText w:val=""/>
      <w:lvlJc w:val="left"/>
      <w:pPr>
        <w:ind w:left="5745" w:hanging="360"/>
      </w:pPr>
      <w:rPr>
        <w:rFonts w:ascii="Symbol" w:hAnsi="Symbol" w:hint="default"/>
      </w:rPr>
    </w:lvl>
    <w:lvl w:ilvl="7" w:tplc="18090003" w:tentative="1">
      <w:start w:val="1"/>
      <w:numFmt w:val="bullet"/>
      <w:lvlText w:val="o"/>
      <w:lvlJc w:val="left"/>
      <w:pPr>
        <w:ind w:left="6465" w:hanging="360"/>
      </w:pPr>
      <w:rPr>
        <w:rFonts w:ascii="Courier New" w:hAnsi="Courier New" w:cs="Courier New" w:hint="default"/>
      </w:rPr>
    </w:lvl>
    <w:lvl w:ilvl="8" w:tplc="18090005" w:tentative="1">
      <w:start w:val="1"/>
      <w:numFmt w:val="bullet"/>
      <w:lvlText w:val=""/>
      <w:lvlJc w:val="left"/>
      <w:pPr>
        <w:ind w:left="7185" w:hanging="360"/>
      </w:pPr>
      <w:rPr>
        <w:rFonts w:ascii="Wingdings" w:hAnsi="Wingdings" w:hint="default"/>
      </w:rPr>
    </w:lvl>
  </w:abstractNum>
  <w:abstractNum w:abstractNumId="36" w15:restartNumberingAfterBreak="0">
    <w:nsid w:val="52FF465D"/>
    <w:multiLevelType w:val="hybridMultilevel"/>
    <w:tmpl w:val="612406B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54D36209"/>
    <w:multiLevelType w:val="hybridMultilevel"/>
    <w:tmpl w:val="C83E791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56593818"/>
    <w:multiLevelType w:val="multilevel"/>
    <w:tmpl w:val="FFFFFFFF"/>
    <w:lvl w:ilvl="0">
      <w:start w:val="1"/>
      <w:numFmt w:val="decimal"/>
      <w:lvlText w:val="%1."/>
      <w:lvlJc w:val="left"/>
      <w:pPr>
        <w:ind w:left="720" w:hanging="720"/>
      </w:pPr>
      <w:rPr>
        <w:rFonts w:ascii="Inter Medium,Times New Roman" w:hAnsi="Inter Medium,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A70087"/>
    <w:multiLevelType w:val="hybridMultilevel"/>
    <w:tmpl w:val="C8A629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6FE1F82"/>
    <w:multiLevelType w:val="hybridMultilevel"/>
    <w:tmpl w:val="07BC2076"/>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41" w15:restartNumberingAfterBreak="0">
    <w:nsid w:val="58905EC3"/>
    <w:multiLevelType w:val="hybridMultilevel"/>
    <w:tmpl w:val="4A341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5D4A3060"/>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C59E88"/>
    <w:multiLevelType w:val="hybridMultilevel"/>
    <w:tmpl w:val="FFFFFFFF"/>
    <w:lvl w:ilvl="0" w:tplc="EB2A3A12">
      <w:start w:val="1"/>
      <w:numFmt w:val="lowerLetter"/>
      <w:lvlText w:val="(%1)"/>
      <w:lvlJc w:val="left"/>
      <w:pPr>
        <w:ind w:left="706" w:hanging="564"/>
      </w:pPr>
      <w:rPr>
        <w:rFonts w:ascii="Inter Medium,Times New Roman" w:hAnsi="Inter Medium,Times New Roman" w:hint="default"/>
      </w:rPr>
    </w:lvl>
    <w:lvl w:ilvl="1" w:tplc="23D28878">
      <w:start w:val="1"/>
      <w:numFmt w:val="lowerLetter"/>
      <w:lvlText w:val="%2."/>
      <w:lvlJc w:val="left"/>
      <w:pPr>
        <w:ind w:left="1440" w:hanging="360"/>
      </w:pPr>
    </w:lvl>
    <w:lvl w:ilvl="2" w:tplc="C7E89082">
      <w:start w:val="1"/>
      <w:numFmt w:val="lowerRoman"/>
      <w:lvlText w:val="%3."/>
      <w:lvlJc w:val="right"/>
      <w:pPr>
        <w:ind w:left="2160" w:hanging="180"/>
      </w:pPr>
    </w:lvl>
    <w:lvl w:ilvl="3" w:tplc="472E1F02">
      <w:start w:val="1"/>
      <w:numFmt w:val="decimal"/>
      <w:lvlText w:val="%4."/>
      <w:lvlJc w:val="left"/>
      <w:pPr>
        <w:ind w:left="2880" w:hanging="360"/>
      </w:pPr>
    </w:lvl>
    <w:lvl w:ilvl="4" w:tplc="D55470EE">
      <w:start w:val="1"/>
      <w:numFmt w:val="lowerLetter"/>
      <w:lvlText w:val="%5."/>
      <w:lvlJc w:val="left"/>
      <w:pPr>
        <w:ind w:left="3600" w:hanging="360"/>
      </w:pPr>
    </w:lvl>
    <w:lvl w:ilvl="5" w:tplc="B4EAF764">
      <w:start w:val="1"/>
      <w:numFmt w:val="lowerRoman"/>
      <w:lvlText w:val="%6."/>
      <w:lvlJc w:val="right"/>
      <w:pPr>
        <w:ind w:left="4320" w:hanging="180"/>
      </w:pPr>
    </w:lvl>
    <w:lvl w:ilvl="6" w:tplc="5446755E">
      <w:start w:val="1"/>
      <w:numFmt w:val="decimal"/>
      <w:lvlText w:val="%7."/>
      <w:lvlJc w:val="left"/>
      <w:pPr>
        <w:ind w:left="5040" w:hanging="360"/>
      </w:pPr>
    </w:lvl>
    <w:lvl w:ilvl="7" w:tplc="F148F0EE">
      <w:start w:val="1"/>
      <w:numFmt w:val="lowerLetter"/>
      <w:lvlText w:val="%8."/>
      <w:lvlJc w:val="left"/>
      <w:pPr>
        <w:ind w:left="5760" w:hanging="360"/>
      </w:pPr>
    </w:lvl>
    <w:lvl w:ilvl="8" w:tplc="80329C1A">
      <w:start w:val="1"/>
      <w:numFmt w:val="lowerRoman"/>
      <w:lvlText w:val="%9."/>
      <w:lvlJc w:val="right"/>
      <w:pPr>
        <w:ind w:left="6480" w:hanging="180"/>
      </w:pPr>
    </w:lvl>
  </w:abstractNum>
  <w:abstractNum w:abstractNumId="44" w15:restartNumberingAfterBreak="0">
    <w:nsid w:val="60E325F2"/>
    <w:multiLevelType w:val="hybridMultilevel"/>
    <w:tmpl w:val="ABE4D274"/>
    <w:lvl w:ilvl="0" w:tplc="2CEE326A">
      <w:start w:val="1"/>
      <w:numFmt w:val="bullet"/>
      <w:pStyle w:val="Bullet"/>
      <w:lvlText w:val=""/>
      <w:lvlJc w:val="left"/>
      <w:pPr>
        <w:tabs>
          <w:tab w:val="num" w:pos="397"/>
        </w:tabs>
        <w:ind w:left="397" w:hanging="397"/>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EB4979"/>
    <w:multiLevelType w:val="hybridMultilevel"/>
    <w:tmpl w:val="F44A4CB8"/>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46" w15:restartNumberingAfterBreak="0">
    <w:nsid w:val="65397FF6"/>
    <w:multiLevelType w:val="hybridMultilevel"/>
    <w:tmpl w:val="B2807A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7D9429E"/>
    <w:multiLevelType w:val="hybridMultilevel"/>
    <w:tmpl w:val="D52C809E"/>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4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9" w15:restartNumberingAfterBreak="0">
    <w:nsid w:val="781926FC"/>
    <w:multiLevelType w:val="hybridMultilevel"/>
    <w:tmpl w:val="AA1EE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1" w15:restartNumberingAfterBreak="0">
    <w:nsid w:val="7DA1690F"/>
    <w:multiLevelType w:val="hybridMultilevel"/>
    <w:tmpl w:val="02D633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06796175">
    <w:abstractNumId w:val="16"/>
  </w:num>
  <w:num w:numId="2" w16cid:durableId="1013068829">
    <w:abstractNumId w:val="11"/>
  </w:num>
  <w:num w:numId="3" w16cid:durableId="1286547950">
    <w:abstractNumId w:val="30"/>
  </w:num>
  <w:num w:numId="4" w16cid:durableId="101531452">
    <w:abstractNumId w:val="47"/>
  </w:num>
  <w:num w:numId="5" w16cid:durableId="457190145">
    <w:abstractNumId w:val="15"/>
  </w:num>
  <w:num w:numId="6" w16cid:durableId="1074936864">
    <w:abstractNumId w:val="5"/>
  </w:num>
  <w:num w:numId="7" w16cid:durableId="116290983">
    <w:abstractNumId w:val="50"/>
  </w:num>
  <w:num w:numId="8" w16cid:durableId="952401540">
    <w:abstractNumId w:val="44"/>
  </w:num>
  <w:num w:numId="9" w16cid:durableId="703989586">
    <w:abstractNumId w:val="1"/>
  </w:num>
  <w:num w:numId="10" w16cid:durableId="509418381">
    <w:abstractNumId w:val="29"/>
  </w:num>
  <w:num w:numId="11" w16cid:durableId="1604681098">
    <w:abstractNumId w:val="31"/>
  </w:num>
  <w:num w:numId="12" w16cid:durableId="1410613239">
    <w:abstractNumId w:val="22"/>
  </w:num>
  <w:num w:numId="13" w16cid:durableId="2066104099">
    <w:abstractNumId w:val="8"/>
  </w:num>
  <w:num w:numId="14" w16cid:durableId="824007725">
    <w:abstractNumId w:val="7"/>
  </w:num>
  <w:num w:numId="15" w16cid:durableId="62526998">
    <w:abstractNumId w:val="32"/>
  </w:num>
  <w:num w:numId="16" w16cid:durableId="1235239304">
    <w:abstractNumId w:val="27"/>
  </w:num>
  <w:num w:numId="17" w16cid:durableId="656157110">
    <w:abstractNumId w:val="25"/>
  </w:num>
  <w:num w:numId="18" w16cid:durableId="479468354">
    <w:abstractNumId w:val="4"/>
  </w:num>
  <w:num w:numId="19" w16cid:durableId="421072836">
    <w:abstractNumId w:val="48"/>
  </w:num>
  <w:num w:numId="20" w16cid:durableId="1797017075">
    <w:abstractNumId w:val="17"/>
  </w:num>
  <w:num w:numId="21" w16cid:durableId="198394078">
    <w:abstractNumId w:val="0"/>
  </w:num>
  <w:num w:numId="22" w16cid:durableId="1434940711">
    <w:abstractNumId w:val="20"/>
  </w:num>
  <w:num w:numId="23" w16cid:durableId="2780721">
    <w:abstractNumId w:val="38"/>
  </w:num>
  <w:num w:numId="24" w16cid:durableId="1703169259">
    <w:abstractNumId w:val="43"/>
  </w:num>
  <w:num w:numId="25" w16cid:durableId="387143324">
    <w:abstractNumId w:val="33"/>
  </w:num>
  <w:num w:numId="26" w16cid:durableId="282276101">
    <w:abstractNumId w:val="37"/>
  </w:num>
  <w:num w:numId="27" w16cid:durableId="158467820">
    <w:abstractNumId w:val="21"/>
  </w:num>
  <w:num w:numId="28" w16cid:durableId="2139714469">
    <w:abstractNumId w:val="36"/>
  </w:num>
  <w:num w:numId="29" w16cid:durableId="1834711135">
    <w:abstractNumId w:val="14"/>
  </w:num>
  <w:num w:numId="30" w16cid:durableId="450712431">
    <w:abstractNumId w:val="10"/>
  </w:num>
  <w:num w:numId="31" w16cid:durableId="564488851">
    <w:abstractNumId w:val="35"/>
  </w:num>
  <w:num w:numId="32" w16cid:durableId="1191527718">
    <w:abstractNumId w:val="6"/>
  </w:num>
  <w:num w:numId="33" w16cid:durableId="117650449">
    <w:abstractNumId w:val="23"/>
  </w:num>
  <w:num w:numId="34" w16cid:durableId="417672321">
    <w:abstractNumId w:val="9"/>
  </w:num>
  <w:num w:numId="35" w16cid:durableId="1511018757">
    <w:abstractNumId w:val="2"/>
  </w:num>
  <w:num w:numId="36" w16cid:durableId="1072894080">
    <w:abstractNumId w:val="19"/>
  </w:num>
  <w:num w:numId="37" w16cid:durableId="1223296085">
    <w:abstractNumId w:val="41"/>
  </w:num>
  <w:num w:numId="38" w16cid:durableId="666518203">
    <w:abstractNumId w:val="24"/>
  </w:num>
  <w:num w:numId="39" w16cid:durableId="558050630">
    <w:abstractNumId w:val="13"/>
  </w:num>
  <w:num w:numId="40" w16cid:durableId="857158911">
    <w:abstractNumId w:val="34"/>
  </w:num>
  <w:num w:numId="41" w16cid:durableId="2124839835">
    <w:abstractNumId w:val="28"/>
  </w:num>
  <w:num w:numId="42" w16cid:durableId="1116754882">
    <w:abstractNumId w:val="51"/>
  </w:num>
  <w:num w:numId="43" w16cid:durableId="1671054792">
    <w:abstractNumId w:val="42"/>
  </w:num>
  <w:num w:numId="44" w16cid:durableId="2075740073">
    <w:abstractNumId w:val="45"/>
  </w:num>
  <w:num w:numId="45" w16cid:durableId="2027749422">
    <w:abstractNumId w:val="3"/>
  </w:num>
  <w:num w:numId="46" w16cid:durableId="2066296930">
    <w:abstractNumId w:val="46"/>
  </w:num>
  <w:num w:numId="47" w16cid:durableId="1795977795">
    <w:abstractNumId w:val="12"/>
  </w:num>
  <w:num w:numId="48" w16cid:durableId="754285536">
    <w:abstractNumId w:val="18"/>
  </w:num>
  <w:num w:numId="49" w16cid:durableId="493379079">
    <w:abstractNumId w:val="49"/>
  </w:num>
  <w:num w:numId="50" w16cid:durableId="153230676">
    <w:abstractNumId w:val="39"/>
  </w:num>
  <w:num w:numId="51" w16cid:durableId="250699950">
    <w:abstractNumId w:val="26"/>
  </w:num>
  <w:num w:numId="52" w16cid:durableId="717701467">
    <w:abstractNumId w:val="42"/>
  </w:num>
  <w:num w:numId="53" w16cid:durableId="104887013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40D"/>
    <w:rsid w:val="0000059D"/>
    <w:rsid w:val="0000094A"/>
    <w:rsid w:val="00000E4B"/>
    <w:rsid w:val="00000FA9"/>
    <w:rsid w:val="00001C1C"/>
    <w:rsid w:val="000020F4"/>
    <w:rsid w:val="000030FD"/>
    <w:rsid w:val="00003731"/>
    <w:rsid w:val="00003BDC"/>
    <w:rsid w:val="00004176"/>
    <w:rsid w:val="0000423D"/>
    <w:rsid w:val="000049C9"/>
    <w:rsid w:val="000053B3"/>
    <w:rsid w:val="0000555E"/>
    <w:rsid w:val="00005A89"/>
    <w:rsid w:val="00005BF8"/>
    <w:rsid w:val="0000615A"/>
    <w:rsid w:val="00006A60"/>
    <w:rsid w:val="00006C5B"/>
    <w:rsid w:val="00006DC9"/>
    <w:rsid w:val="00006E09"/>
    <w:rsid w:val="00007220"/>
    <w:rsid w:val="000072EF"/>
    <w:rsid w:val="00007EAD"/>
    <w:rsid w:val="0001120D"/>
    <w:rsid w:val="000124F5"/>
    <w:rsid w:val="00012826"/>
    <w:rsid w:val="00014318"/>
    <w:rsid w:val="0001505F"/>
    <w:rsid w:val="000150E4"/>
    <w:rsid w:val="000151F8"/>
    <w:rsid w:val="0001523C"/>
    <w:rsid w:val="00015FA4"/>
    <w:rsid w:val="00016030"/>
    <w:rsid w:val="000163F8"/>
    <w:rsid w:val="0001654A"/>
    <w:rsid w:val="000168DD"/>
    <w:rsid w:val="00016C2C"/>
    <w:rsid w:val="00016D93"/>
    <w:rsid w:val="00017568"/>
    <w:rsid w:val="000178D3"/>
    <w:rsid w:val="0001792B"/>
    <w:rsid w:val="00020EA2"/>
    <w:rsid w:val="00021C96"/>
    <w:rsid w:val="000222F4"/>
    <w:rsid w:val="00022308"/>
    <w:rsid w:val="00022695"/>
    <w:rsid w:val="000226E8"/>
    <w:rsid w:val="0002398F"/>
    <w:rsid w:val="00024E24"/>
    <w:rsid w:val="00024FB7"/>
    <w:rsid w:val="00025051"/>
    <w:rsid w:val="00025333"/>
    <w:rsid w:val="000259E8"/>
    <w:rsid w:val="00026694"/>
    <w:rsid w:val="000268EF"/>
    <w:rsid w:val="00026D50"/>
    <w:rsid w:val="00026EDF"/>
    <w:rsid w:val="0002740A"/>
    <w:rsid w:val="00027478"/>
    <w:rsid w:val="00027ABC"/>
    <w:rsid w:val="000307DE"/>
    <w:rsid w:val="00030D84"/>
    <w:rsid w:val="000320E1"/>
    <w:rsid w:val="0003250F"/>
    <w:rsid w:val="00032F68"/>
    <w:rsid w:val="00034550"/>
    <w:rsid w:val="0003456F"/>
    <w:rsid w:val="00034B78"/>
    <w:rsid w:val="000350F4"/>
    <w:rsid w:val="00035973"/>
    <w:rsid w:val="00035B5D"/>
    <w:rsid w:val="00035D59"/>
    <w:rsid w:val="0003621B"/>
    <w:rsid w:val="00036DAC"/>
    <w:rsid w:val="000402BC"/>
    <w:rsid w:val="00040B23"/>
    <w:rsid w:val="00040C53"/>
    <w:rsid w:val="000416B7"/>
    <w:rsid w:val="0004197A"/>
    <w:rsid w:val="00041AD1"/>
    <w:rsid w:val="00042AE0"/>
    <w:rsid w:val="00043132"/>
    <w:rsid w:val="00043450"/>
    <w:rsid w:val="00043F99"/>
    <w:rsid w:val="0004430C"/>
    <w:rsid w:val="000443AC"/>
    <w:rsid w:val="000443F7"/>
    <w:rsid w:val="0004443E"/>
    <w:rsid w:val="00044650"/>
    <w:rsid w:val="00044783"/>
    <w:rsid w:val="000456F1"/>
    <w:rsid w:val="000458BF"/>
    <w:rsid w:val="00045970"/>
    <w:rsid w:val="00045BFA"/>
    <w:rsid w:val="00046E40"/>
    <w:rsid w:val="00046EFA"/>
    <w:rsid w:val="000500CB"/>
    <w:rsid w:val="00050CA5"/>
    <w:rsid w:val="0005140D"/>
    <w:rsid w:val="0005142D"/>
    <w:rsid w:val="000514B4"/>
    <w:rsid w:val="00051DE5"/>
    <w:rsid w:val="000524E4"/>
    <w:rsid w:val="00053370"/>
    <w:rsid w:val="000536B2"/>
    <w:rsid w:val="00053F49"/>
    <w:rsid w:val="000545E7"/>
    <w:rsid w:val="000548BD"/>
    <w:rsid w:val="00055622"/>
    <w:rsid w:val="0005633F"/>
    <w:rsid w:val="00056406"/>
    <w:rsid w:val="00056413"/>
    <w:rsid w:val="0005660F"/>
    <w:rsid w:val="00057208"/>
    <w:rsid w:val="00057385"/>
    <w:rsid w:val="0005765E"/>
    <w:rsid w:val="0005774E"/>
    <w:rsid w:val="00057EE4"/>
    <w:rsid w:val="000603DD"/>
    <w:rsid w:val="0006090B"/>
    <w:rsid w:val="000614A1"/>
    <w:rsid w:val="00061BED"/>
    <w:rsid w:val="00061BF4"/>
    <w:rsid w:val="00062638"/>
    <w:rsid w:val="000629AA"/>
    <w:rsid w:val="0006306C"/>
    <w:rsid w:val="00063305"/>
    <w:rsid w:val="00063F42"/>
    <w:rsid w:val="00064FD9"/>
    <w:rsid w:val="000659C3"/>
    <w:rsid w:val="00066060"/>
    <w:rsid w:val="000664BB"/>
    <w:rsid w:val="00066DD7"/>
    <w:rsid w:val="00066F09"/>
    <w:rsid w:val="00067347"/>
    <w:rsid w:val="0006787A"/>
    <w:rsid w:val="000700E8"/>
    <w:rsid w:val="00070B47"/>
    <w:rsid w:val="00071CC2"/>
    <w:rsid w:val="00072A96"/>
    <w:rsid w:val="0007304D"/>
    <w:rsid w:val="00073062"/>
    <w:rsid w:val="00073099"/>
    <w:rsid w:val="000739D5"/>
    <w:rsid w:val="00073FE1"/>
    <w:rsid w:val="00074248"/>
    <w:rsid w:val="00074DA0"/>
    <w:rsid w:val="00075117"/>
    <w:rsid w:val="000751F6"/>
    <w:rsid w:val="000752D4"/>
    <w:rsid w:val="00075412"/>
    <w:rsid w:val="00075B2E"/>
    <w:rsid w:val="00076006"/>
    <w:rsid w:val="000762AF"/>
    <w:rsid w:val="00076558"/>
    <w:rsid w:val="00076F4A"/>
    <w:rsid w:val="000771DA"/>
    <w:rsid w:val="00077361"/>
    <w:rsid w:val="00077588"/>
    <w:rsid w:val="00077784"/>
    <w:rsid w:val="00077971"/>
    <w:rsid w:val="00080736"/>
    <w:rsid w:val="00081B50"/>
    <w:rsid w:val="000828F6"/>
    <w:rsid w:val="00082A25"/>
    <w:rsid w:val="00082D91"/>
    <w:rsid w:val="00083661"/>
    <w:rsid w:val="00083EAA"/>
    <w:rsid w:val="00084560"/>
    <w:rsid w:val="00084662"/>
    <w:rsid w:val="00084AAC"/>
    <w:rsid w:val="00084DE5"/>
    <w:rsid w:val="00085AB1"/>
    <w:rsid w:val="00087734"/>
    <w:rsid w:val="00087906"/>
    <w:rsid w:val="00087C25"/>
    <w:rsid w:val="000901B4"/>
    <w:rsid w:val="000901E1"/>
    <w:rsid w:val="00090BD9"/>
    <w:rsid w:val="00091913"/>
    <w:rsid w:val="00091CF9"/>
    <w:rsid w:val="00091E49"/>
    <w:rsid w:val="00093692"/>
    <w:rsid w:val="00093782"/>
    <w:rsid w:val="000939C9"/>
    <w:rsid w:val="00094191"/>
    <w:rsid w:val="0009486F"/>
    <w:rsid w:val="00094ECD"/>
    <w:rsid w:val="000951EF"/>
    <w:rsid w:val="00095257"/>
    <w:rsid w:val="00096032"/>
    <w:rsid w:val="000962D0"/>
    <w:rsid w:val="000969AD"/>
    <w:rsid w:val="00096A43"/>
    <w:rsid w:val="00096FCC"/>
    <w:rsid w:val="000974EB"/>
    <w:rsid w:val="000A0132"/>
    <w:rsid w:val="000A0745"/>
    <w:rsid w:val="000A0779"/>
    <w:rsid w:val="000A0864"/>
    <w:rsid w:val="000A0A2C"/>
    <w:rsid w:val="000A0AFA"/>
    <w:rsid w:val="000A12DC"/>
    <w:rsid w:val="000A21AF"/>
    <w:rsid w:val="000A39EC"/>
    <w:rsid w:val="000A3EA0"/>
    <w:rsid w:val="000A3FAC"/>
    <w:rsid w:val="000A4AEF"/>
    <w:rsid w:val="000A4FFB"/>
    <w:rsid w:val="000A51B3"/>
    <w:rsid w:val="000A52E9"/>
    <w:rsid w:val="000A5305"/>
    <w:rsid w:val="000A5368"/>
    <w:rsid w:val="000A5F5A"/>
    <w:rsid w:val="000A5F81"/>
    <w:rsid w:val="000A61E2"/>
    <w:rsid w:val="000A6DF1"/>
    <w:rsid w:val="000A745E"/>
    <w:rsid w:val="000A78AF"/>
    <w:rsid w:val="000B04D6"/>
    <w:rsid w:val="000B15AF"/>
    <w:rsid w:val="000B17C6"/>
    <w:rsid w:val="000B1A06"/>
    <w:rsid w:val="000B262B"/>
    <w:rsid w:val="000B2A41"/>
    <w:rsid w:val="000B2A73"/>
    <w:rsid w:val="000B3359"/>
    <w:rsid w:val="000B3399"/>
    <w:rsid w:val="000B34A2"/>
    <w:rsid w:val="000B37C6"/>
    <w:rsid w:val="000B451D"/>
    <w:rsid w:val="000B5537"/>
    <w:rsid w:val="000B5B56"/>
    <w:rsid w:val="000B5DB0"/>
    <w:rsid w:val="000B62FA"/>
    <w:rsid w:val="000B633C"/>
    <w:rsid w:val="000B6B98"/>
    <w:rsid w:val="000B6C02"/>
    <w:rsid w:val="000B6D54"/>
    <w:rsid w:val="000B7A66"/>
    <w:rsid w:val="000B7C55"/>
    <w:rsid w:val="000B7E93"/>
    <w:rsid w:val="000C035D"/>
    <w:rsid w:val="000C0FC4"/>
    <w:rsid w:val="000C1154"/>
    <w:rsid w:val="000C2225"/>
    <w:rsid w:val="000C2842"/>
    <w:rsid w:val="000C2F2A"/>
    <w:rsid w:val="000C3163"/>
    <w:rsid w:val="000C3793"/>
    <w:rsid w:val="000C3E52"/>
    <w:rsid w:val="000C4C42"/>
    <w:rsid w:val="000C5659"/>
    <w:rsid w:val="000C5890"/>
    <w:rsid w:val="000C5E12"/>
    <w:rsid w:val="000C6E31"/>
    <w:rsid w:val="000C6E83"/>
    <w:rsid w:val="000C720C"/>
    <w:rsid w:val="000C7360"/>
    <w:rsid w:val="000C7827"/>
    <w:rsid w:val="000C7A01"/>
    <w:rsid w:val="000C7B74"/>
    <w:rsid w:val="000C7EA8"/>
    <w:rsid w:val="000D0838"/>
    <w:rsid w:val="000D0B5C"/>
    <w:rsid w:val="000D0B99"/>
    <w:rsid w:val="000D10CB"/>
    <w:rsid w:val="000D1BFF"/>
    <w:rsid w:val="000D1E31"/>
    <w:rsid w:val="000D21A5"/>
    <w:rsid w:val="000D2527"/>
    <w:rsid w:val="000D2874"/>
    <w:rsid w:val="000D29F4"/>
    <w:rsid w:val="000D2B7E"/>
    <w:rsid w:val="000D2C2B"/>
    <w:rsid w:val="000D3AC6"/>
    <w:rsid w:val="000D3BA7"/>
    <w:rsid w:val="000D3DAE"/>
    <w:rsid w:val="000D3F4C"/>
    <w:rsid w:val="000D3FFE"/>
    <w:rsid w:val="000D4B19"/>
    <w:rsid w:val="000D4B70"/>
    <w:rsid w:val="000D5813"/>
    <w:rsid w:val="000D5BC1"/>
    <w:rsid w:val="000D6008"/>
    <w:rsid w:val="000D6305"/>
    <w:rsid w:val="000D6654"/>
    <w:rsid w:val="000D6710"/>
    <w:rsid w:val="000D6A99"/>
    <w:rsid w:val="000D6BF5"/>
    <w:rsid w:val="000D7766"/>
    <w:rsid w:val="000D7D2F"/>
    <w:rsid w:val="000E0745"/>
    <w:rsid w:val="000E0C03"/>
    <w:rsid w:val="000E3310"/>
    <w:rsid w:val="000E38F1"/>
    <w:rsid w:val="000E49AB"/>
    <w:rsid w:val="000E4F6A"/>
    <w:rsid w:val="000E536E"/>
    <w:rsid w:val="000E548C"/>
    <w:rsid w:val="000E6C93"/>
    <w:rsid w:val="000E721C"/>
    <w:rsid w:val="000E72F4"/>
    <w:rsid w:val="000E7396"/>
    <w:rsid w:val="000E76BC"/>
    <w:rsid w:val="000E76DB"/>
    <w:rsid w:val="000E7785"/>
    <w:rsid w:val="000E77D6"/>
    <w:rsid w:val="000E784F"/>
    <w:rsid w:val="000E7ACE"/>
    <w:rsid w:val="000F05D6"/>
    <w:rsid w:val="000F0B2D"/>
    <w:rsid w:val="000F11E7"/>
    <w:rsid w:val="000F170A"/>
    <w:rsid w:val="000F19FD"/>
    <w:rsid w:val="000F2008"/>
    <w:rsid w:val="000F24F7"/>
    <w:rsid w:val="000F32CB"/>
    <w:rsid w:val="000F3C1F"/>
    <w:rsid w:val="000F4D88"/>
    <w:rsid w:val="000F5610"/>
    <w:rsid w:val="000F5FCB"/>
    <w:rsid w:val="000F68A5"/>
    <w:rsid w:val="000F785E"/>
    <w:rsid w:val="000F7877"/>
    <w:rsid w:val="000F78FE"/>
    <w:rsid w:val="000F792B"/>
    <w:rsid w:val="00100538"/>
    <w:rsid w:val="001009B7"/>
    <w:rsid w:val="0010165B"/>
    <w:rsid w:val="0010229F"/>
    <w:rsid w:val="00102441"/>
    <w:rsid w:val="00102ECA"/>
    <w:rsid w:val="001034B7"/>
    <w:rsid w:val="00104CC0"/>
    <w:rsid w:val="001050D7"/>
    <w:rsid w:val="00105395"/>
    <w:rsid w:val="001060D5"/>
    <w:rsid w:val="001064B4"/>
    <w:rsid w:val="00106654"/>
    <w:rsid w:val="001071F6"/>
    <w:rsid w:val="00107417"/>
    <w:rsid w:val="00107B63"/>
    <w:rsid w:val="00110B2A"/>
    <w:rsid w:val="00110FF0"/>
    <w:rsid w:val="00111A9A"/>
    <w:rsid w:val="001121FA"/>
    <w:rsid w:val="001124F7"/>
    <w:rsid w:val="00112EB7"/>
    <w:rsid w:val="00113151"/>
    <w:rsid w:val="00113E1C"/>
    <w:rsid w:val="00115365"/>
    <w:rsid w:val="0011648C"/>
    <w:rsid w:val="00116734"/>
    <w:rsid w:val="001169EB"/>
    <w:rsid w:val="001170AC"/>
    <w:rsid w:val="00117CAB"/>
    <w:rsid w:val="00117F47"/>
    <w:rsid w:val="00120432"/>
    <w:rsid w:val="001207CA"/>
    <w:rsid w:val="001208F3"/>
    <w:rsid w:val="00120E02"/>
    <w:rsid w:val="00120E28"/>
    <w:rsid w:val="0012113A"/>
    <w:rsid w:val="00121AD7"/>
    <w:rsid w:val="00122316"/>
    <w:rsid w:val="0012284E"/>
    <w:rsid w:val="00122892"/>
    <w:rsid w:val="00122DC8"/>
    <w:rsid w:val="00122F43"/>
    <w:rsid w:val="00123545"/>
    <w:rsid w:val="001238A6"/>
    <w:rsid w:val="00124EB2"/>
    <w:rsid w:val="0012536C"/>
    <w:rsid w:val="00125D9B"/>
    <w:rsid w:val="00126420"/>
    <w:rsid w:val="001267A8"/>
    <w:rsid w:val="001269D9"/>
    <w:rsid w:val="00126C65"/>
    <w:rsid w:val="0012768B"/>
    <w:rsid w:val="0013016E"/>
    <w:rsid w:val="0013048A"/>
    <w:rsid w:val="0013053F"/>
    <w:rsid w:val="0013119B"/>
    <w:rsid w:val="001313E7"/>
    <w:rsid w:val="00134350"/>
    <w:rsid w:val="001356F2"/>
    <w:rsid w:val="00135BF9"/>
    <w:rsid w:val="00136268"/>
    <w:rsid w:val="00136490"/>
    <w:rsid w:val="0013672D"/>
    <w:rsid w:val="00136B07"/>
    <w:rsid w:val="00137C6C"/>
    <w:rsid w:val="001407ED"/>
    <w:rsid w:val="00140E08"/>
    <w:rsid w:val="001418AD"/>
    <w:rsid w:val="00141B2A"/>
    <w:rsid w:val="00142475"/>
    <w:rsid w:val="00142585"/>
    <w:rsid w:val="0014354E"/>
    <w:rsid w:val="0014381A"/>
    <w:rsid w:val="00143ED7"/>
    <w:rsid w:val="00144811"/>
    <w:rsid w:val="001449CD"/>
    <w:rsid w:val="00144FA7"/>
    <w:rsid w:val="0014640D"/>
    <w:rsid w:val="0014732B"/>
    <w:rsid w:val="00147DA4"/>
    <w:rsid w:val="00147FC5"/>
    <w:rsid w:val="0015002B"/>
    <w:rsid w:val="00150D9D"/>
    <w:rsid w:val="001511ED"/>
    <w:rsid w:val="001513F5"/>
    <w:rsid w:val="001514B9"/>
    <w:rsid w:val="00151CFB"/>
    <w:rsid w:val="001525DC"/>
    <w:rsid w:val="001526EE"/>
    <w:rsid w:val="001527E0"/>
    <w:rsid w:val="00152AAF"/>
    <w:rsid w:val="00152EA7"/>
    <w:rsid w:val="0015327B"/>
    <w:rsid w:val="00153836"/>
    <w:rsid w:val="0015478D"/>
    <w:rsid w:val="00154A26"/>
    <w:rsid w:val="00154A43"/>
    <w:rsid w:val="00156497"/>
    <w:rsid w:val="00156E1E"/>
    <w:rsid w:val="00157222"/>
    <w:rsid w:val="001577C3"/>
    <w:rsid w:val="00157864"/>
    <w:rsid w:val="00157A0A"/>
    <w:rsid w:val="00157A74"/>
    <w:rsid w:val="00157AE3"/>
    <w:rsid w:val="00157B23"/>
    <w:rsid w:val="00160211"/>
    <w:rsid w:val="00161172"/>
    <w:rsid w:val="00161938"/>
    <w:rsid w:val="00161A8F"/>
    <w:rsid w:val="001621DA"/>
    <w:rsid w:val="001628A1"/>
    <w:rsid w:val="00163001"/>
    <w:rsid w:val="00163065"/>
    <w:rsid w:val="001636C5"/>
    <w:rsid w:val="001637CB"/>
    <w:rsid w:val="001637FB"/>
    <w:rsid w:val="0016392C"/>
    <w:rsid w:val="001639AA"/>
    <w:rsid w:val="00163FC6"/>
    <w:rsid w:val="00164534"/>
    <w:rsid w:val="001658C6"/>
    <w:rsid w:val="00165939"/>
    <w:rsid w:val="00165D19"/>
    <w:rsid w:val="0016635F"/>
    <w:rsid w:val="0016642D"/>
    <w:rsid w:val="001667FE"/>
    <w:rsid w:val="00167C72"/>
    <w:rsid w:val="00167CDE"/>
    <w:rsid w:val="00170202"/>
    <w:rsid w:val="0017085F"/>
    <w:rsid w:val="00170A18"/>
    <w:rsid w:val="00170A2A"/>
    <w:rsid w:val="00171CAF"/>
    <w:rsid w:val="001727A3"/>
    <w:rsid w:val="001728C1"/>
    <w:rsid w:val="00172FF5"/>
    <w:rsid w:val="001731B5"/>
    <w:rsid w:val="00173382"/>
    <w:rsid w:val="001739BF"/>
    <w:rsid w:val="0017451E"/>
    <w:rsid w:val="00174C38"/>
    <w:rsid w:val="00174CA0"/>
    <w:rsid w:val="0017591B"/>
    <w:rsid w:val="00175C22"/>
    <w:rsid w:val="0017618B"/>
    <w:rsid w:val="00177518"/>
    <w:rsid w:val="00177AEF"/>
    <w:rsid w:val="001800C1"/>
    <w:rsid w:val="001802A0"/>
    <w:rsid w:val="00180646"/>
    <w:rsid w:val="00181851"/>
    <w:rsid w:val="00181A79"/>
    <w:rsid w:val="00181A8F"/>
    <w:rsid w:val="00181EEE"/>
    <w:rsid w:val="001825B3"/>
    <w:rsid w:val="00182978"/>
    <w:rsid w:val="00182EF2"/>
    <w:rsid w:val="0018351F"/>
    <w:rsid w:val="00183A11"/>
    <w:rsid w:val="001840F7"/>
    <w:rsid w:val="0018444C"/>
    <w:rsid w:val="0018478B"/>
    <w:rsid w:val="001852C8"/>
    <w:rsid w:val="00185A8A"/>
    <w:rsid w:val="00186049"/>
    <w:rsid w:val="001861BA"/>
    <w:rsid w:val="00186434"/>
    <w:rsid w:val="00186711"/>
    <w:rsid w:val="001873A3"/>
    <w:rsid w:val="00187627"/>
    <w:rsid w:val="001879EF"/>
    <w:rsid w:val="00187DF5"/>
    <w:rsid w:val="00187E6D"/>
    <w:rsid w:val="00190144"/>
    <w:rsid w:val="001905BF"/>
    <w:rsid w:val="0019107F"/>
    <w:rsid w:val="00191384"/>
    <w:rsid w:val="0019200F"/>
    <w:rsid w:val="00192803"/>
    <w:rsid w:val="00192ABF"/>
    <w:rsid w:val="00193563"/>
    <w:rsid w:val="00194B07"/>
    <w:rsid w:val="00195632"/>
    <w:rsid w:val="00196CB3"/>
    <w:rsid w:val="00196E6E"/>
    <w:rsid w:val="00196FB7"/>
    <w:rsid w:val="001977C8"/>
    <w:rsid w:val="00197836"/>
    <w:rsid w:val="00197A03"/>
    <w:rsid w:val="00197A64"/>
    <w:rsid w:val="00197C4E"/>
    <w:rsid w:val="00197F86"/>
    <w:rsid w:val="001A0A28"/>
    <w:rsid w:val="001A0F1E"/>
    <w:rsid w:val="001A10D9"/>
    <w:rsid w:val="001A1523"/>
    <w:rsid w:val="001A1679"/>
    <w:rsid w:val="001A1887"/>
    <w:rsid w:val="001A1956"/>
    <w:rsid w:val="001A21E7"/>
    <w:rsid w:val="001A2295"/>
    <w:rsid w:val="001A26ED"/>
    <w:rsid w:val="001A27BA"/>
    <w:rsid w:val="001A29F0"/>
    <w:rsid w:val="001A308F"/>
    <w:rsid w:val="001A3B98"/>
    <w:rsid w:val="001A400C"/>
    <w:rsid w:val="001A44E3"/>
    <w:rsid w:val="001A4B26"/>
    <w:rsid w:val="001A4DF9"/>
    <w:rsid w:val="001A5071"/>
    <w:rsid w:val="001A5C4A"/>
    <w:rsid w:val="001A63A8"/>
    <w:rsid w:val="001A6D2A"/>
    <w:rsid w:val="001A7899"/>
    <w:rsid w:val="001A7B1D"/>
    <w:rsid w:val="001A7D65"/>
    <w:rsid w:val="001B0EAA"/>
    <w:rsid w:val="001B10FD"/>
    <w:rsid w:val="001B14C0"/>
    <w:rsid w:val="001B1A5C"/>
    <w:rsid w:val="001B1EE4"/>
    <w:rsid w:val="001B2533"/>
    <w:rsid w:val="001B29A0"/>
    <w:rsid w:val="001B3146"/>
    <w:rsid w:val="001B369A"/>
    <w:rsid w:val="001B400F"/>
    <w:rsid w:val="001B49BA"/>
    <w:rsid w:val="001B5851"/>
    <w:rsid w:val="001B60F7"/>
    <w:rsid w:val="001B6C4A"/>
    <w:rsid w:val="001B7DB7"/>
    <w:rsid w:val="001B7E7A"/>
    <w:rsid w:val="001C002D"/>
    <w:rsid w:val="001C02EF"/>
    <w:rsid w:val="001C0852"/>
    <w:rsid w:val="001C0BEE"/>
    <w:rsid w:val="001C0C18"/>
    <w:rsid w:val="001C0E4C"/>
    <w:rsid w:val="001C0EDF"/>
    <w:rsid w:val="001C135C"/>
    <w:rsid w:val="001C2645"/>
    <w:rsid w:val="001C3105"/>
    <w:rsid w:val="001C31AE"/>
    <w:rsid w:val="001C3D3D"/>
    <w:rsid w:val="001C42AF"/>
    <w:rsid w:val="001C4807"/>
    <w:rsid w:val="001C4BCC"/>
    <w:rsid w:val="001C52A6"/>
    <w:rsid w:val="001C5988"/>
    <w:rsid w:val="001C5B34"/>
    <w:rsid w:val="001C5D5F"/>
    <w:rsid w:val="001C6262"/>
    <w:rsid w:val="001C677A"/>
    <w:rsid w:val="001C6D72"/>
    <w:rsid w:val="001C7359"/>
    <w:rsid w:val="001C7E80"/>
    <w:rsid w:val="001D1038"/>
    <w:rsid w:val="001D1605"/>
    <w:rsid w:val="001D1CDE"/>
    <w:rsid w:val="001D23DF"/>
    <w:rsid w:val="001D2892"/>
    <w:rsid w:val="001D2B4A"/>
    <w:rsid w:val="001D2F41"/>
    <w:rsid w:val="001D3090"/>
    <w:rsid w:val="001D3ADF"/>
    <w:rsid w:val="001D3EA3"/>
    <w:rsid w:val="001D4704"/>
    <w:rsid w:val="001D4B3B"/>
    <w:rsid w:val="001D53C8"/>
    <w:rsid w:val="001D556E"/>
    <w:rsid w:val="001D68E7"/>
    <w:rsid w:val="001D6B5B"/>
    <w:rsid w:val="001D74F2"/>
    <w:rsid w:val="001D78DF"/>
    <w:rsid w:val="001D7AFF"/>
    <w:rsid w:val="001E006F"/>
    <w:rsid w:val="001E0155"/>
    <w:rsid w:val="001E067D"/>
    <w:rsid w:val="001E077F"/>
    <w:rsid w:val="001E0CE0"/>
    <w:rsid w:val="001E110D"/>
    <w:rsid w:val="001E1693"/>
    <w:rsid w:val="001E184B"/>
    <w:rsid w:val="001E191B"/>
    <w:rsid w:val="001E1A58"/>
    <w:rsid w:val="001E1C10"/>
    <w:rsid w:val="001E26BF"/>
    <w:rsid w:val="001E2E0B"/>
    <w:rsid w:val="001E3207"/>
    <w:rsid w:val="001E46A5"/>
    <w:rsid w:val="001E4759"/>
    <w:rsid w:val="001E5015"/>
    <w:rsid w:val="001E5934"/>
    <w:rsid w:val="001E5D9D"/>
    <w:rsid w:val="001E6119"/>
    <w:rsid w:val="001E6701"/>
    <w:rsid w:val="001E6AE2"/>
    <w:rsid w:val="001E6D13"/>
    <w:rsid w:val="001E7A88"/>
    <w:rsid w:val="001E7F1D"/>
    <w:rsid w:val="001F02EE"/>
    <w:rsid w:val="001F07ED"/>
    <w:rsid w:val="001F1D71"/>
    <w:rsid w:val="001F1E80"/>
    <w:rsid w:val="001F1E85"/>
    <w:rsid w:val="001F27B7"/>
    <w:rsid w:val="001F2FF1"/>
    <w:rsid w:val="001F3204"/>
    <w:rsid w:val="001F337F"/>
    <w:rsid w:val="001F36A1"/>
    <w:rsid w:val="001F3F8C"/>
    <w:rsid w:val="001F415E"/>
    <w:rsid w:val="001F41C1"/>
    <w:rsid w:val="001F4BF5"/>
    <w:rsid w:val="001F5029"/>
    <w:rsid w:val="001F532F"/>
    <w:rsid w:val="001F633C"/>
    <w:rsid w:val="001F6513"/>
    <w:rsid w:val="001F6F9D"/>
    <w:rsid w:val="001F7140"/>
    <w:rsid w:val="002012C1"/>
    <w:rsid w:val="00201574"/>
    <w:rsid w:val="002018A2"/>
    <w:rsid w:val="002031C5"/>
    <w:rsid w:val="0020321F"/>
    <w:rsid w:val="00203526"/>
    <w:rsid w:val="002035FF"/>
    <w:rsid w:val="002037A1"/>
    <w:rsid w:val="00204965"/>
    <w:rsid w:val="00204AA8"/>
    <w:rsid w:val="00205542"/>
    <w:rsid w:val="00205A72"/>
    <w:rsid w:val="002068AC"/>
    <w:rsid w:val="002069C0"/>
    <w:rsid w:val="002071D0"/>
    <w:rsid w:val="002072BC"/>
    <w:rsid w:val="0020764A"/>
    <w:rsid w:val="00207A45"/>
    <w:rsid w:val="00207B5A"/>
    <w:rsid w:val="00207E1B"/>
    <w:rsid w:val="002107BE"/>
    <w:rsid w:val="0021180B"/>
    <w:rsid w:val="00211C4A"/>
    <w:rsid w:val="00212D90"/>
    <w:rsid w:val="00213647"/>
    <w:rsid w:val="00213A7D"/>
    <w:rsid w:val="00213C9C"/>
    <w:rsid w:val="00213D97"/>
    <w:rsid w:val="00215104"/>
    <w:rsid w:val="002154C9"/>
    <w:rsid w:val="0021573A"/>
    <w:rsid w:val="00216AA4"/>
    <w:rsid w:val="00216C97"/>
    <w:rsid w:val="002171AA"/>
    <w:rsid w:val="00217481"/>
    <w:rsid w:val="00220094"/>
    <w:rsid w:val="00220819"/>
    <w:rsid w:val="002209B1"/>
    <w:rsid w:val="002218CA"/>
    <w:rsid w:val="00221A02"/>
    <w:rsid w:val="00221D39"/>
    <w:rsid w:val="00221D6B"/>
    <w:rsid w:val="0022292A"/>
    <w:rsid w:val="002239E0"/>
    <w:rsid w:val="002242E9"/>
    <w:rsid w:val="00224432"/>
    <w:rsid w:val="00224B4F"/>
    <w:rsid w:val="00225A09"/>
    <w:rsid w:val="00226073"/>
    <w:rsid w:val="0022658B"/>
    <w:rsid w:val="00226867"/>
    <w:rsid w:val="00226FF8"/>
    <w:rsid w:val="00227532"/>
    <w:rsid w:val="00227666"/>
    <w:rsid w:val="00227ABC"/>
    <w:rsid w:val="00227D15"/>
    <w:rsid w:val="0023018F"/>
    <w:rsid w:val="0023019F"/>
    <w:rsid w:val="002310E7"/>
    <w:rsid w:val="00231DAF"/>
    <w:rsid w:val="00232130"/>
    <w:rsid w:val="002325CF"/>
    <w:rsid w:val="00232C25"/>
    <w:rsid w:val="00233CBD"/>
    <w:rsid w:val="002342D1"/>
    <w:rsid w:val="0023432E"/>
    <w:rsid w:val="00234492"/>
    <w:rsid w:val="002344C3"/>
    <w:rsid w:val="00234DB7"/>
    <w:rsid w:val="00234E2A"/>
    <w:rsid w:val="00235254"/>
    <w:rsid w:val="00235322"/>
    <w:rsid w:val="002353B0"/>
    <w:rsid w:val="002356EC"/>
    <w:rsid w:val="00235A6B"/>
    <w:rsid w:val="00235C41"/>
    <w:rsid w:val="002361B7"/>
    <w:rsid w:val="0023653A"/>
    <w:rsid w:val="0023676B"/>
    <w:rsid w:val="00237159"/>
    <w:rsid w:val="002374D7"/>
    <w:rsid w:val="002379AE"/>
    <w:rsid w:val="00240C0C"/>
    <w:rsid w:val="00241662"/>
    <w:rsid w:val="00242D86"/>
    <w:rsid w:val="00242F67"/>
    <w:rsid w:val="002433E9"/>
    <w:rsid w:val="00243502"/>
    <w:rsid w:val="00243A35"/>
    <w:rsid w:val="00243EC8"/>
    <w:rsid w:val="00244D4D"/>
    <w:rsid w:val="00244E84"/>
    <w:rsid w:val="00245E54"/>
    <w:rsid w:val="00245F4A"/>
    <w:rsid w:val="00246B64"/>
    <w:rsid w:val="0025072E"/>
    <w:rsid w:val="00250B34"/>
    <w:rsid w:val="00250DD2"/>
    <w:rsid w:val="0025102D"/>
    <w:rsid w:val="00251916"/>
    <w:rsid w:val="00251BF3"/>
    <w:rsid w:val="00251EE8"/>
    <w:rsid w:val="0025255A"/>
    <w:rsid w:val="0025284B"/>
    <w:rsid w:val="00252996"/>
    <w:rsid w:val="00252E70"/>
    <w:rsid w:val="00252F4B"/>
    <w:rsid w:val="0025318C"/>
    <w:rsid w:val="00253609"/>
    <w:rsid w:val="00253E3B"/>
    <w:rsid w:val="00253F7A"/>
    <w:rsid w:val="0025403F"/>
    <w:rsid w:val="00254043"/>
    <w:rsid w:val="002540F7"/>
    <w:rsid w:val="00254BAE"/>
    <w:rsid w:val="0025506C"/>
    <w:rsid w:val="002552ED"/>
    <w:rsid w:val="002556D4"/>
    <w:rsid w:val="00255D07"/>
    <w:rsid w:val="002564F3"/>
    <w:rsid w:val="0025662A"/>
    <w:rsid w:val="002570B5"/>
    <w:rsid w:val="002574FA"/>
    <w:rsid w:val="00257949"/>
    <w:rsid w:val="00257A98"/>
    <w:rsid w:val="002600BF"/>
    <w:rsid w:val="00260950"/>
    <w:rsid w:val="00260E13"/>
    <w:rsid w:val="0026171B"/>
    <w:rsid w:val="00261BEC"/>
    <w:rsid w:val="00261D87"/>
    <w:rsid w:val="00261F20"/>
    <w:rsid w:val="002620C8"/>
    <w:rsid w:val="002629AE"/>
    <w:rsid w:val="00265888"/>
    <w:rsid w:val="00265D80"/>
    <w:rsid w:val="002666F7"/>
    <w:rsid w:val="0026700F"/>
    <w:rsid w:val="00267051"/>
    <w:rsid w:val="002674EF"/>
    <w:rsid w:val="0026751B"/>
    <w:rsid w:val="002679CE"/>
    <w:rsid w:val="002701E1"/>
    <w:rsid w:val="00270443"/>
    <w:rsid w:val="00270AFD"/>
    <w:rsid w:val="002710E5"/>
    <w:rsid w:val="0027232A"/>
    <w:rsid w:val="00272616"/>
    <w:rsid w:val="00272BF1"/>
    <w:rsid w:val="002731A7"/>
    <w:rsid w:val="002738F2"/>
    <w:rsid w:val="00273B0F"/>
    <w:rsid w:val="00273FF2"/>
    <w:rsid w:val="002742E1"/>
    <w:rsid w:val="0027478A"/>
    <w:rsid w:val="00275079"/>
    <w:rsid w:val="002750CB"/>
    <w:rsid w:val="00275CF5"/>
    <w:rsid w:val="00276546"/>
    <w:rsid w:val="002767E6"/>
    <w:rsid w:val="00277345"/>
    <w:rsid w:val="00277373"/>
    <w:rsid w:val="002778BF"/>
    <w:rsid w:val="002778D2"/>
    <w:rsid w:val="00277DCB"/>
    <w:rsid w:val="00280477"/>
    <w:rsid w:val="002804CA"/>
    <w:rsid w:val="002805BC"/>
    <w:rsid w:val="00280783"/>
    <w:rsid w:val="00280BEC"/>
    <w:rsid w:val="002814C9"/>
    <w:rsid w:val="00281BE9"/>
    <w:rsid w:val="00282DF6"/>
    <w:rsid w:val="00283442"/>
    <w:rsid w:val="002835CA"/>
    <w:rsid w:val="00284381"/>
    <w:rsid w:val="002848EF"/>
    <w:rsid w:val="00284AC7"/>
    <w:rsid w:val="00284B7A"/>
    <w:rsid w:val="0028536A"/>
    <w:rsid w:val="00287180"/>
    <w:rsid w:val="002871CD"/>
    <w:rsid w:val="00290829"/>
    <w:rsid w:val="0029087D"/>
    <w:rsid w:val="00290A05"/>
    <w:rsid w:val="00291182"/>
    <w:rsid w:val="00291FF4"/>
    <w:rsid w:val="00293440"/>
    <w:rsid w:val="002936A8"/>
    <w:rsid w:val="002945C5"/>
    <w:rsid w:val="00294815"/>
    <w:rsid w:val="00294928"/>
    <w:rsid w:val="0029618A"/>
    <w:rsid w:val="00296446"/>
    <w:rsid w:val="002967A9"/>
    <w:rsid w:val="00296CC4"/>
    <w:rsid w:val="0029740A"/>
    <w:rsid w:val="00297961"/>
    <w:rsid w:val="00297ED8"/>
    <w:rsid w:val="002A018D"/>
    <w:rsid w:val="002A0C60"/>
    <w:rsid w:val="002A14F5"/>
    <w:rsid w:val="002A1715"/>
    <w:rsid w:val="002A1CB6"/>
    <w:rsid w:val="002A1F0D"/>
    <w:rsid w:val="002A1FD3"/>
    <w:rsid w:val="002A229D"/>
    <w:rsid w:val="002A3192"/>
    <w:rsid w:val="002A4269"/>
    <w:rsid w:val="002A47BF"/>
    <w:rsid w:val="002A5180"/>
    <w:rsid w:val="002A5290"/>
    <w:rsid w:val="002A58C6"/>
    <w:rsid w:val="002A6207"/>
    <w:rsid w:val="002A6791"/>
    <w:rsid w:val="002A6B53"/>
    <w:rsid w:val="002A6EBE"/>
    <w:rsid w:val="002A701A"/>
    <w:rsid w:val="002A7588"/>
    <w:rsid w:val="002A7661"/>
    <w:rsid w:val="002B045E"/>
    <w:rsid w:val="002B05C2"/>
    <w:rsid w:val="002B1C37"/>
    <w:rsid w:val="002B1E9A"/>
    <w:rsid w:val="002B23F5"/>
    <w:rsid w:val="002B272C"/>
    <w:rsid w:val="002B27AC"/>
    <w:rsid w:val="002B2A4C"/>
    <w:rsid w:val="002B2CBA"/>
    <w:rsid w:val="002B2CC8"/>
    <w:rsid w:val="002B3050"/>
    <w:rsid w:val="002B32FE"/>
    <w:rsid w:val="002B38F6"/>
    <w:rsid w:val="002B3F6D"/>
    <w:rsid w:val="002B41A2"/>
    <w:rsid w:val="002B482F"/>
    <w:rsid w:val="002B4A90"/>
    <w:rsid w:val="002B514B"/>
    <w:rsid w:val="002B55E1"/>
    <w:rsid w:val="002B568E"/>
    <w:rsid w:val="002B62D2"/>
    <w:rsid w:val="002B75BD"/>
    <w:rsid w:val="002B7FA7"/>
    <w:rsid w:val="002C0A3B"/>
    <w:rsid w:val="002C1464"/>
    <w:rsid w:val="002C1C46"/>
    <w:rsid w:val="002C30E5"/>
    <w:rsid w:val="002C39C0"/>
    <w:rsid w:val="002C3A30"/>
    <w:rsid w:val="002C406A"/>
    <w:rsid w:val="002C46F3"/>
    <w:rsid w:val="002C48FD"/>
    <w:rsid w:val="002C4F61"/>
    <w:rsid w:val="002C522A"/>
    <w:rsid w:val="002C54AE"/>
    <w:rsid w:val="002C67CE"/>
    <w:rsid w:val="002C6AC3"/>
    <w:rsid w:val="002C6D73"/>
    <w:rsid w:val="002D0724"/>
    <w:rsid w:val="002D077D"/>
    <w:rsid w:val="002D0965"/>
    <w:rsid w:val="002D097E"/>
    <w:rsid w:val="002D09A8"/>
    <w:rsid w:val="002D0EF6"/>
    <w:rsid w:val="002D113B"/>
    <w:rsid w:val="002D15A9"/>
    <w:rsid w:val="002D16C9"/>
    <w:rsid w:val="002D1D92"/>
    <w:rsid w:val="002D1EC7"/>
    <w:rsid w:val="002D2534"/>
    <w:rsid w:val="002D2A62"/>
    <w:rsid w:val="002D2C5C"/>
    <w:rsid w:val="002D2FFD"/>
    <w:rsid w:val="002D30A4"/>
    <w:rsid w:val="002D3600"/>
    <w:rsid w:val="002D374E"/>
    <w:rsid w:val="002D3CB8"/>
    <w:rsid w:val="002D46A8"/>
    <w:rsid w:val="002D4C37"/>
    <w:rsid w:val="002D53EC"/>
    <w:rsid w:val="002D56CC"/>
    <w:rsid w:val="002D5B3C"/>
    <w:rsid w:val="002D6221"/>
    <w:rsid w:val="002D6417"/>
    <w:rsid w:val="002D68F8"/>
    <w:rsid w:val="002D7423"/>
    <w:rsid w:val="002D77D7"/>
    <w:rsid w:val="002D792D"/>
    <w:rsid w:val="002D7C5D"/>
    <w:rsid w:val="002E0407"/>
    <w:rsid w:val="002E0AB2"/>
    <w:rsid w:val="002E11D0"/>
    <w:rsid w:val="002E175F"/>
    <w:rsid w:val="002E1CB8"/>
    <w:rsid w:val="002E1D8B"/>
    <w:rsid w:val="002E30A1"/>
    <w:rsid w:val="002E34B8"/>
    <w:rsid w:val="002E41A9"/>
    <w:rsid w:val="002E453A"/>
    <w:rsid w:val="002E4743"/>
    <w:rsid w:val="002E4B7A"/>
    <w:rsid w:val="002E4F13"/>
    <w:rsid w:val="002E5134"/>
    <w:rsid w:val="002E541A"/>
    <w:rsid w:val="002E5586"/>
    <w:rsid w:val="002E5657"/>
    <w:rsid w:val="002E5942"/>
    <w:rsid w:val="002E66C1"/>
    <w:rsid w:val="002E7BA5"/>
    <w:rsid w:val="002E7FFC"/>
    <w:rsid w:val="002F0BF8"/>
    <w:rsid w:val="002F1E17"/>
    <w:rsid w:val="002F2109"/>
    <w:rsid w:val="002F3C45"/>
    <w:rsid w:val="002F3F97"/>
    <w:rsid w:val="002F4F3C"/>
    <w:rsid w:val="002F5465"/>
    <w:rsid w:val="002F61B6"/>
    <w:rsid w:val="002F6669"/>
    <w:rsid w:val="002F6C25"/>
    <w:rsid w:val="002F6DC9"/>
    <w:rsid w:val="002F6FE7"/>
    <w:rsid w:val="002F7FE8"/>
    <w:rsid w:val="003002C0"/>
    <w:rsid w:val="00300DD2"/>
    <w:rsid w:val="00301885"/>
    <w:rsid w:val="00301B2E"/>
    <w:rsid w:val="00301EFC"/>
    <w:rsid w:val="00301F18"/>
    <w:rsid w:val="00302B79"/>
    <w:rsid w:val="00303AA7"/>
    <w:rsid w:val="0030440E"/>
    <w:rsid w:val="00304CE3"/>
    <w:rsid w:val="00305083"/>
    <w:rsid w:val="00305B27"/>
    <w:rsid w:val="00306479"/>
    <w:rsid w:val="00306754"/>
    <w:rsid w:val="003078D3"/>
    <w:rsid w:val="00307AA8"/>
    <w:rsid w:val="00310104"/>
    <w:rsid w:val="00310869"/>
    <w:rsid w:val="00310EA0"/>
    <w:rsid w:val="003120D3"/>
    <w:rsid w:val="0031261B"/>
    <w:rsid w:val="00312CDE"/>
    <w:rsid w:val="003131FA"/>
    <w:rsid w:val="00314615"/>
    <w:rsid w:val="00314F36"/>
    <w:rsid w:val="0031554B"/>
    <w:rsid w:val="00315C0F"/>
    <w:rsid w:val="00315EF5"/>
    <w:rsid w:val="00316453"/>
    <w:rsid w:val="00316ABC"/>
    <w:rsid w:val="00316D75"/>
    <w:rsid w:val="003175A3"/>
    <w:rsid w:val="00317631"/>
    <w:rsid w:val="0031765F"/>
    <w:rsid w:val="00317E4F"/>
    <w:rsid w:val="00317FE3"/>
    <w:rsid w:val="00320364"/>
    <w:rsid w:val="00320488"/>
    <w:rsid w:val="003214C8"/>
    <w:rsid w:val="0032154E"/>
    <w:rsid w:val="003216F3"/>
    <w:rsid w:val="0032176D"/>
    <w:rsid w:val="00322853"/>
    <w:rsid w:val="0032293A"/>
    <w:rsid w:val="00322ECB"/>
    <w:rsid w:val="003232A3"/>
    <w:rsid w:val="003238B0"/>
    <w:rsid w:val="00323BA4"/>
    <w:rsid w:val="00325591"/>
    <w:rsid w:val="003267C6"/>
    <w:rsid w:val="00327DCE"/>
    <w:rsid w:val="00327FEC"/>
    <w:rsid w:val="0033041B"/>
    <w:rsid w:val="00330729"/>
    <w:rsid w:val="00330B86"/>
    <w:rsid w:val="00331C2C"/>
    <w:rsid w:val="00332057"/>
    <w:rsid w:val="003329AA"/>
    <w:rsid w:val="00332A73"/>
    <w:rsid w:val="00332E59"/>
    <w:rsid w:val="00333094"/>
    <w:rsid w:val="0033322F"/>
    <w:rsid w:val="00333752"/>
    <w:rsid w:val="0033384B"/>
    <w:rsid w:val="00333B09"/>
    <w:rsid w:val="00333C00"/>
    <w:rsid w:val="00333D9F"/>
    <w:rsid w:val="00334091"/>
    <w:rsid w:val="00334275"/>
    <w:rsid w:val="003343AD"/>
    <w:rsid w:val="00334B67"/>
    <w:rsid w:val="00335D72"/>
    <w:rsid w:val="00335EFB"/>
    <w:rsid w:val="0033671D"/>
    <w:rsid w:val="00337642"/>
    <w:rsid w:val="00341417"/>
    <w:rsid w:val="003422BC"/>
    <w:rsid w:val="003422FE"/>
    <w:rsid w:val="0034343C"/>
    <w:rsid w:val="00343FA5"/>
    <w:rsid w:val="00344112"/>
    <w:rsid w:val="0034670E"/>
    <w:rsid w:val="003467F6"/>
    <w:rsid w:val="00346EE2"/>
    <w:rsid w:val="0034727D"/>
    <w:rsid w:val="00347470"/>
    <w:rsid w:val="00347CCE"/>
    <w:rsid w:val="00350562"/>
    <w:rsid w:val="00350BC4"/>
    <w:rsid w:val="00351A58"/>
    <w:rsid w:val="00352053"/>
    <w:rsid w:val="00352B3D"/>
    <w:rsid w:val="003530F9"/>
    <w:rsid w:val="0035485D"/>
    <w:rsid w:val="003555DF"/>
    <w:rsid w:val="00356073"/>
    <w:rsid w:val="00356E0B"/>
    <w:rsid w:val="00357579"/>
    <w:rsid w:val="00360389"/>
    <w:rsid w:val="00360539"/>
    <w:rsid w:val="00361242"/>
    <w:rsid w:val="00361F74"/>
    <w:rsid w:val="00362422"/>
    <w:rsid w:val="0036254F"/>
    <w:rsid w:val="003632C6"/>
    <w:rsid w:val="00363601"/>
    <w:rsid w:val="00365191"/>
    <w:rsid w:val="003657E0"/>
    <w:rsid w:val="00365826"/>
    <w:rsid w:val="00366CF9"/>
    <w:rsid w:val="00367434"/>
    <w:rsid w:val="00367598"/>
    <w:rsid w:val="00367DAF"/>
    <w:rsid w:val="003707F2"/>
    <w:rsid w:val="00371A0C"/>
    <w:rsid w:val="00371B02"/>
    <w:rsid w:val="00372057"/>
    <w:rsid w:val="00373993"/>
    <w:rsid w:val="00373D9C"/>
    <w:rsid w:val="00373EDD"/>
    <w:rsid w:val="00374279"/>
    <w:rsid w:val="00374A51"/>
    <w:rsid w:val="00376537"/>
    <w:rsid w:val="00376ECA"/>
    <w:rsid w:val="00377441"/>
    <w:rsid w:val="00380200"/>
    <w:rsid w:val="003802E8"/>
    <w:rsid w:val="00380630"/>
    <w:rsid w:val="003806C4"/>
    <w:rsid w:val="00382DAD"/>
    <w:rsid w:val="00383293"/>
    <w:rsid w:val="003834C8"/>
    <w:rsid w:val="00384693"/>
    <w:rsid w:val="00384923"/>
    <w:rsid w:val="0038505D"/>
    <w:rsid w:val="003851B6"/>
    <w:rsid w:val="00386038"/>
    <w:rsid w:val="00386195"/>
    <w:rsid w:val="0038625D"/>
    <w:rsid w:val="0038797C"/>
    <w:rsid w:val="00390276"/>
    <w:rsid w:val="003904F0"/>
    <w:rsid w:val="003905EF"/>
    <w:rsid w:val="0039064C"/>
    <w:rsid w:val="00391159"/>
    <w:rsid w:val="003918A3"/>
    <w:rsid w:val="00391E9F"/>
    <w:rsid w:val="0039245F"/>
    <w:rsid w:val="003926D7"/>
    <w:rsid w:val="00392D7B"/>
    <w:rsid w:val="003934EE"/>
    <w:rsid w:val="00393DA0"/>
    <w:rsid w:val="00394B20"/>
    <w:rsid w:val="00394B98"/>
    <w:rsid w:val="00394DC0"/>
    <w:rsid w:val="00395664"/>
    <w:rsid w:val="00395818"/>
    <w:rsid w:val="003959EB"/>
    <w:rsid w:val="00396607"/>
    <w:rsid w:val="00396835"/>
    <w:rsid w:val="003968B9"/>
    <w:rsid w:val="00396E58"/>
    <w:rsid w:val="003974CB"/>
    <w:rsid w:val="00397745"/>
    <w:rsid w:val="003A011E"/>
    <w:rsid w:val="003A03AE"/>
    <w:rsid w:val="003A0425"/>
    <w:rsid w:val="003A0AE5"/>
    <w:rsid w:val="003A14A8"/>
    <w:rsid w:val="003A1874"/>
    <w:rsid w:val="003A1F1C"/>
    <w:rsid w:val="003A2331"/>
    <w:rsid w:val="003A26AB"/>
    <w:rsid w:val="003A2744"/>
    <w:rsid w:val="003A2BAC"/>
    <w:rsid w:val="003A2E3A"/>
    <w:rsid w:val="003A2F7E"/>
    <w:rsid w:val="003A321E"/>
    <w:rsid w:val="003A39DF"/>
    <w:rsid w:val="003A4163"/>
    <w:rsid w:val="003A473D"/>
    <w:rsid w:val="003A4E04"/>
    <w:rsid w:val="003A5E33"/>
    <w:rsid w:val="003A5F20"/>
    <w:rsid w:val="003A6A2A"/>
    <w:rsid w:val="003A6FD9"/>
    <w:rsid w:val="003A74EA"/>
    <w:rsid w:val="003A7802"/>
    <w:rsid w:val="003A78EF"/>
    <w:rsid w:val="003A7B20"/>
    <w:rsid w:val="003A7CA0"/>
    <w:rsid w:val="003B04BB"/>
    <w:rsid w:val="003B05F0"/>
    <w:rsid w:val="003B0F64"/>
    <w:rsid w:val="003B1971"/>
    <w:rsid w:val="003B1B24"/>
    <w:rsid w:val="003B234C"/>
    <w:rsid w:val="003B242C"/>
    <w:rsid w:val="003B3051"/>
    <w:rsid w:val="003B33B8"/>
    <w:rsid w:val="003B4329"/>
    <w:rsid w:val="003B482B"/>
    <w:rsid w:val="003B54BA"/>
    <w:rsid w:val="003B5508"/>
    <w:rsid w:val="003B59D6"/>
    <w:rsid w:val="003B5CB1"/>
    <w:rsid w:val="003B6495"/>
    <w:rsid w:val="003B7431"/>
    <w:rsid w:val="003B7CA0"/>
    <w:rsid w:val="003B7D63"/>
    <w:rsid w:val="003B7D75"/>
    <w:rsid w:val="003B7EC2"/>
    <w:rsid w:val="003C02F6"/>
    <w:rsid w:val="003C04EF"/>
    <w:rsid w:val="003C0BB4"/>
    <w:rsid w:val="003C0CBF"/>
    <w:rsid w:val="003C1253"/>
    <w:rsid w:val="003C235D"/>
    <w:rsid w:val="003C2421"/>
    <w:rsid w:val="003C2496"/>
    <w:rsid w:val="003C24DF"/>
    <w:rsid w:val="003C2FC3"/>
    <w:rsid w:val="003C3E4A"/>
    <w:rsid w:val="003C4586"/>
    <w:rsid w:val="003C48CB"/>
    <w:rsid w:val="003C5080"/>
    <w:rsid w:val="003C657D"/>
    <w:rsid w:val="003C7220"/>
    <w:rsid w:val="003C73BC"/>
    <w:rsid w:val="003D0CF8"/>
    <w:rsid w:val="003D1537"/>
    <w:rsid w:val="003D1A12"/>
    <w:rsid w:val="003D31F3"/>
    <w:rsid w:val="003D3A7A"/>
    <w:rsid w:val="003D3C5D"/>
    <w:rsid w:val="003D4084"/>
    <w:rsid w:val="003D4B7F"/>
    <w:rsid w:val="003D4FB2"/>
    <w:rsid w:val="003D582F"/>
    <w:rsid w:val="003D5DF9"/>
    <w:rsid w:val="003D62B3"/>
    <w:rsid w:val="003D672A"/>
    <w:rsid w:val="003D6922"/>
    <w:rsid w:val="003D6A48"/>
    <w:rsid w:val="003D7034"/>
    <w:rsid w:val="003D7D09"/>
    <w:rsid w:val="003D7E9D"/>
    <w:rsid w:val="003E0224"/>
    <w:rsid w:val="003E1D4D"/>
    <w:rsid w:val="003E2574"/>
    <w:rsid w:val="003E29A5"/>
    <w:rsid w:val="003E2AE3"/>
    <w:rsid w:val="003E3157"/>
    <w:rsid w:val="003E316B"/>
    <w:rsid w:val="003E3712"/>
    <w:rsid w:val="003E3A02"/>
    <w:rsid w:val="003E4AB5"/>
    <w:rsid w:val="003E6028"/>
    <w:rsid w:val="003E6801"/>
    <w:rsid w:val="003E6AF0"/>
    <w:rsid w:val="003E7AD9"/>
    <w:rsid w:val="003F082F"/>
    <w:rsid w:val="003F0852"/>
    <w:rsid w:val="003F098E"/>
    <w:rsid w:val="003F0A25"/>
    <w:rsid w:val="003F1362"/>
    <w:rsid w:val="003F1A15"/>
    <w:rsid w:val="003F3113"/>
    <w:rsid w:val="003F32D7"/>
    <w:rsid w:val="003F3504"/>
    <w:rsid w:val="003F38DE"/>
    <w:rsid w:val="003F3B8C"/>
    <w:rsid w:val="003F4988"/>
    <w:rsid w:val="003F5353"/>
    <w:rsid w:val="003F56C4"/>
    <w:rsid w:val="003F5712"/>
    <w:rsid w:val="003F640E"/>
    <w:rsid w:val="003F741F"/>
    <w:rsid w:val="003F7584"/>
    <w:rsid w:val="003F786B"/>
    <w:rsid w:val="00400416"/>
    <w:rsid w:val="00400435"/>
    <w:rsid w:val="0040079E"/>
    <w:rsid w:val="00400B15"/>
    <w:rsid w:val="00401288"/>
    <w:rsid w:val="0040207A"/>
    <w:rsid w:val="00402511"/>
    <w:rsid w:val="0040277A"/>
    <w:rsid w:val="00402E88"/>
    <w:rsid w:val="00402F4B"/>
    <w:rsid w:val="004035D7"/>
    <w:rsid w:val="00404008"/>
    <w:rsid w:val="00404626"/>
    <w:rsid w:val="00404C21"/>
    <w:rsid w:val="004054EE"/>
    <w:rsid w:val="004054F3"/>
    <w:rsid w:val="00405529"/>
    <w:rsid w:val="00405C44"/>
    <w:rsid w:val="00405C95"/>
    <w:rsid w:val="00406574"/>
    <w:rsid w:val="004065A8"/>
    <w:rsid w:val="004067C7"/>
    <w:rsid w:val="0040686E"/>
    <w:rsid w:val="00406C15"/>
    <w:rsid w:val="00407278"/>
    <w:rsid w:val="00407DCD"/>
    <w:rsid w:val="00410BE9"/>
    <w:rsid w:val="004117BA"/>
    <w:rsid w:val="00411883"/>
    <w:rsid w:val="00411BA2"/>
    <w:rsid w:val="004124F9"/>
    <w:rsid w:val="00412991"/>
    <w:rsid w:val="00413028"/>
    <w:rsid w:val="00413786"/>
    <w:rsid w:val="0041463A"/>
    <w:rsid w:val="00414FCD"/>
    <w:rsid w:val="004150AC"/>
    <w:rsid w:val="00416866"/>
    <w:rsid w:val="00416B1D"/>
    <w:rsid w:val="00416C71"/>
    <w:rsid w:val="004172EC"/>
    <w:rsid w:val="0041766F"/>
    <w:rsid w:val="0042025B"/>
    <w:rsid w:val="00420ED9"/>
    <w:rsid w:val="0042153D"/>
    <w:rsid w:val="00421C16"/>
    <w:rsid w:val="00421D06"/>
    <w:rsid w:val="00421E41"/>
    <w:rsid w:val="00422C53"/>
    <w:rsid w:val="00422E91"/>
    <w:rsid w:val="00422F53"/>
    <w:rsid w:val="004234CB"/>
    <w:rsid w:val="0042398B"/>
    <w:rsid w:val="00424196"/>
    <w:rsid w:val="004242AA"/>
    <w:rsid w:val="0042460F"/>
    <w:rsid w:val="004248AD"/>
    <w:rsid w:val="0042503F"/>
    <w:rsid w:val="0042530A"/>
    <w:rsid w:val="00425BA3"/>
    <w:rsid w:val="0042691E"/>
    <w:rsid w:val="0042713A"/>
    <w:rsid w:val="0042730E"/>
    <w:rsid w:val="00427469"/>
    <w:rsid w:val="00427473"/>
    <w:rsid w:val="004275BE"/>
    <w:rsid w:val="0043055A"/>
    <w:rsid w:val="00432000"/>
    <w:rsid w:val="00432C91"/>
    <w:rsid w:val="004336C7"/>
    <w:rsid w:val="004338FD"/>
    <w:rsid w:val="00433E48"/>
    <w:rsid w:val="004340D7"/>
    <w:rsid w:val="00434720"/>
    <w:rsid w:val="004349A1"/>
    <w:rsid w:val="004353FC"/>
    <w:rsid w:val="00435751"/>
    <w:rsid w:val="00435C55"/>
    <w:rsid w:val="00436708"/>
    <w:rsid w:val="00436B2A"/>
    <w:rsid w:val="00440926"/>
    <w:rsid w:val="00440BA8"/>
    <w:rsid w:val="00440DE5"/>
    <w:rsid w:val="00441231"/>
    <w:rsid w:val="0044199C"/>
    <w:rsid w:val="00441B30"/>
    <w:rsid w:val="00441E37"/>
    <w:rsid w:val="00442BEC"/>
    <w:rsid w:val="00442D60"/>
    <w:rsid w:val="00443769"/>
    <w:rsid w:val="004438B3"/>
    <w:rsid w:val="00443B33"/>
    <w:rsid w:val="00444641"/>
    <w:rsid w:val="00445376"/>
    <w:rsid w:val="004456CA"/>
    <w:rsid w:val="0044576B"/>
    <w:rsid w:val="00445F99"/>
    <w:rsid w:val="0044623A"/>
    <w:rsid w:val="00446290"/>
    <w:rsid w:val="00446BAE"/>
    <w:rsid w:val="00446ECC"/>
    <w:rsid w:val="00446EE0"/>
    <w:rsid w:val="0044763E"/>
    <w:rsid w:val="00447D4E"/>
    <w:rsid w:val="004503E9"/>
    <w:rsid w:val="00450403"/>
    <w:rsid w:val="00450BF4"/>
    <w:rsid w:val="00450D66"/>
    <w:rsid w:val="00451842"/>
    <w:rsid w:val="0045268E"/>
    <w:rsid w:val="0045295C"/>
    <w:rsid w:val="0045342A"/>
    <w:rsid w:val="00453975"/>
    <w:rsid w:val="00453AC3"/>
    <w:rsid w:val="00453EA8"/>
    <w:rsid w:val="0045480E"/>
    <w:rsid w:val="004548C2"/>
    <w:rsid w:val="004548E2"/>
    <w:rsid w:val="00454BC6"/>
    <w:rsid w:val="00454D3D"/>
    <w:rsid w:val="00454F60"/>
    <w:rsid w:val="00455E5D"/>
    <w:rsid w:val="00455F15"/>
    <w:rsid w:val="0045686D"/>
    <w:rsid w:val="004570F3"/>
    <w:rsid w:val="004577C9"/>
    <w:rsid w:val="0045785E"/>
    <w:rsid w:val="004603D0"/>
    <w:rsid w:val="004606B9"/>
    <w:rsid w:val="0046086C"/>
    <w:rsid w:val="00461133"/>
    <w:rsid w:val="00461B81"/>
    <w:rsid w:val="00461C38"/>
    <w:rsid w:val="00461CF4"/>
    <w:rsid w:val="00462CE1"/>
    <w:rsid w:val="004630A1"/>
    <w:rsid w:val="00463269"/>
    <w:rsid w:val="00463829"/>
    <w:rsid w:val="00464ADC"/>
    <w:rsid w:val="00464DDB"/>
    <w:rsid w:val="00464F2A"/>
    <w:rsid w:val="00466100"/>
    <w:rsid w:val="0046715B"/>
    <w:rsid w:val="00470538"/>
    <w:rsid w:val="00470D12"/>
    <w:rsid w:val="00471292"/>
    <w:rsid w:val="00472237"/>
    <w:rsid w:val="00472BDF"/>
    <w:rsid w:val="00472E41"/>
    <w:rsid w:val="00472FF0"/>
    <w:rsid w:val="00473681"/>
    <w:rsid w:val="004738FB"/>
    <w:rsid w:val="00474866"/>
    <w:rsid w:val="00474AAF"/>
    <w:rsid w:val="00475162"/>
    <w:rsid w:val="00475291"/>
    <w:rsid w:val="00475A4A"/>
    <w:rsid w:val="00475ADC"/>
    <w:rsid w:val="00475EEC"/>
    <w:rsid w:val="00476B97"/>
    <w:rsid w:val="004770DE"/>
    <w:rsid w:val="00477A01"/>
    <w:rsid w:val="004805D9"/>
    <w:rsid w:val="00480C9B"/>
    <w:rsid w:val="00481D9D"/>
    <w:rsid w:val="00481DCA"/>
    <w:rsid w:val="0048235F"/>
    <w:rsid w:val="004835E2"/>
    <w:rsid w:val="004837CE"/>
    <w:rsid w:val="00483D26"/>
    <w:rsid w:val="0048456F"/>
    <w:rsid w:val="00484576"/>
    <w:rsid w:val="004847B1"/>
    <w:rsid w:val="00484D1E"/>
    <w:rsid w:val="00485000"/>
    <w:rsid w:val="00485692"/>
    <w:rsid w:val="00485AD9"/>
    <w:rsid w:val="00486F5E"/>
    <w:rsid w:val="004874FF"/>
    <w:rsid w:val="004875E7"/>
    <w:rsid w:val="00487E9C"/>
    <w:rsid w:val="004901A1"/>
    <w:rsid w:val="00490A97"/>
    <w:rsid w:val="004913F6"/>
    <w:rsid w:val="00491861"/>
    <w:rsid w:val="00492AC3"/>
    <w:rsid w:val="0049302E"/>
    <w:rsid w:val="004930AC"/>
    <w:rsid w:val="00493892"/>
    <w:rsid w:val="00493EE3"/>
    <w:rsid w:val="00493FB6"/>
    <w:rsid w:val="00494094"/>
    <w:rsid w:val="004943D9"/>
    <w:rsid w:val="00494917"/>
    <w:rsid w:val="00494BEE"/>
    <w:rsid w:val="00495BE1"/>
    <w:rsid w:val="00495F8E"/>
    <w:rsid w:val="00496447"/>
    <w:rsid w:val="004967A2"/>
    <w:rsid w:val="00496CA0"/>
    <w:rsid w:val="00496DF0"/>
    <w:rsid w:val="00497018"/>
    <w:rsid w:val="0049736F"/>
    <w:rsid w:val="004A0826"/>
    <w:rsid w:val="004A096B"/>
    <w:rsid w:val="004A0CD9"/>
    <w:rsid w:val="004A1DE9"/>
    <w:rsid w:val="004A21F8"/>
    <w:rsid w:val="004A260F"/>
    <w:rsid w:val="004A27EB"/>
    <w:rsid w:val="004A3901"/>
    <w:rsid w:val="004A3CC8"/>
    <w:rsid w:val="004A4092"/>
    <w:rsid w:val="004A48FD"/>
    <w:rsid w:val="004A4EAF"/>
    <w:rsid w:val="004A528A"/>
    <w:rsid w:val="004A58E4"/>
    <w:rsid w:val="004A606D"/>
    <w:rsid w:val="004A6457"/>
    <w:rsid w:val="004A6650"/>
    <w:rsid w:val="004A698A"/>
    <w:rsid w:val="004A6BBB"/>
    <w:rsid w:val="004A7446"/>
    <w:rsid w:val="004A7B45"/>
    <w:rsid w:val="004A7BD2"/>
    <w:rsid w:val="004A7CF3"/>
    <w:rsid w:val="004A7D24"/>
    <w:rsid w:val="004B0105"/>
    <w:rsid w:val="004B1393"/>
    <w:rsid w:val="004B1799"/>
    <w:rsid w:val="004B17D2"/>
    <w:rsid w:val="004B1827"/>
    <w:rsid w:val="004B1A65"/>
    <w:rsid w:val="004B2969"/>
    <w:rsid w:val="004B2E2B"/>
    <w:rsid w:val="004B3013"/>
    <w:rsid w:val="004B3FC2"/>
    <w:rsid w:val="004B49C0"/>
    <w:rsid w:val="004B55A8"/>
    <w:rsid w:val="004B5FC5"/>
    <w:rsid w:val="004B6165"/>
    <w:rsid w:val="004B6545"/>
    <w:rsid w:val="004B6AAC"/>
    <w:rsid w:val="004B7674"/>
    <w:rsid w:val="004B78B4"/>
    <w:rsid w:val="004B7C5B"/>
    <w:rsid w:val="004C06DB"/>
    <w:rsid w:val="004C0FEC"/>
    <w:rsid w:val="004C112A"/>
    <w:rsid w:val="004C121B"/>
    <w:rsid w:val="004C17FB"/>
    <w:rsid w:val="004C1E68"/>
    <w:rsid w:val="004C1E82"/>
    <w:rsid w:val="004C21B4"/>
    <w:rsid w:val="004C24C4"/>
    <w:rsid w:val="004C2722"/>
    <w:rsid w:val="004C2C1D"/>
    <w:rsid w:val="004C2C5C"/>
    <w:rsid w:val="004C2F56"/>
    <w:rsid w:val="004C35C6"/>
    <w:rsid w:val="004C37AE"/>
    <w:rsid w:val="004C3F50"/>
    <w:rsid w:val="004C4E77"/>
    <w:rsid w:val="004C5B6E"/>
    <w:rsid w:val="004C6280"/>
    <w:rsid w:val="004C63F7"/>
    <w:rsid w:val="004C6625"/>
    <w:rsid w:val="004C6A46"/>
    <w:rsid w:val="004C6BD7"/>
    <w:rsid w:val="004C7358"/>
    <w:rsid w:val="004C781A"/>
    <w:rsid w:val="004C7F8A"/>
    <w:rsid w:val="004D016B"/>
    <w:rsid w:val="004D040C"/>
    <w:rsid w:val="004D0EB5"/>
    <w:rsid w:val="004D0EF9"/>
    <w:rsid w:val="004D0F6D"/>
    <w:rsid w:val="004D1065"/>
    <w:rsid w:val="004D17B6"/>
    <w:rsid w:val="004D19E6"/>
    <w:rsid w:val="004D21DD"/>
    <w:rsid w:val="004D3ED3"/>
    <w:rsid w:val="004D4425"/>
    <w:rsid w:val="004D46F3"/>
    <w:rsid w:val="004D48AE"/>
    <w:rsid w:val="004D4E6E"/>
    <w:rsid w:val="004D5357"/>
    <w:rsid w:val="004D5523"/>
    <w:rsid w:val="004D5DC9"/>
    <w:rsid w:val="004D6A7A"/>
    <w:rsid w:val="004D6C6F"/>
    <w:rsid w:val="004D706B"/>
    <w:rsid w:val="004D7A92"/>
    <w:rsid w:val="004E0A86"/>
    <w:rsid w:val="004E184D"/>
    <w:rsid w:val="004E19F2"/>
    <w:rsid w:val="004E1C4F"/>
    <w:rsid w:val="004E251D"/>
    <w:rsid w:val="004E39E6"/>
    <w:rsid w:val="004E3DD1"/>
    <w:rsid w:val="004E4C08"/>
    <w:rsid w:val="004E4FCC"/>
    <w:rsid w:val="004E5190"/>
    <w:rsid w:val="004E5885"/>
    <w:rsid w:val="004E5A32"/>
    <w:rsid w:val="004E5EA1"/>
    <w:rsid w:val="004E66CC"/>
    <w:rsid w:val="004E696F"/>
    <w:rsid w:val="004E6DF0"/>
    <w:rsid w:val="004E6F36"/>
    <w:rsid w:val="004E76F4"/>
    <w:rsid w:val="004E79B2"/>
    <w:rsid w:val="004F097D"/>
    <w:rsid w:val="004F0A73"/>
    <w:rsid w:val="004F12D5"/>
    <w:rsid w:val="004F2A85"/>
    <w:rsid w:val="004F2F3E"/>
    <w:rsid w:val="004F48C8"/>
    <w:rsid w:val="004F5366"/>
    <w:rsid w:val="004F5703"/>
    <w:rsid w:val="004F5773"/>
    <w:rsid w:val="004F5BF5"/>
    <w:rsid w:val="004F5C0A"/>
    <w:rsid w:val="004F5EE3"/>
    <w:rsid w:val="004F6037"/>
    <w:rsid w:val="004F7139"/>
    <w:rsid w:val="004F7FBE"/>
    <w:rsid w:val="0050097E"/>
    <w:rsid w:val="00500DA7"/>
    <w:rsid w:val="00501360"/>
    <w:rsid w:val="0050146B"/>
    <w:rsid w:val="00501737"/>
    <w:rsid w:val="005019F1"/>
    <w:rsid w:val="005020BC"/>
    <w:rsid w:val="00502232"/>
    <w:rsid w:val="00502C1B"/>
    <w:rsid w:val="00503B8E"/>
    <w:rsid w:val="00503E80"/>
    <w:rsid w:val="00503EE9"/>
    <w:rsid w:val="005045BF"/>
    <w:rsid w:val="00504609"/>
    <w:rsid w:val="00504643"/>
    <w:rsid w:val="00506251"/>
    <w:rsid w:val="00506DF1"/>
    <w:rsid w:val="005072AE"/>
    <w:rsid w:val="00507A59"/>
    <w:rsid w:val="00507F49"/>
    <w:rsid w:val="00507F74"/>
    <w:rsid w:val="0051032A"/>
    <w:rsid w:val="0051032C"/>
    <w:rsid w:val="00510D98"/>
    <w:rsid w:val="005117B9"/>
    <w:rsid w:val="00511BAE"/>
    <w:rsid w:val="00512489"/>
    <w:rsid w:val="005132C8"/>
    <w:rsid w:val="005138C1"/>
    <w:rsid w:val="00513D01"/>
    <w:rsid w:val="005141B5"/>
    <w:rsid w:val="005145F1"/>
    <w:rsid w:val="00515B03"/>
    <w:rsid w:val="00515B44"/>
    <w:rsid w:val="00516665"/>
    <w:rsid w:val="0051676C"/>
    <w:rsid w:val="005168EA"/>
    <w:rsid w:val="00516A97"/>
    <w:rsid w:val="005201D6"/>
    <w:rsid w:val="00520660"/>
    <w:rsid w:val="00520FFC"/>
    <w:rsid w:val="00521228"/>
    <w:rsid w:val="00521B3C"/>
    <w:rsid w:val="00521C41"/>
    <w:rsid w:val="00521CA7"/>
    <w:rsid w:val="00521EEE"/>
    <w:rsid w:val="00522172"/>
    <w:rsid w:val="00522370"/>
    <w:rsid w:val="00522622"/>
    <w:rsid w:val="005241C3"/>
    <w:rsid w:val="0052421F"/>
    <w:rsid w:val="00524492"/>
    <w:rsid w:val="00524A83"/>
    <w:rsid w:val="00524D42"/>
    <w:rsid w:val="0052528F"/>
    <w:rsid w:val="00525CCE"/>
    <w:rsid w:val="00525D9D"/>
    <w:rsid w:val="00526700"/>
    <w:rsid w:val="00526D71"/>
    <w:rsid w:val="00526F32"/>
    <w:rsid w:val="005274B1"/>
    <w:rsid w:val="005309B7"/>
    <w:rsid w:val="00530E49"/>
    <w:rsid w:val="00531273"/>
    <w:rsid w:val="00532D5A"/>
    <w:rsid w:val="00532EA5"/>
    <w:rsid w:val="00533191"/>
    <w:rsid w:val="0053331D"/>
    <w:rsid w:val="00533830"/>
    <w:rsid w:val="00533EEE"/>
    <w:rsid w:val="00533F47"/>
    <w:rsid w:val="0053439B"/>
    <w:rsid w:val="00534AF6"/>
    <w:rsid w:val="00534F4B"/>
    <w:rsid w:val="0053514F"/>
    <w:rsid w:val="00535859"/>
    <w:rsid w:val="00536497"/>
    <w:rsid w:val="00536D1F"/>
    <w:rsid w:val="00536D69"/>
    <w:rsid w:val="0053774A"/>
    <w:rsid w:val="005378C5"/>
    <w:rsid w:val="00537A05"/>
    <w:rsid w:val="00537CB8"/>
    <w:rsid w:val="00537CE0"/>
    <w:rsid w:val="00537DFF"/>
    <w:rsid w:val="00540842"/>
    <w:rsid w:val="00540A90"/>
    <w:rsid w:val="00540B1C"/>
    <w:rsid w:val="0054149A"/>
    <w:rsid w:val="00541CAA"/>
    <w:rsid w:val="00541D51"/>
    <w:rsid w:val="00542073"/>
    <w:rsid w:val="005422AA"/>
    <w:rsid w:val="00542E78"/>
    <w:rsid w:val="005432AA"/>
    <w:rsid w:val="00543CA4"/>
    <w:rsid w:val="00544339"/>
    <w:rsid w:val="00544450"/>
    <w:rsid w:val="0054494F"/>
    <w:rsid w:val="0054499D"/>
    <w:rsid w:val="00544CA4"/>
    <w:rsid w:val="005450F7"/>
    <w:rsid w:val="00545989"/>
    <w:rsid w:val="0054604F"/>
    <w:rsid w:val="0054614F"/>
    <w:rsid w:val="00546849"/>
    <w:rsid w:val="00546874"/>
    <w:rsid w:val="005468FE"/>
    <w:rsid w:val="005469EA"/>
    <w:rsid w:val="00546B66"/>
    <w:rsid w:val="00546F87"/>
    <w:rsid w:val="00547493"/>
    <w:rsid w:val="0054786B"/>
    <w:rsid w:val="00547B74"/>
    <w:rsid w:val="00550A36"/>
    <w:rsid w:val="00550E89"/>
    <w:rsid w:val="00550FEC"/>
    <w:rsid w:val="0055101A"/>
    <w:rsid w:val="005510DC"/>
    <w:rsid w:val="005537D6"/>
    <w:rsid w:val="00554230"/>
    <w:rsid w:val="005548E8"/>
    <w:rsid w:val="00554926"/>
    <w:rsid w:val="00556175"/>
    <w:rsid w:val="00556649"/>
    <w:rsid w:val="005569D0"/>
    <w:rsid w:val="00556C04"/>
    <w:rsid w:val="00556DC1"/>
    <w:rsid w:val="00557D75"/>
    <w:rsid w:val="005607D5"/>
    <w:rsid w:val="005615F3"/>
    <w:rsid w:val="005616BA"/>
    <w:rsid w:val="00562584"/>
    <w:rsid w:val="00562783"/>
    <w:rsid w:val="005628E3"/>
    <w:rsid w:val="00562919"/>
    <w:rsid w:val="00562929"/>
    <w:rsid w:val="00563321"/>
    <w:rsid w:val="00563562"/>
    <w:rsid w:val="00564341"/>
    <w:rsid w:val="00564F19"/>
    <w:rsid w:val="00564F8B"/>
    <w:rsid w:val="0056646E"/>
    <w:rsid w:val="0056659E"/>
    <w:rsid w:val="00566CED"/>
    <w:rsid w:val="00567271"/>
    <w:rsid w:val="0056755A"/>
    <w:rsid w:val="0057001B"/>
    <w:rsid w:val="005704D1"/>
    <w:rsid w:val="00570908"/>
    <w:rsid w:val="00570B88"/>
    <w:rsid w:val="00570E61"/>
    <w:rsid w:val="005710C7"/>
    <w:rsid w:val="00572986"/>
    <w:rsid w:val="00572C3C"/>
    <w:rsid w:val="00572ECD"/>
    <w:rsid w:val="00573C0D"/>
    <w:rsid w:val="00574D36"/>
    <w:rsid w:val="005751F7"/>
    <w:rsid w:val="0057571C"/>
    <w:rsid w:val="00575C1A"/>
    <w:rsid w:val="005760FE"/>
    <w:rsid w:val="00576BF6"/>
    <w:rsid w:val="00576F24"/>
    <w:rsid w:val="005776B0"/>
    <w:rsid w:val="00577B69"/>
    <w:rsid w:val="00577E1D"/>
    <w:rsid w:val="005804F6"/>
    <w:rsid w:val="00581A89"/>
    <w:rsid w:val="00582014"/>
    <w:rsid w:val="00583356"/>
    <w:rsid w:val="0058353A"/>
    <w:rsid w:val="00583729"/>
    <w:rsid w:val="00583A0A"/>
    <w:rsid w:val="00584D97"/>
    <w:rsid w:val="00586780"/>
    <w:rsid w:val="0058691D"/>
    <w:rsid w:val="00586E57"/>
    <w:rsid w:val="00587969"/>
    <w:rsid w:val="00587AC6"/>
    <w:rsid w:val="00590093"/>
    <w:rsid w:val="005900AE"/>
    <w:rsid w:val="00590276"/>
    <w:rsid w:val="005908C7"/>
    <w:rsid w:val="00590D0B"/>
    <w:rsid w:val="00591085"/>
    <w:rsid w:val="0059164C"/>
    <w:rsid w:val="0059168C"/>
    <w:rsid w:val="00592354"/>
    <w:rsid w:val="00592797"/>
    <w:rsid w:val="005941B9"/>
    <w:rsid w:val="005941BA"/>
    <w:rsid w:val="00594D42"/>
    <w:rsid w:val="00595A3B"/>
    <w:rsid w:val="00596BCE"/>
    <w:rsid w:val="00596DC8"/>
    <w:rsid w:val="00597045"/>
    <w:rsid w:val="00597629"/>
    <w:rsid w:val="005A074C"/>
    <w:rsid w:val="005A08FC"/>
    <w:rsid w:val="005A1190"/>
    <w:rsid w:val="005A1D4E"/>
    <w:rsid w:val="005A20F8"/>
    <w:rsid w:val="005A230E"/>
    <w:rsid w:val="005A245A"/>
    <w:rsid w:val="005A3327"/>
    <w:rsid w:val="005A45A9"/>
    <w:rsid w:val="005A4731"/>
    <w:rsid w:val="005A4952"/>
    <w:rsid w:val="005A4D9B"/>
    <w:rsid w:val="005A58A1"/>
    <w:rsid w:val="005A67EE"/>
    <w:rsid w:val="005A6935"/>
    <w:rsid w:val="005A6ACC"/>
    <w:rsid w:val="005A6E66"/>
    <w:rsid w:val="005A7744"/>
    <w:rsid w:val="005A7956"/>
    <w:rsid w:val="005A7E4C"/>
    <w:rsid w:val="005B025B"/>
    <w:rsid w:val="005B0385"/>
    <w:rsid w:val="005B06A9"/>
    <w:rsid w:val="005B0D6F"/>
    <w:rsid w:val="005B11E4"/>
    <w:rsid w:val="005B12FF"/>
    <w:rsid w:val="005B1A15"/>
    <w:rsid w:val="005B1AC7"/>
    <w:rsid w:val="005B1D57"/>
    <w:rsid w:val="005B1E70"/>
    <w:rsid w:val="005B2026"/>
    <w:rsid w:val="005B2065"/>
    <w:rsid w:val="005B21D6"/>
    <w:rsid w:val="005B27F6"/>
    <w:rsid w:val="005B27FE"/>
    <w:rsid w:val="005B339C"/>
    <w:rsid w:val="005B3A37"/>
    <w:rsid w:val="005B4B18"/>
    <w:rsid w:val="005B7EDD"/>
    <w:rsid w:val="005C0F5A"/>
    <w:rsid w:val="005C152F"/>
    <w:rsid w:val="005C29C3"/>
    <w:rsid w:val="005C2F6F"/>
    <w:rsid w:val="005C3181"/>
    <w:rsid w:val="005C3552"/>
    <w:rsid w:val="005C3A97"/>
    <w:rsid w:val="005C3F16"/>
    <w:rsid w:val="005C4593"/>
    <w:rsid w:val="005C47E4"/>
    <w:rsid w:val="005C4A4D"/>
    <w:rsid w:val="005C4A70"/>
    <w:rsid w:val="005C4BF0"/>
    <w:rsid w:val="005C4F9E"/>
    <w:rsid w:val="005C634B"/>
    <w:rsid w:val="005C6F48"/>
    <w:rsid w:val="005C7A82"/>
    <w:rsid w:val="005C7DDC"/>
    <w:rsid w:val="005D0706"/>
    <w:rsid w:val="005D0908"/>
    <w:rsid w:val="005D0B30"/>
    <w:rsid w:val="005D1DFC"/>
    <w:rsid w:val="005D1E08"/>
    <w:rsid w:val="005D238A"/>
    <w:rsid w:val="005D3C2B"/>
    <w:rsid w:val="005D4245"/>
    <w:rsid w:val="005D4D11"/>
    <w:rsid w:val="005D501B"/>
    <w:rsid w:val="005D53E5"/>
    <w:rsid w:val="005D67A8"/>
    <w:rsid w:val="005D6DBF"/>
    <w:rsid w:val="005D7EC6"/>
    <w:rsid w:val="005E01E5"/>
    <w:rsid w:val="005E02EC"/>
    <w:rsid w:val="005E0592"/>
    <w:rsid w:val="005E0712"/>
    <w:rsid w:val="005E0B87"/>
    <w:rsid w:val="005E0F57"/>
    <w:rsid w:val="005E10B6"/>
    <w:rsid w:val="005E1656"/>
    <w:rsid w:val="005E1682"/>
    <w:rsid w:val="005E16CB"/>
    <w:rsid w:val="005E1B6C"/>
    <w:rsid w:val="005E20DC"/>
    <w:rsid w:val="005E2101"/>
    <w:rsid w:val="005E2444"/>
    <w:rsid w:val="005E2854"/>
    <w:rsid w:val="005E29CF"/>
    <w:rsid w:val="005E2B38"/>
    <w:rsid w:val="005E2EFE"/>
    <w:rsid w:val="005E4E86"/>
    <w:rsid w:val="005E4F71"/>
    <w:rsid w:val="005E5E7C"/>
    <w:rsid w:val="005E6AEF"/>
    <w:rsid w:val="005E6D35"/>
    <w:rsid w:val="005E788C"/>
    <w:rsid w:val="005F0829"/>
    <w:rsid w:val="005F1385"/>
    <w:rsid w:val="005F1BBB"/>
    <w:rsid w:val="005F1D80"/>
    <w:rsid w:val="005F28C5"/>
    <w:rsid w:val="005F3478"/>
    <w:rsid w:val="005F38ED"/>
    <w:rsid w:val="005F44D8"/>
    <w:rsid w:val="005F45A3"/>
    <w:rsid w:val="005F47BB"/>
    <w:rsid w:val="005F4967"/>
    <w:rsid w:val="005F5337"/>
    <w:rsid w:val="005F556B"/>
    <w:rsid w:val="005F64E3"/>
    <w:rsid w:val="005F6B48"/>
    <w:rsid w:val="005F6D50"/>
    <w:rsid w:val="005F7106"/>
    <w:rsid w:val="0060004D"/>
    <w:rsid w:val="00601CD6"/>
    <w:rsid w:val="00601E05"/>
    <w:rsid w:val="00602002"/>
    <w:rsid w:val="00603C24"/>
    <w:rsid w:val="006049CA"/>
    <w:rsid w:val="00604BF2"/>
    <w:rsid w:val="00604BFC"/>
    <w:rsid w:val="00604EF6"/>
    <w:rsid w:val="00605322"/>
    <w:rsid w:val="00605DA7"/>
    <w:rsid w:val="0060614B"/>
    <w:rsid w:val="0060644C"/>
    <w:rsid w:val="0060663F"/>
    <w:rsid w:val="00606B69"/>
    <w:rsid w:val="00607222"/>
    <w:rsid w:val="00607689"/>
    <w:rsid w:val="00607698"/>
    <w:rsid w:val="00607848"/>
    <w:rsid w:val="00607FD2"/>
    <w:rsid w:val="00610390"/>
    <w:rsid w:val="00610C8E"/>
    <w:rsid w:val="006111E4"/>
    <w:rsid w:val="00611413"/>
    <w:rsid w:val="00611A4E"/>
    <w:rsid w:val="00612D9E"/>
    <w:rsid w:val="00612E66"/>
    <w:rsid w:val="006140B4"/>
    <w:rsid w:val="006141B4"/>
    <w:rsid w:val="00614DAE"/>
    <w:rsid w:val="006155F5"/>
    <w:rsid w:val="00615A84"/>
    <w:rsid w:val="00615D77"/>
    <w:rsid w:val="00616693"/>
    <w:rsid w:val="00617100"/>
    <w:rsid w:val="00617491"/>
    <w:rsid w:val="00617D6D"/>
    <w:rsid w:val="00617F4C"/>
    <w:rsid w:val="00617F97"/>
    <w:rsid w:val="006202EE"/>
    <w:rsid w:val="00620E0A"/>
    <w:rsid w:val="0062101C"/>
    <w:rsid w:val="0062110D"/>
    <w:rsid w:val="00621360"/>
    <w:rsid w:val="00621501"/>
    <w:rsid w:val="00621530"/>
    <w:rsid w:val="00621559"/>
    <w:rsid w:val="006217C9"/>
    <w:rsid w:val="006220D3"/>
    <w:rsid w:val="006224FC"/>
    <w:rsid w:val="00622D46"/>
    <w:rsid w:val="00622F81"/>
    <w:rsid w:val="006230C3"/>
    <w:rsid w:val="0062335C"/>
    <w:rsid w:val="00623440"/>
    <w:rsid w:val="006234F2"/>
    <w:rsid w:val="006238D8"/>
    <w:rsid w:val="00623E1B"/>
    <w:rsid w:val="006244E8"/>
    <w:rsid w:val="006247CB"/>
    <w:rsid w:val="006249CA"/>
    <w:rsid w:val="006250BE"/>
    <w:rsid w:val="006251E8"/>
    <w:rsid w:val="0062520C"/>
    <w:rsid w:val="00625FF1"/>
    <w:rsid w:val="006260F6"/>
    <w:rsid w:val="006264B3"/>
    <w:rsid w:val="00626571"/>
    <w:rsid w:val="00626A39"/>
    <w:rsid w:val="00627CB9"/>
    <w:rsid w:val="00627E5F"/>
    <w:rsid w:val="006303ED"/>
    <w:rsid w:val="006312DF"/>
    <w:rsid w:val="00631921"/>
    <w:rsid w:val="00631F36"/>
    <w:rsid w:val="006320F9"/>
    <w:rsid w:val="00632933"/>
    <w:rsid w:val="00632B2D"/>
    <w:rsid w:val="00632BFE"/>
    <w:rsid w:val="00632C2D"/>
    <w:rsid w:val="00632D9F"/>
    <w:rsid w:val="00632E0A"/>
    <w:rsid w:val="00632E58"/>
    <w:rsid w:val="00634092"/>
    <w:rsid w:val="00635990"/>
    <w:rsid w:val="0063599D"/>
    <w:rsid w:val="00636B1A"/>
    <w:rsid w:val="00636EBD"/>
    <w:rsid w:val="00637139"/>
    <w:rsid w:val="00637340"/>
    <w:rsid w:val="006378C2"/>
    <w:rsid w:val="00637FCB"/>
    <w:rsid w:val="00640070"/>
    <w:rsid w:val="00640310"/>
    <w:rsid w:val="00640D76"/>
    <w:rsid w:val="00640F8C"/>
    <w:rsid w:val="00641184"/>
    <w:rsid w:val="0064156D"/>
    <w:rsid w:val="006427B4"/>
    <w:rsid w:val="00643378"/>
    <w:rsid w:val="006433D8"/>
    <w:rsid w:val="00643919"/>
    <w:rsid w:val="00643B48"/>
    <w:rsid w:val="00643F1B"/>
    <w:rsid w:val="00644219"/>
    <w:rsid w:val="00644566"/>
    <w:rsid w:val="00644688"/>
    <w:rsid w:val="006446AC"/>
    <w:rsid w:val="00645804"/>
    <w:rsid w:val="00646091"/>
    <w:rsid w:val="0064730B"/>
    <w:rsid w:val="006476BB"/>
    <w:rsid w:val="00647C9C"/>
    <w:rsid w:val="00650E4C"/>
    <w:rsid w:val="00651052"/>
    <w:rsid w:val="00652EA2"/>
    <w:rsid w:val="006532EC"/>
    <w:rsid w:val="00653437"/>
    <w:rsid w:val="0065379C"/>
    <w:rsid w:val="00654513"/>
    <w:rsid w:val="00654640"/>
    <w:rsid w:val="00654965"/>
    <w:rsid w:val="00657758"/>
    <w:rsid w:val="00660035"/>
    <w:rsid w:val="006600A5"/>
    <w:rsid w:val="006603F1"/>
    <w:rsid w:val="006605F0"/>
    <w:rsid w:val="00661A0B"/>
    <w:rsid w:val="00661A1B"/>
    <w:rsid w:val="00662110"/>
    <w:rsid w:val="0066228B"/>
    <w:rsid w:val="00662FBC"/>
    <w:rsid w:val="006633F2"/>
    <w:rsid w:val="00663571"/>
    <w:rsid w:val="006638F8"/>
    <w:rsid w:val="0066449D"/>
    <w:rsid w:val="0066452A"/>
    <w:rsid w:val="00665A9C"/>
    <w:rsid w:val="00665C2C"/>
    <w:rsid w:val="00665CD9"/>
    <w:rsid w:val="0066618B"/>
    <w:rsid w:val="006663D7"/>
    <w:rsid w:val="00666A90"/>
    <w:rsid w:val="00666FDC"/>
    <w:rsid w:val="006676D5"/>
    <w:rsid w:val="00667AFC"/>
    <w:rsid w:val="00670041"/>
    <w:rsid w:val="00670297"/>
    <w:rsid w:val="00670467"/>
    <w:rsid w:val="00670C5C"/>
    <w:rsid w:val="006712CA"/>
    <w:rsid w:val="00671C5A"/>
    <w:rsid w:val="00672BC3"/>
    <w:rsid w:val="00672F34"/>
    <w:rsid w:val="00673327"/>
    <w:rsid w:val="00673D26"/>
    <w:rsid w:val="00674644"/>
    <w:rsid w:val="00675F35"/>
    <w:rsid w:val="00676554"/>
    <w:rsid w:val="00677226"/>
    <w:rsid w:val="00680483"/>
    <w:rsid w:val="006809C5"/>
    <w:rsid w:val="00680D02"/>
    <w:rsid w:val="00680FC2"/>
    <w:rsid w:val="0068111D"/>
    <w:rsid w:val="006813F0"/>
    <w:rsid w:val="0068196B"/>
    <w:rsid w:val="006824BA"/>
    <w:rsid w:val="0068326B"/>
    <w:rsid w:val="00683C28"/>
    <w:rsid w:val="00683E69"/>
    <w:rsid w:val="006846EB"/>
    <w:rsid w:val="00684755"/>
    <w:rsid w:val="00684B92"/>
    <w:rsid w:val="00684CF0"/>
    <w:rsid w:val="00685B19"/>
    <w:rsid w:val="00685ED5"/>
    <w:rsid w:val="00686568"/>
    <w:rsid w:val="00687200"/>
    <w:rsid w:val="00687306"/>
    <w:rsid w:val="00687876"/>
    <w:rsid w:val="00687894"/>
    <w:rsid w:val="00690470"/>
    <w:rsid w:val="006916B1"/>
    <w:rsid w:val="006917EA"/>
    <w:rsid w:val="00692880"/>
    <w:rsid w:val="006931C8"/>
    <w:rsid w:val="00694F72"/>
    <w:rsid w:val="00695A0F"/>
    <w:rsid w:val="00695F12"/>
    <w:rsid w:val="0069601E"/>
    <w:rsid w:val="006964CE"/>
    <w:rsid w:val="00696ABA"/>
    <w:rsid w:val="006A0659"/>
    <w:rsid w:val="006A0E97"/>
    <w:rsid w:val="006A18CA"/>
    <w:rsid w:val="006A224C"/>
    <w:rsid w:val="006A262D"/>
    <w:rsid w:val="006A27B5"/>
    <w:rsid w:val="006A2D19"/>
    <w:rsid w:val="006A342B"/>
    <w:rsid w:val="006A36A3"/>
    <w:rsid w:val="006A3731"/>
    <w:rsid w:val="006A38F0"/>
    <w:rsid w:val="006A3D00"/>
    <w:rsid w:val="006A3FA9"/>
    <w:rsid w:val="006A4C79"/>
    <w:rsid w:val="006A4FC5"/>
    <w:rsid w:val="006A5234"/>
    <w:rsid w:val="006A53A9"/>
    <w:rsid w:val="006A5821"/>
    <w:rsid w:val="006A63B6"/>
    <w:rsid w:val="006A7126"/>
    <w:rsid w:val="006B0480"/>
    <w:rsid w:val="006B0A01"/>
    <w:rsid w:val="006B0C58"/>
    <w:rsid w:val="006B15A4"/>
    <w:rsid w:val="006B1678"/>
    <w:rsid w:val="006B1C01"/>
    <w:rsid w:val="006B1D20"/>
    <w:rsid w:val="006B1D94"/>
    <w:rsid w:val="006B1E50"/>
    <w:rsid w:val="006B3162"/>
    <w:rsid w:val="006B31E5"/>
    <w:rsid w:val="006B37B3"/>
    <w:rsid w:val="006B3FAD"/>
    <w:rsid w:val="006B48C8"/>
    <w:rsid w:val="006B54E6"/>
    <w:rsid w:val="006B5949"/>
    <w:rsid w:val="006B62C0"/>
    <w:rsid w:val="006B7405"/>
    <w:rsid w:val="006B7B38"/>
    <w:rsid w:val="006B7BB6"/>
    <w:rsid w:val="006B7F2F"/>
    <w:rsid w:val="006C0B9D"/>
    <w:rsid w:val="006C0E06"/>
    <w:rsid w:val="006C0E3F"/>
    <w:rsid w:val="006C14DF"/>
    <w:rsid w:val="006C18B1"/>
    <w:rsid w:val="006C1F46"/>
    <w:rsid w:val="006C20F6"/>
    <w:rsid w:val="006C2627"/>
    <w:rsid w:val="006C2984"/>
    <w:rsid w:val="006C30CB"/>
    <w:rsid w:val="006C31AC"/>
    <w:rsid w:val="006C5866"/>
    <w:rsid w:val="006C58DF"/>
    <w:rsid w:val="006C6057"/>
    <w:rsid w:val="006C6163"/>
    <w:rsid w:val="006C623B"/>
    <w:rsid w:val="006C70DC"/>
    <w:rsid w:val="006C70EA"/>
    <w:rsid w:val="006C75BA"/>
    <w:rsid w:val="006D0027"/>
    <w:rsid w:val="006D025D"/>
    <w:rsid w:val="006D12C4"/>
    <w:rsid w:val="006D3050"/>
    <w:rsid w:val="006D3367"/>
    <w:rsid w:val="006D4165"/>
    <w:rsid w:val="006D421A"/>
    <w:rsid w:val="006D425B"/>
    <w:rsid w:val="006D4507"/>
    <w:rsid w:val="006D5F77"/>
    <w:rsid w:val="006D68E8"/>
    <w:rsid w:val="006D71B0"/>
    <w:rsid w:val="006D7421"/>
    <w:rsid w:val="006D74BC"/>
    <w:rsid w:val="006D7D9F"/>
    <w:rsid w:val="006E07B1"/>
    <w:rsid w:val="006E138E"/>
    <w:rsid w:val="006E18AC"/>
    <w:rsid w:val="006E190E"/>
    <w:rsid w:val="006E1954"/>
    <w:rsid w:val="006E1EA7"/>
    <w:rsid w:val="006E2A19"/>
    <w:rsid w:val="006E2CF9"/>
    <w:rsid w:val="006E2F15"/>
    <w:rsid w:val="006E2FC8"/>
    <w:rsid w:val="006E3525"/>
    <w:rsid w:val="006E36F2"/>
    <w:rsid w:val="006E3BD5"/>
    <w:rsid w:val="006E3E56"/>
    <w:rsid w:val="006E4500"/>
    <w:rsid w:val="006E5465"/>
    <w:rsid w:val="006E58F1"/>
    <w:rsid w:val="006E5B0E"/>
    <w:rsid w:val="006E601C"/>
    <w:rsid w:val="006E7742"/>
    <w:rsid w:val="006F0A04"/>
    <w:rsid w:val="006F0B2E"/>
    <w:rsid w:val="006F155A"/>
    <w:rsid w:val="006F22E5"/>
    <w:rsid w:val="006F232A"/>
    <w:rsid w:val="006F31BC"/>
    <w:rsid w:val="006F3FD2"/>
    <w:rsid w:val="006F412A"/>
    <w:rsid w:val="006F49E3"/>
    <w:rsid w:val="006F4C44"/>
    <w:rsid w:val="006F4E5C"/>
    <w:rsid w:val="006F4E6D"/>
    <w:rsid w:val="006F557B"/>
    <w:rsid w:val="006F56E1"/>
    <w:rsid w:val="006F5730"/>
    <w:rsid w:val="006F628D"/>
    <w:rsid w:val="006F6A70"/>
    <w:rsid w:val="006F706A"/>
    <w:rsid w:val="006F717E"/>
    <w:rsid w:val="006F71FD"/>
    <w:rsid w:val="006F7330"/>
    <w:rsid w:val="006F73D4"/>
    <w:rsid w:val="006F7471"/>
    <w:rsid w:val="007003FF"/>
    <w:rsid w:val="0070049D"/>
    <w:rsid w:val="00700A14"/>
    <w:rsid w:val="00700DC9"/>
    <w:rsid w:val="00700FE0"/>
    <w:rsid w:val="007017CC"/>
    <w:rsid w:val="007032AF"/>
    <w:rsid w:val="00704173"/>
    <w:rsid w:val="007041DE"/>
    <w:rsid w:val="007041F0"/>
    <w:rsid w:val="007043F8"/>
    <w:rsid w:val="00704420"/>
    <w:rsid w:val="007045B7"/>
    <w:rsid w:val="00705416"/>
    <w:rsid w:val="0070624E"/>
    <w:rsid w:val="00706FD2"/>
    <w:rsid w:val="00707B15"/>
    <w:rsid w:val="00707F0B"/>
    <w:rsid w:val="0071010F"/>
    <w:rsid w:val="00710E3D"/>
    <w:rsid w:val="00711D00"/>
    <w:rsid w:val="00712384"/>
    <w:rsid w:val="007128F3"/>
    <w:rsid w:val="0071321E"/>
    <w:rsid w:val="007143E1"/>
    <w:rsid w:val="00715C93"/>
    <w:rsid w:val="00715FEF"/>
    <w:rsid w:val="0072010A"/>
    <w:rsid w:val="00721030"/>
    <w:rsid w:val="0072183F"/>
    <w:rsid w:val="007219C9"/>
    <w:rsid w:val="00721CEE"/>
    <w:rsid w:val="0072282B"/>
    <w:rsid w:val="00722EB0"/>
    <w:rsid w:val="00723734"/>
    <w:rsid w:val="00724068"/>
    <w:rsid w:val="00724200"/>
    <w:rsid w:val="00724850"/>
    <w:rsid w:val="00725571"/>
    <w:rsid w:val="00726002"/>
    <w:rsid w:val="007265B4"/>
    <w:rsid w:val="007265C2"/>
    <w:rsid w:val="007267AB"/>
    <w:rsid w:val="007269C4"/>
    <w:rsid w:val="0072710F"/>
    <w:rsid w:val="007274A7"/>
    <w:rsid w:val="007275CE"/>
    <w:rsid w:val="00727643"/>
    <w:rsid w:val="00727CA1"/>
    <w:rsid w:val="00727DD6"/>
    <w:rsid w:val="007305A1"/>
    <w:rsid w:val="007305D5"/>
    <w:rsid w:val="007319C8"/>
    <w:rsid w:val="00731D60"/>
    <w:rsid w:val="007327CB"/>
    <w:rsid w:val="0073308C"/>
    <w:rsid w:val="007330D1"/>
    <w:rsid w:val="00733648"/>
    <w:rsid w:val="00733791"/>
    <w:rsid w:val="00733B6D"/>
    <w:rsid w:val="00733D7B"/>
    <w:rsid w:val="0073418F"/>
    <w:rsid w:val="00734349"/>
    <w:rsid w:val="00735039"/>
    <w:rsid w:val="00735145"/>
    <w:rsid w:val="00735475"/>
    <w:rsid w:val="00736259"/>
    <w:rsid w:val="00736641"/>
    <w:rsid w:val="00737166"/>
    <w:rsid w:val="007371D7"/>
    <w:rsid w:val="007371EB"/>
    <w:rsid w:val="00737292"/>
    <w:rsid w:val="00737943"/>
    <w:rsid w:val="00737CBD"/>
    <w:rsid w:val="007403A8"/>
    <w:rsid w:val="007412AE"/>
    <w:rsid w:val="007413EA"/>
    <w:rsid w:val="0074177B"/>
    <w:rsid w:val="007417FF"/>
    <w:rsid w:val="00742094"/>
    <w:rsid w:val="00742F18"/>
    <w:rsid w:val="00742FCE"/>
    <w:rsid w:val="007430A9"/>
    <w:rsid w:val="00744125"/>
    <w:rsid w:val="0074431D"/>
    <w:rsid w:val="00744B23"/>
    <w:rsid w:val="00744B38"/>
    <w:rsid w:val="00745095"/>
    <w:rsid w:val="00745977"/>
    <w:rsid w:val="00745A37"/>
    <w:rsid w:val="007460A1"/>
    <w:rsid w:val="007468BF"/>
    <w:rsid w:val="00746AA5"/>
    <w:rsid w:val="00747560"/>
    <w:rsid w:val="007479FC"/>
    <w:rsid w:val="00747A9B"/>
    <w:rsid w:val="00747AC9"/>
    <w:rsid w:val="00747B86"/>
    <w:rsid w:val="007502F6"/>
    <w:rsid w:val="00750B5C"/>
    <w:rsid w:val="00750FDB"/>
    <w:rsid w:val="0075116B"/>
    <w:rsid w:val="007513DC"/>
    <w:rsid w:val="007517F3"/>
    <w:rsid w:val="00751848"/>
    <w:rsid w:val="00751B57"/>
    <w:rsid w:val="00751D6E"/>
    <w:rsid w:val="00753361"/>
    <w:rsid w:val="00754BC2"/>
    <w:rsid w:val="00755DDF"/>
    <w:rsid w:val="00756753"/>
    <w:rsid w:val="00756BAC"/>
    <w:rsid w:val="007577C8"/>
    <w:rsid w:val="00757C1A"/>
    <w:rsid w:val="00757C4A"/>
    <w:rsid w:val="00757E4F"/>
    <w:rsid w:val="007603F1"/>
    <w:rsid w:val="0076162C"/>
    <w:rsid w:val="00761740"/>
    <w:rsid w:val="0076188B"/>
    <w:rsid w:val="00761E66"/>
    <w:rsid w:val="00761F84"/>
    <w:rsid w:val="00762073"/>
    <w:rsid w:val="0076207B"/>
    <w:rsid w:val="0076398C"/>
    <w:rsid w:val="00763A72"/>
    <w:rsid w:val="00763B57"/>
    <w:rsid w:val="00764193"/>
    <w:rsid w:val="00764B16"/>
    <w:rsid w:val="007651AE"/>
    <w:rsid w:val="00765A06"/>
    <w:rsid w:val="00765B0F"/>
    <w:rsid w:val="00766DEA"/>
    <w:rsid w:val="00767B00"/>
    <w:rsid w:val="00772941"/>
    <w:rsid w:val="007740C2"/>
    <w:rsid w:val="00774C01"/>
    <w:rsid w:val="00775222"/>
    <w:rsid w:val="00775C8D"/>
    <w:rsid w:val="00776346"/>
    <w:rsid w:val="00776435"/>
    <w:rsid w:val="0077687D"/>
    <w:rsid w:val="00777609"/>
    <w:rsid w:val="00777643"/>
    <w:rsid w:val="00777EED"/>
    <w:rsid w:val="00780223"/>
    <w:rsid w:val="007807F5"/>
    <w:rsid w:val="0078145B"/>
    <w:rsid w:val="007816DE"/>
    <w:rsid w:val="00782106"/>
    <w:rsid w:val="00782441"/>
    <w:rsid w:val="00782B41"/>
    <w:rsid w:val="00782C1F"/>
    <w:rsid w:val="00783437"/>
    <w:rsid w:val="00783881"/>
    <w:rsid w:val="0078419F"/>
    <w:rsid w:val="00784814"/>
    <w:rsid w:val="0078484F"/>
    <w:rsid w:val="0078498A"/>
    <w:rsid w:val="00784C55"/>
    <w:rsid w:val="00785282"/>
    <w:rsid w:val="0078540A"/>
    <w:rsid w:val="007857AD"/>
    <w:rsid w:val="00785B20"/>
    <w:rsid w:val="00785EA2"/>
    <w:rsid w:val="00786DF4"/>
    <w:rsid w:val="00787613"/>
    <w:rsid w:val="007877D4"/>
    <w:rsid w:val="00790492"/>
    <w:rsid w:val="00790CA3"/>
    <w:rsid w:val="0079172C"/>
    <w:rsid w:val="00792073"/>
    <w:rsid w:val="00792671"/>
    <w:rsid w:val="00792868"/>
    <w:rsid w:val="00793364"/>
    <w:rsid w:val="0079338C"/>
    <w:rsid w:val="007937C7"/>
    <w:rsid w:val="00794191"/>
    <w:rsid w:val="0079457D"/>
    <w:rsid w:val="0079478F"/>
    <w:rsid w:val="00794C87"/>
    <w:rsid w:val="00795105"/>
    <w:rsid w:val="0079550E"/>
    <w:rsid w:val="00795F60"/>
    <w:rsid w:val="00796E18"/>
    <w:rsid w:val="00797077"/>
    <w:rsid w:val="007972B6"/>
    <w:rsid w:val="007979EA"/>
    <w:rsid w:val="00797FEA"/>
    <w:rsid w:val="007A0C4D"/>
    <w:rsid w:val="007A198D"/>
    <w:rsid w:val="007A1A8A"/>
    <w:rsid w:val="007A1FC0"/>
    <w:rsid w:val="007A2111"/>
    <w:rsid w:val="007A2237"/>
    <w:rsid w:val="007A2824"/>
    <w:rsid w:val="007A2844"/>
    <w:rsid w:val="007A2F63"/>
    <w:rsid w:val="007A3435"/>
    <w:rsid w:val="007A353E"/>
    <w:rsid w:val="007A3584"/>
    <w:rsid w:val="007A371A"/>
    <w:rsid w:val="007A4394"/>
    <w:rsid w:val="007A4D4C"/>
    <w:rsid w:val="007A5396"/>
    <w:rsid w:val="007A53CD"/>
    <w:rsid w:val="007A6A96"/>
    <w:rsid w:val="007A7096"/>
    <w:rsid w:val="007A7D3C"/>
    <w:rsid w:val="007B024F"/>
    <w:rsid w:val="007B05B7"/>
    <w:rsid w:val="007B0C81"/>
    <w:rsid w:val="007B0CEF"/>
    <w:rsid w:val="007B19FA"/>
    <w:rsid w:val="007B1F0F"/>
    <w:rsid w:val="007B2AC1"/>
    <w:rsid w:val="007B2E23"/>
    <w:rsid w:val="007B31F6"/>
    <w:rsid w:val="007B32FA"/>
    <w:rsid w:val="007B372E"/>
    <w:rsid w:val="007B37F1"/>
    <w:rsid w:val="007B4286"/>
    <w:rsid w:val="007B4369"/>
    <w:rsid w:val="007B47DB"/>
    <w:rsid w:val="007B482E"/>
    <w:rsid w:val="007B6219"/>
    <w:rsid w:val="007B7B48"/>
    <w:rsid w:val="007C07BB"/>
    <w:rsid w:val="007C0AFD"/>
    <w:rsid w:val="007C104F"/>
    <w:rsid w:val="007C16BA"/>
    <w:rsid w:val="007C191B"/>
    <w:rsid w:val="007C1CED"/>
    <w:rsid w:val="007C2519"/>
    <w:rsid w:val="007C2D81"/>
    <w:rsid w:val="007C2ECE"/>
    <w:rsid w:val="007C3044"/>
    <w:rsid w:val="007C3427"/>
    <w:rsid w:val="007C3E63"/>
    <w:rsid w:val="007C52E0"/>
    <w:rsid w:val="007C558B"/>
    <w:rsid w:val="007C5795"/>
    <w:rsid w:val="007C57E8"/>
    <w:rsid w:val="007C58F5"/>
    <w:rsid w:val="007C5C6C"/>
    <w:rsid w:val="007C6D21"/>
    <w:rsid w:val="007C6D7A"/>
    <w:rsid w:val="007C75E9"/>
    <w:rsid w:val="007C76E1"/>
    <w:rsid w:val="007C7C40"/>
    <w:rsid w:val="007C7CB5"/>
    <w:rsid w:val="007C7F44"/>
    <w:rsid w:val="007D0AB5"/>
    <w:rsid w:val="007D0C86"/>
    <w:rsid w:val="007D1588"/>
    <w:rsid w:val="007D1BA4"/>
    <w:rsid w:val="007D1D5E"/>
    <w:rsid w:val="007D2859"/>
    <w:rsid w:val="007D5668"/>
    <w:rsid w:val="007D599C"/>
    <w:rsid w:val="007D5A82"/>
    <w:rsid w:val="007D5B8A"/>
    <w:rsid w:val="007D5EA7"/>
    <w:rsid w:val="007D61C2"/>
    <w:rsid w:val="007D771F"/>
    <w:rsid w:val="007D77C8"/>
    <w:rsid w:val="007D7F67"/>
    <w:rsid w:val="007E0C5C"/>
    <w:rsid w:val="007E0EAC"/>
    <w:rsid w:val="007E1DC2"/>
    <w:rsid w:val="007E22FA"/>
    <w:rsid w:val="007E2F29"/>
    <w:rsid w:val="007E30DE"/>
    <w:rsid w:val="007E3A4A"/>
    <w:rsid w:val="007E46F8"/>
    <w:rsid w:val="007E55BF"/>
    <w:rsid w:val="007E5EE0"/>
    <w:rsid w:val="007E651F"/>
    <w:rsid w:val="007E67AF"/>
    <w:rsid w:val="007E67FE"/>
    <w:rsid w:val="007E6EA5"/>
    <w:rsid w:val="007E7236"/>
    <w:rsid w:val="007E728B"/>
    <w:rsid w:val="007E732A"/>
    <w:rsid w:val="007E7467"/>
    <w:rsid w:val="007E7704"/>
    <w:rsid w:val="007F0AFA"/>
    <w:rsid w:val="007F0C46"/>
    <w:rsid w:val="007F1EDA"/>
    <w:rsid w:val="007F25CE"/>
    <w:rsid w:val="007F2934"/>
    <w:rsid w:val="007F305E"/>
    <w:rsid w:val="007F3264"/>
    <w:rsid w:val="007F3E3A"/>
    <w:rsid w:val="007F3F1E"/>
    <w:rsid w:val="007F586D"/>
    <w:rsid w:val="007F59F2"/>
    <w:rsid w:val="007F5F69"/>
    <w:rsid w:val="007F6242"/>
    <w:rsid w:val="007F6C6C"/>
    <w:rsid w:val="007F72E3"/>
    <w:rsid w:val="007F74DC"/>
    <w:rsid w:val="007F766E"/>
    <w:rsid w:val="007F7CDC"/>
    <w:rsid w:val="008003BA"/>
    <w:rsid w:val="00800CF1"/>
    <w:rsid w:val="008010F7"/>
    <w:rsid w:val="00801167"/>
    <w:rsid w:val="0080186B"/>
    <w:rsid w:val="00801C89"/>
    <w:rsid w:val="008026BF"/>
    <w:rsid w:val="00802E05"/>
    <w:rsid w:val="00803266"/>
    <w:rsid w:val="00803B36"/>
    <w:rsid w:val="00804150"/>
    <w:rsid w:val="00804475"/>
    <w:rsid w:val="00804788"/>
    <w:rsid w:val="00804B41"/>
    <w:rsid w:val="0080526D"/>
    <w:rsid w:val="008052A3"/>
    <w:rsid w:val="008056A8"/>
    <w:rsid w:val="008056F9"/>
    <w:rsid w:val="008059C1"/>
    <w:rsid w:val="00806191"/>
    <w:rsid w:val="00806B02"/>
    <w:rsid w:val="00806C1F"/>
    <w:rsid w:val="00806D58"/>
    <w:rsid w:val="008079D4"/>
    <w:rsid w:val="0081066E"/>
    <w:rsid w:val="0081092A"/>
    <w:rsid w:val="00810976"/>
    <w:rsid w:val="00811035"/>
    <w:rsid w:val="00811047"/>
    <w:rsid w:val="00811792"/>
    <w:rsid w:val="00811981"/>
    <w:rsid w:val="00811FEA"/>
    <w:rsid w:val="00812029"/>
    <w:rsid w:val="008121EE"/>
    <w:rsid w:val="008128EE"/>
    <w:rsid w:val="008131B7"/>
    <w:rsid w:val="0081333D"/>
    <w:rsid w:val="00813DC7"/>
    <w:rsid w:val="008144C1"/>
    <w:rsid w:val="00814529"/>
    <w:rsid w:val="008146DA"/>
    <w:rsid w:val="00814C46"/>
    <w:rsid w:val="0081558B"/>
    <w:rsid w:val="00815813"/>
    <w:rsid w:val="00815B72"/>
    <w:rsid w:val="00815C1D"/>
    <w:rsid w:val="00816B59"/>
    <w:rsid w:val="00816C7F"/>
    <w:rsid w:val="00820345"/>
    <w:rsid w:val="00820922"/>
    <w:rsid w:val="008211E7"/>
    <w:rsid w:val="00822407"/>
    <w:rsid w:val="0082276B"/>
    <w:rsid w:val="0082284D"/>
    <w:rsid w:val="00822DFF"/>
    <w:rsid w:val="0082348D"/>
    <w:rsid w:val="00823629"/>
    <w:rsid w:val="00825125"/>
    <w:rsid w:val="008251BF"/>
    <w:rsid w:val="00825221"/>
    <w:rsid w:val="00825BED"/>
    <w:rsid w:val="00825F0C"/>
    <w:rsid w:val="008260BC"/>
    <w:rsid w:val="0082669C"/>
    <w:rsid w:val="00826A59"/>
    <w:rsid w:val="00826FA1"/>
    <w:rsid w:val="0082775E"/>
    <w:rsid w:val="00827E5B"/>
    <w:rsid w:val="00830DC1"/>
    <w:rsid w:val="00830EAA"/>
    <w:rsid w:val="00831907"/>
    <w:rsid w:val="00831A47"/>
    <w:rsid w:val="008326E6"/>
    <w:rsid w:val="00832AB1"/>
    <w:rsid w:val="00832AD2"/>
    <w:rsid w:val="00832BCF"/>
    <w:rsid w:val="00833F79"/>
    <w:rsid w:val="00834299"/>
    <w:rsid w:val="008343C5"/>
    <w:rsid w:val="00834407"/>
    <w:rsid w:val="008351E5"/>
    <w:rsid w:val="00835650"/>
    <w:rsid w:val="00835D37"/>
    <w:rsid w:val="00835E45"/>
    <w:rsid w:val="00836238"/>
    <w:rsid w:val="00836314"/>
    <w:rsid w:val="00836B9C"/>
    <w:rsid w:val="00836CAA"/>
    <w:rsid w:val="0083713C"/>
    <w:rsid w:val="008374B7"/>
    <w:rsid w:val="00837EE0"/>
    <w:rsid w:val="008405FA"/>
    <w:rsid w:val="00840C38"/>
    <w:rsid w:val="00840E60"/>
    <w:rsid w:val="008414B0"/>
    <w:rsid w:val="008419F3"/>
    <w:rsid w:val="00841BC5"/>
    <w:rsid w:val="00841DF9"/>
    <w:rsid w:val="008422FD"/>
    <w:rsid w:val="0084262E"/>
    <w:rsid w:val="00842A9D"/>
    <w:rsid w:val="008430CC"/>
    <w:rsid w:val="008431F6"/>
    <w:rsid w:val="00843B2C"/>
    <w:rsid w:val="00843ED6"/>
    <w:rsid w:val="00843EEE"/>
    <w:rsid w:val="0084420B"/>
    <w:rsid w:val="00844BBE"/>
    <w:rsid w:val="00845268"/>
    <w:rsid w:val="00845704"/>
    <w:rsid w:val="00845756"/>
    <w:rsid w:val="008459E1"/>
    <w:rsid w:val="00846062"/>
    <w:rsid w:val="008461B8"/>
    <w:rsid w:val="008466AF"/>
    <w:rsid w:val="00846C64"/>
    <w:rsid w:val="00846E49"/>
    <w:rsid w:val="008471C8"/>
    <w:rsid w:val="00847785"/>
    <w:rsid w:val="00847C6B"/>
    <w:rsid w:val="00850080"/>
    <w:rsid w:val="00850166"/>
    <w:rsid w:val="008510AD"/>
    <w:rsid w:val="00851169"/>
    <w:rsid w:val="008517EA"/>
    <w:rsid w:val="00851E02"/>
    <w:rsid w:val="008532C3"/>
    <w:rsid w:val="008533EE"/>
    <w:rsid w:val="008536A7"/>
    <w:rsid w:val="00853BB2"/>
    <w:rsid w:val="00853D1F"/>
    <w:rsid w:val="00853D77"/>
    <w:rsid w:val="00853F42"/>
    <w:rsid w:val="00853FFE"/>
    <w:rsid w:val="008547DD"/>
    <w:rsid w:val="00854955"/>
    <w:rsid w:val="00855542"/>
    <w:rsid w:val="00855E96"/>
    <w:rsid w:val="008561E9"/>
    <w:rsid w:val="0085625B"/>
    <w:rsid w:val="008562D1"/>
    <w:rsid w:val="00856D28"/>
    <w:rsid w:val="00857200"/>
    <w:rsid w:val="00857358"/>
    <w:rsid w:val="00857534"/>
    <w:rsid w:val="008577BF"/>
    <w:rsid w:val="00857B55"/>
    <w:rsid w:val="008604D2"/>
    <w:rsid w:val="00860CB8"/>
    <w:rsid w:val="008613BF"/>
    <w:rsid w:val="00861573"/>
    <w:rsid w:val="00861927"/>
    <w:rsid w:val="00861C59"/>
    <w:rsid w:val="00861E28"/>
    <w:rsid w:val="00862429"/>
    <w:rsid w:val="008624DA"/>
    <w:rsid w:val="00862FC9"/>
    <w:rsid w:val="00863065"/>
    <w:rsid w:val="008630C4"/>
    <w:rsid w:val="00863285"/>
    <w:rsid w:val="00863288"/>
    <w:rsid w:val="00863427"/>
    <w:rsid w:val="008645CC"/>
    <w:rsid w:val="008648A5"/>
    <w:rsid w:val="008648C1"/>
    <w:rsid w:val="00865817"/>
    <w:rsid w:val="008664CC"/>
    <w:rsid w:val="008671B8"/>
    <w:rsid w:val="008673DC"/>
    <w:rsid w:val="00867AD7"/>
    <w:rsid w:val="00870777"/>
    <w:rsid w:val="00870E1E"/>
    <w:rsid w:val="00870FC1"/>
    <w:rsid w:val="00871BC3"/>
    <w:rsid w:val="00871C36"/>
    <w:rsid w:val="008720EF"/>
    <w:rsid w:val="00872D9C"/>
    <w:rsid w:val="00873100"/>
    <w:rsid w:val="008740A2"/>
    <w:rsid w:val="008743E5"/>
    <w:rsid w:val="00874714"/>
    <w:rsid w:val="00876611"/>
    <w:rsid w:val="008768E4"/>
    <w:rsid w:val="00876D08"/>
    <w:rsid w:val="0087733C"/>
    <w:rsid w:val="00877B79"/>
    <w:rsid w:val="00880CD0"/>
    <w:rsid w:val="00881410"/>
    <w:rsid w:val="00881ADA"/>
    <w:rsid w:val="00881AFB"/>
    <w:rsid w:val="00881BEE"/>
    <w:rsid w:val="008820F4"/>
    <w:rsid w:val="00883476"/>
    <w:rsid w:val="00883895"/>
    <w:rsid w:val="00883924"/>
    <w:rsid w:val="00883952"/>
    <w:rsid w:val="00883A36"/>
    <w:rsid w:val="00883A4F"/>
    <w:rsid w:val="0088411C"/>
    <w:rsid w:val="00884FCE"/>
    <w:rsid w:val="00885369"/>
    <w:rsid w:val="008853F6"/>
    <w:rsid w:val="00885658"/>
    <w:rsid w:val="00885860"/>
    <w:rsid w:val="00885A28"/>
    <w:rsid w:val="00885CF5"/>
    <w:rsid w:val="00886253"/>
    <w:rsid w:val="008865D3"/>
    <w:rsid w:val="008869A3"/>
    <w:rsid w:val="00886EBF"/>
    <w:rsid w:val="0088736E"/>
    <w:rsid w:val="00887460"/>
    <w:rsid w:val="00887510"/>
    <w:rsid w:val="008879F9"/>
    <w:rsid w:val="008905E5"/>
    <w:rsid w:val="00890B59"/>
    <w:rsid w:val="00890CBF"/>
    <w:rsid w:val="00891035"/>
    <w:rsid w:val="008915A6"/>
    <w:rsid w:val="00891930"/>
    <w:rsid w:val="008925AE"/>
    <w:rsid w:val="0089314B"/>
    <w:rsid w:val="008936D3"/>
    <w:rsid w:val="00893965"/>
    <w:rsid w:val="0089401E"/>
    <w:rsid w:val="00894503"/>
    <w:rsid w:val="008948E4"/>
    <w:rsid w:val="0089594F"/>
    <w:rsid w:val="008959ED"/>
    <w:rsid w:val="00896019"/>
    <w:rsid w:val="008966F2"/>
    <w:rsid w:val="008967E0"/>
    <w:rsid w:val="00896B5C"/>
    <w:rsid w:val="00896D7D"/>
    <w:rsid w:val="00897186"/>
    <w:rsid w:val="00897701"/>
    <w:rsid w:val="00897C90"/>
    <w:rsid w:val="00897CAC"/>
    <w:rsid w:val="00897FCF"/>
    <w:rsid w:val="008A0166"/>
    <w:rsid w:val="008A0618"/>
    <w:rsid w:val="008A06F3"/>
    <w:rsid w:val="008A071E"/>
    <w:rsid w:val="008A10C7"/>
    <w:rsid w:val="008A11C4"/>
    <w:rsid w:val="008A3B5E"/>
    <w:rsid w:val="008A3E8A"/>
    <w:rsid w:val="008A43F3"/>
    <w:rsid w:val="008A4C3D"/>
    <w:rsid w:val="008A4F63"/>
    <w:rsid w:val="008A59F1"/>
    <w:rsid w:val="008A60BA"/>
    <w:rsid w:val="008A7098"/>
    <w:rsid w:val="008A761D"/>
    <w:rsid w:val="008A7DD1"/>
    <w:rsid w:val="008B0166"/>
    <w:rsid w:val="008B027F"/>
    <w:rsid w:val="008B0A02"/>
    <w:rsid w:val="008B0A84"/>
    <w:rsid w:val="008B0FFB"/>
    <w:rsid w:val="008B126B"/>
    <w:rsid w:val="008B12FF"/>
    <w:rsid w:val="008B1CF2"/>
    <w:rsid w:val="008B1FAD"/>
    <w:rsid w:val="008B2149"/>
    <w:rsid w:val="008B2A5C"/>
    <w:rsid w:val="008B3C03"/>
    <w:rsid w:val="008B3FBB"/>
    <w:rsid w:val="008B48AA"/>
    <w:rsid w:val="008B5769"/>
    <w:rsid w:val="008B5FFF"/>
    <w:rsid w:val="008B6A3F"/>
    <w:rsid w:val="008B6CB2"/>
    <w:rsid w:val="008B7114"/>
    <w:rsid w:val="008B728F"/>
    <w:rsid w:val="008B7388"/>
    <w:rsid w:val="008C3A50"/>
    <w:rsid w:val="008C423D"/>
    <w:rsid w:val="008C54E6"/>
    <w:rsid w:val="008C6C66"/>
    <w:rsid w:val="008C74C5"/>
    <w:rsid w:val="008C7A77"/>
    <w:rsid w:val="008D0149"/>
    <w:rsid w:val="008D090A"/>
    <w:rsid w:val="008D0B70"/>
    <w:rsid w:val="008D0F10"/>
    <w:rsid w:val="008D1105"/>
    <w:rsid w:val="008D1566"/>
    <w:rsid w:val="008D1DD7"/>
    <w:rsid w:val="008D1E8F"/>
    <w:rsid w:val="008D25F4"/>
    <w:rsid w:val="008D2BBC"/>
    <w:rsid w:val="008D2F9D"/>
    <w:rsid w:val="008D30A6"/>
    <w:rsid w:val="008D3278"/>
    <w:rsid w:val="008D3CDA"/>
    <w:rsid w:val="008D41DC"/>
    <w:rsid w:val="008D42EC"/>
    <w:rsid w:val="008D48C3"/>
    <w:rsid w:val="008D4972"/>
    <w:rsid w:val="008D4B63"/>
    <w:rsid w:val="008D4F17"/>
    <w:rsid w:val="008D5FEE"/>
    <w:rsid w:val="008D778A"/>
    <w:rsid w:val="008E06BF"/>
    <w:rsid w:val="008E0EA8"/>
    <w:rsid w:val="008E1565"/>
    <w:rsid w:val="008E1DE1"/>
    <w:rsid w:val="008E2401"/>
    <w:rsid w:val="008E2738"/>
    <w:rsid w:val="008E2945"/>
    <w:rsid w:val="008E2F42"/>
    <w:rsid w:val="008E372D"/>
    <w:rsid w:val="008E37B2"/>
    <w:rsid w:val="008E3898"/>
    <w:rsid w:val="008E418D"/>
    <w:rsid w:val="008E492F"/>
    <w:rsid w:val="008E7113"/>
    <w:rsid w:val="008E7778"/>
    <w:rsid w:val="008E7C66"/>
    <w:rsid w:val="008E7E23"/>
    <w:rsid w:val="008E7E43"/>
    <w:rsid w:val="008F03D4"/>
    <w:rsid w:val="008F0D1A"/>
    <w:rsid w:val="008F0DB1"/>
    <w:rsid w:val="008F0FD6"/>
    <w:rsid w:val="008F11B8"/>
    <w:rsid w:val="008F17DC"/>
    <w:rsid w:val="008F2654"/>
    <w:rsid w:val="008F2BC4"/>
    <w:rsid w:val="008F2C5A"/>
    <w:rsid w:val="008F33C5"/>
    <w:rsid w:val="008F345A"/>
    <w:rsid w:val="008F3734"/>
    <w:rsid w:val="008F3DBC"/>
    <w:rsid w:val="008F4B65"/>
    <w:rsid w:val="008F4D1E"/>
    <w:rsid w:val="008F5199"/>
    <w:rsid w:val="008F5EAE"/>
    <w:rsid w:val="008F6196"/>
    <w:rsid w:val="008F61A4"/>
    <w:rsid w:val="008F688C"/>
    <w:rsid w:val="008F6F15"/>
    <w:rsid w:val="008F7D03"/>
    <w:rsid w:val="008F7E81"/>
    <w:rsid w:val="009003FD"/>
    <w:rsid w:val="0090086A"/>
    <w:rsid w:val="00900CBE"/>
    <w:rsid w:val="009012C9"/>
    <w:rsid w:val="00901984"/>
    <w:rsid w:val="00901B32"/>
    <w:rsid w:val="00901BCE"/>
    <w:rsid w:val="0090258B"/>
    <w:rsid w:val="009028D8"/>
    <w:rsid w:val="00903F57"/>
    <w:rsid w:val="00904785"/>
    <w:rsid w:val="0090479F"/>
    <w:rsid w:val="00904D49"/>
    <w:rsid w:val="00904DEF"/>
    <w:rsid w:val="0090589E"/>
    <w:rsid w:val="00905A62"/>
    <w:rsid w:val="00905A7A"/>
    <w:rsid w:val="009064DE"/>
    <w:rsid w:val="00906A0A"/>
    <w:rsid w:val="00906D9C"/>
    <w:rsid w:val="00906E6F"/>
    <w:rsid w:val="00906FB6"/>
    <w:rsid w:val="00907AFA"/>
    <w:rsid w:val="00910235"/>
    <w:rsid w:val="00910882"/>
    <w:rsid w:val="00910A5D"/>
    <w:rsid w:val="00910C07"/>
    <w:rsid w:val="0091140C"/>
    <w:rsid w:val="0091170E"/>
    <w:rsid w:val="009118A4"/>
    <w:rsid w:val="00911EE6"/>
    <w:rsid w:val="00911F5B"/>
    <w:rsid w:val="00912A93"/>
    <w:rsid w:val="00912CB8"/>
    <w:rsid w:val="00912E73"/>
    <w:rsid w:val="00913249"/>
    <w:rsid w:val="00913315"/>
    <w:rsid w:val="009143D0"/>
    <w:rsid w:val="00914704"/>
    <w:rsid w:val="00914977"/>
    <w:rsid w:val="00914996"/>
    <w:rsid w:val="009149D6"/>
    <w:rsid w:val="00915574"/>
    <w:rsid w:val="00915792"/>
    <w:rsid w:val="00915826"/>
    <w:rsid w:val="009158A6"/>
    <w:rsid w:val="00915E9C"/>
    <w:rsid w:val="00916199"/>
    <w:rsid w:val="0091619C"/>
    <w:rsid w:val="00916CF7"/>
    <w:rsid w:val="0091715F"/>
    <w:rsid w:val="00917728"/>
    <w:rsid w:val="00917A9B"/>
    <w:rsid w:val="00917F9E"/>
    <w:rsid w:val="00920121"/>
    <w:rsid w:val="009201EC"/>
    <w:rsid w:val="00920368"/>
    <w:rsid w:val="009205E2"/>
    <w:rsid w:val="009209C6"/>
    <w:rsid w:val="00921039"/>
    <w:rsid w:val="009210CA"/>
    <w:rsid w:val="00921253"/>
    <w:rsid w:val="009214EB"/>
    <w:rsid w:val="00922210"/>
    <w:rsid w:val="00922431"/>
    <w:rsid w:val="00922AF9"/>
    <w:rsid w:val="0092343C"/>
    <w:rsid w:val="00923B08"/>
    <w:rsid w:val="009242E1"/>
    <w:rsid w:val="00924653"/>
    <w:rsid w:val="00924DB3"/>
    <w:rsid w:val="00924F03"/>
    <w:rsid w:val="009251F5"/>
    <w:rsid w:val="00925CF1"/>
    <w:rsid w:val="0092655C"/>
    <w:rsid w:val="00926AB3"/>
    <w:rsid w:val="00926F0C"/>
    <w:rsid w:val="009274B2"/>
    <w:rsid w:val="00927B41"/>
    <w:rsid w:val="00927E69"/>
    <w:rsid w:val="00927FDD"/>
    <w:rsid w:val="009301E5"/>
    <w:rsid w:val="00930955"/>
    <w:rsid w:val="009315DA"/>
    <w:rsid w:val="00931C0A"/>
    <w:rsid w:val="00931CD0"/>
    <w:rsid w:val="00932646"/>
    <w:rsid w:val="009329C2"/>
    <w:rsid w:val="009331B2"/>
    <w:rsid w:val="00933314"/>
    <w:rsid w:val="00934676"/>
    <w:rsid w:val="00934E5E"/>
    <w:rsid w:val="00934EB5"/>
    <w:rsid w:val="00935D36"/>
    <w:rsid w:val="00936089"/>
    <w:rsid w:val="009360F9"/>
    <w:rsid w:val="0093644D"/>
    <w:rsid w:val="0093692B"/>
    <w:rsid w:val="00936FE5"/>
    <w:rsid w:val="009372A9"/>
    <w:rsid w:val="009376E6"/>
    <w:rsid w:val="009407BC"/>
    <w:rsid w:val="009407D4"/>
    <w:rsid w:val="009409B2"/>
    <w:rsid w:val="009410B0"/>
    <w:rsid w:val="00941458"/>
    <w:rsid w:val="009414C6"/>
    <w:rsid w:val="00942631"/>
    <w:rsid w:val="0094326B"/>
    <w:rsid w:val="00943965"/>
    <w:rsid w:val="00944E89"/>
    <w:rsid w:val="0094514F"/>
    <w:rsid w:val="009456ED"/>
    <w:rsid w:val="00945DF6"/>
    <w:rsid w:val="009462CE"/>
    <w:rsid w:val="00946558"/>
    <w:rsid w:val="00946937"/>
    <w:rsid w:val="00946D2B"/>
    <w:rsid w:val="00946EC0"/>
    <w:rsid w:val="00947072"/>
    <w:rsid w:val="00947106"/>
    <w:rsid w:val="00947864"/>
    <w:rsid w:val="009500EF"/>
    <w:rsid w:val="00950199"/>
    <w:rsid w:val="00950219"/>
    <w:rsid w:val="00950E39"/>
    <w:rsid w:val="0095144B"/>
    <w:rsid w:val="009518EB"/>
    <w:rsid w:val="00953369"/>
    <w:rsid w:val="00953DD6"/>
    <w:rsid w:val="00954A6B"/>
    <w:rsid w:val="00955326"/>
    <w:rsid w:val="00955CA7"/>
    <w:rsid w:val="00955DFD"/>
    <w:rsid w:val="0095682A"/>
    <w:rsid w:val="0096036A"/>
    <w:rsid w:val="009605D9"/>
    <w:rsid w:val="009608F7"/>
    <w:rsid w:val="00960ED1"/>
    <w:rsid w:val="00961079"/>
    <w:rsid w:val="009616D6"/>
    <w:rsid w:val="00961E1B"/>
    <w:rsid w:val="009627E2"/>
    <w:rsid w:val="00962B28"/>
    <w:rsid w:val="00962D6F"/>
    <w:rsid w:val="00962F2B"/>
    <w:rsid w:val="00962FC1"/>
    <w:rsid w:val="00963143"/>
    <w:rsid w:val="00963298"/>
    <w:rsid w:val="00964971"/>
    <w:rsid w:val="00964D89"/>
    <w:rsid w:val="009654E7"/>
    <w:rsid w:val="00965D79"/>
    <w:rsid w:val="009663DC"/>
    <w:rsid w:val="009675D1"/>
    <w:rsid w:val="00967656"/>
    <w:rsid w:val="0096796B"/>
    <w:rsid w:val="00967A69"/>
    <w:rsid w:val="00967DD1"/>
    <w:rsid w:val="00967ED9"/>
    <w:rsid w:val="0097024D"/>
    <w:rsid w:val="00970857"/>
    <w:rsid w:val="00970CE8"/>
    <w:rsid w:val="00970FA6"/>
    <w:rsid w:val="00971278"/>
    <w:rsid w:val="0097138E"/>
    <w:rsid w:val="00971867"/>
    <w:rsid w:val="00972501"/>
    <w:rsid w:val="009736E3"/>
    <w:rsid w:val="00973830"/>
    <w:rsid w:val="00975022"/>
    <w:rsid w:val="009752EA"/>
    <w:rsid w:val="009754C0"/>
    <w:rsid w:val="009755B1"/>
    <w:rsid w:val="00975D70"/>
    <w:rsid w:val="009768A7"/>
    <w:rsid w:val="00977130"/>
    <w:rsid w:val="00977664"/>
    <w:rsid w:val="009779A2"/>
    <w:rsid w:val="00980089"/>
    <w:rsid w:val="00980601"/>
    <w:rsid w:val="00980624"/>
    <w:rsid w:val="00981B74"/>
    <w:rsid w:val="00981C0C"/>
    <w:rsid w:val="00981EC7"/>
    <w:rsid w:val="00981F87"/>
    <w:rsid w:val="009820CF"/>
    <w:rsid w:val="0098214A"/>
    <w:rsid w:val="00982244"/>
    <w:rsid w:val="009837B6"/>
    <w:rsid w:val="009837C3"/>
    <w:rsid w:val="00984783"/>
    <w:rsid w:val="00985102"/>
    <w:rsid w:val="009855E0"/>
    <w:rsid w:val="0098567C"/>
    <w:rsid w:val="009857B2"/>
    <w:rsid w:val="009858B1"/>
    <w:rsid w:val="00986A38"/>
    <w:rsid w:val="00986C67"/>
    <w:rsid w:val="00987A5A"/>
    <w:rsid w:val="00987D00"/>
    <w:rsid w:val="00987D0E"/>
    <w:rsid w:val="00987FAF"/>
    <w:rsid w:val="00990366"/>
    <w:rsid w:val="0099084D"/>
    <w:rsid w:val="00990850"/>
    <w:rsid w:val="00990FDC"/>
    <w:rsid w:val="00993083"/>
    <w:rsid w:val="00994841"/>
    <w:rsid w:val="0099540D"/>
    <w:rsid w:val="00997799"/>
    <w:rsid w:val="0099795C"/>
    <w:rsid w:val="009A0260"/>
    <w:rsid w:val="009A0D3D"/>
    <w:rsid w:val="009A0DD6"/>
    <w:rsid w:val="009A1CD9"/>
    <w:rsid w:val="009A1DDD"/>
    <w:rsid w:val="009A31CA"/>
    <w:rsid w:val="009A34F5"/>
    <w:rsid w:val="009A62F8"/>
    <w:rsid w:val="009A67C0"/>
    <w:rsid w:val="009A7226"/>
    <w:rsid w:val="009A785B"/>
    <w:rsid w:val="009A7FED"/>
    <w:rsid w:val="009B040A"/>
    <w:rsid w:val="009B0761"/>
    <w:rsid w:val="009B0ADF"/>
    <w:rsid w:val="009B0C35"/>
    <w:rsid w:val="009B11E5"/>
    <w:rsid w:val="009B1296"/>
    <w:rsid w:val="009B196D"/>
    <w:rsid w:val="009B2127"/>
    <w:rsid w:val="009B2839"/>
    <w:rsid w:val="009B2956"/>
    <w:rsid w:val="009B2AA8"/>
    <w:rsid w:val="009B335A"/>
    <w:rsid w:val="009B38E5"/>
    <w:rsid w:val="009B4374"/>
    <w:rsid w:val="009B4ADA"/>
    <w:rsid w:val="009B51AA"/>
    <w:rsid w:val="009B5581"/>
    <w:rsid w:val="009B6745"/>
    <w:rsid w:val="009B7095"/>
    <w:rsid w:val="009B732D"/>
    <w:rsid w:val="009B7362"/>
    <w:rsid w:val="009B788E"/>
    <w:rsid w:val="009C1935"/>
    <w:rsid w:val="009C1998"/>
    <w:rsid w:val="009C30E1"/>
    <w:rsid w:val="009C35A3"/>
    <w:rsid w:val="009C5017"/>
    <w:rsid w:val="009C5588"/>
    <w:rsid w:val="009C5886"/>
    <w:rsid w:val="009C5B30"/>
    <w:rsid w:val="009C6115"/>
    <w:rsid w:val="009C6150"/>
    <w:rsid w:val="009D03A9"/>
    <w:rsid w:val="009D0563"/>
    <w:rsid w:val="009D08B9"/>
    <w:rsid w:val="009D0C22"/>
    <w:rsid w:val="009D110B"/>
    <w:rsid w:val="009D15D4"/>
    <w:rsid w:val="009D2018"/>
    <w:rsid w:val="009D260D"/>
    <w:rsid w:val="009D26A1"/>
    <w:rsid w:val="009D3AB1"/>
    <w:rsid w:val="009D4612"/>
    <w:rsid w:val="009D475C"/>
    <w:rsid w:val="009D4A1F"/>
    <w:rsid w:val="009D4AD2"/>
    <w:rsid w:val="009D4DDF"/>
    <w:rsid w:val="009D5DED"/>
    <w:rsid w:val="009D5EAB"/>
    <w:rsid w:val="009D6915"/>
    <w:rsid w:val="009D6B9B"/>
    <w:rsid w:val="009D72DB"/>
    <w:rsid w:val="009D7937"/>
    <w:rsid w:val="009D7B88"/>
    <w:rsid w:val="009D7D5F"/>
    <w:rsid w:val="009D7DEE"/>
    <w:rsid w:val="009D7F62"/>
    <w:rsid w:val="009D7F93"/>
    <w:rsid w:val="009E11FF"/>
    <w:rsid w:val="009E1428"/>
    <w:rsid w:val="009E16EB"/>
    <w:rsid w:val="009E1845"/>
    <w:rsid w:val="009E1B12"/>
    <w:rsid w:val="009E1E37"/>
    <w:rsid w:val="009E22A0"/>
    <w:rsid w:val="009E234B"/>
    <w:rsid w:val="009E2798"/>
    <w:rsid w:val="009E27F0"/>
    <w:rsid w:val="009E3229"/>
    <w:rsid w:val="009E33FE"/>
    <w:rsid w:val="009E364B"/>
    <w:rsid w:val="009E3774"/>
    <w:rsid w:val="009E3A74"/>
    <w:rsid w:val="009E3FE8"/>
    <w:rsid w:val="009E45BC"/>
    <w:rsid w:val="009E4DCF"/>
    <w:rsid w:val="009E4DD8"/>
    <w:rsid w:val="009E52E9"/>
    <w:rsid w:val="009E539D"/>
    <w:rsid w:val="009E5703"/>
    <w:rsid w:val="009E5F0F"/>
    <w:rsid w:val="009E6D2C"/>
    <w:rsid w:val="009E6E98"/>
    <w:rsid w:val="009E704E"/>
    <w:rsid w:val="009E7C81"/>
    <w:rsid w:val="009E7E48"/>
    <w:rsid w:val="009E7EA2"/>
    <w:rsid w:val="009F00AF"/>
    <w:rsid w:val="009F088D"/>
    <w:rsid w:val="009F0A2A"/>
    <w:rsid w:val="009F2042"/>
    <w:rsid w:val="009F2BFA"/>
    <w:rsid w:val="009F2D15"/>
    <w:rsid w:val="009F2D3A"/>
    <w:rsid w:val="009F350A"/>
    <w:rsid w:val="009F37C1"/>
    <w:rsid w:val="009F37F2"/>
    <w:rsid w:val="009F3ED4"/>
    <w:rsid w:val="009F3FFD"/>
    <w:rsid w:val="009F4489"/>
    <w:rsid w:val="009F4596"/>
    <w:rsid w:val="009F4D6B"/>
    <w:rsid w:val="009F4F9C"/>
    <w:rsid w:val="009F57EF"/>
    <w:rsid w:val="009F581B"/>
    <w:rsid w:val="009F686B"/>
    <w:rsid w:val="009F6BAE"/>
    <w:rsid w:val="009F7DEA"/>
    <w:rsid w:val="00A00589"/>
    <w:rsid w:val="00A006C6"/>
    <w:rsid w:val="00A0082F"/>
    <w:rsid w:val="00A009E3"/>
    <w:rsid w:val="00A00AEF"/>
    <w:rsid w:val="00A01213"/>
    <w:rsid w:val="00A01600"/>
    <w:rsid w:val="00A0180B"/>
    <w:rsid w:val="00A01865"/>
    <w:rsid w:val="00A01E91"/>
    <w:rsid w:val="00A01F80"/>
    <w:rsid w:val="00A0234F"/>
    <w:rsid w:val="00A02846"/>
    <w:rsid w:val="00A03360"/>
    <w:rsid w:val="00A03CB3"/>
    <w:rsid w:val="00A03E7E"/>
    <w:rsid w:val="00A04040"/>
    <w:rsid w:val="00A044B3"/>
    <w:rsid w:val="00A049C2"/>
    <w:rsid w:val="00A05309"/>
    <w:rsid w:val="00A05BA8"/>
    <w:rsid w:val="00A05E18"/>
    <w:rsid w:val="00A0619D"/>
    <w:rsid w:val="00A06A8D"/>
    <w:rsid w:val="00A06F99"/>
    <w:rsid w:val="00A070D7"/>
    <w:rsid w:val="00A0713F"/>
    <w:rsid w:val="00A1011C"/>
    <w:rsid w:val="00A1073B"/>
    <w:rsid w:val="00A108F9"/>
    <w:rsid w:val="00A10D9C"/>
    <w:rsid w:val="00A118ED"/>
    <w:rsid w:val="00A11B88"/>
    <w:rsid w:val="00A12977"/>
    <w:rsid w:val="00A12B3F"/>
    <w:rsid w:val="00A13261"/>
    <w:rsid w:val="00A1359C"/>
    <w:rsid w:val="00A13928"/>
    <w:rsid w:val="00A13F10"/>
    <w:rsid w:val="00A14009"/>
    <w:rsid w:val="00A142AC"/>
    <w:rsid w:val="00A14991"/>
    <w:rsid w:val="00A156F5"/>
    <w:rsid w:val="00A15D92"/>
    <w:rsid w:val="00A15DF4"/>
    <w:rsid w:val="00A16691"/>
    <w:rsid w:val="00A1677D"/>
    <w:rsid w:val="00A16952"/>
    <w:rsid w:val="00A16FB1"/>
    <w:rsid w:val="00A172DA"/>
    <w:rsid w:val="00A1737E"/>
    <w:rsid w:val="00A17AE2"/>
    <w:rsid w:val="00A17D26"/>
    <w:rsid w:val="00A211F4"/>
    <w:rsid w:val="00A21AA4"/>
    <w:rsid w:val="00A21E30"/>
    <w:rsid w:val="00A22BD2"/>
    <w:rsid w:val="00A22CB7"/>
    <w:rsid w:val="00A236C4"/>
    <w:rsid w:val="00A236DA"/>
    <w:rsid w:val="00A23A6D"/>
    <w:rsid w:val="00A24FB9"/>
    <w:rsid w:val="00A25313"/>
    <w:rsid w:val="00A25F7C"/>
    <w:rsid w:val="00A27518"/>
    <w:rsid w:val="00A30551"/>
    <w:rsid w:val="00A3083B"/>
    <w:rsid w:val="00A30B04"/>
    <w:rsid w:val="00A30FC0"/>
    <w:rsid w:val="00A315E5"/>
    <w:rsid w:val="00A31CCE"/>
    <w:rsid w:val="00A31E6A"/>
    <w:rsid w:val="00A3214C"/>
    <w:rsid w:val="00A327EF"/>
    <w:rsid w:val="00A32F9F"/>
    <w:rsid w:val="00A3380F"/>
    <w:rsid w:val="00A34343"/>
    <w:rsid w:val="00A3540C"/>
    <w:rsid w:val="00A357AA"/>
    <w:rsid w:val="00A3585F"/>
    <w:rsid w:val="00A35D55"/>
    <w:rsid w:val="00A35D80"/>
    <w:rsid w:val="00A35D81"/>
    <w:rsid w:val="00A361D2"/>
    <w:rsid w:val="00A36995"/>
    <w:rsid w:val="00A36C59"/>
    <w:rsid w:val="00A374C2"/>
    <w:rsid w:val="00A37582"/>
    <w:rsid w:val="00A37DBD"/>
    <w:rsid w:val="00A40B5C"/>
    <w:rsid w:val="00A40E3C"/>
    <w:rsid w:val="00A413ED"/>
    <w:rsid w:val="00A417EB"/>
    <w:rsid w:val="00A41BA6"/>
    <w:rsid w:val="00A428C5"/>
    <w:rsid w:val="00A4297F"/>
    <w:rsid w:val="00A43489"/>
    <w:rsid w:val="00A439D4"/>
    <w:rsid w:val="00A43B3C"/>
    <w:rsid w:val="00A43CA4"/>
    <w:rsid w:val="00A43E0B"/>
    <w:rsid w:val="00A43E73"/>
    <w:rsid w:val="00A44152"/>
    <w:rsid w:val="00A445B0"/>
    <w:rsid w:val="00A4588C"/>
    <w:rsid w:val="00A45A13"/>
    <w:rsid w:val="00A45BF5"/>
    <w:rsid w:val="00A45EEA"/>
    <w:rsid w:val="00A47449"/>
    <w:rsid w:val="00A47576"/>
    <w:rsid w:val="00A47968"/>
    <w:rsid w:val="00A50140"/>
    <w:rsid w:val="00A50398"/>
    <w:rsid w:val="00A50E1D"/>
    <w:rsid w:val="00A51A76"/>
    <w:rsid w:val="00A51C09"/>
    <w:rsid w:val="00A52926"/>
    <w:rsid w:val="00A52B9E"/>
    <w:rsid w:val="00A52BE7"/>
    <w:rsid w:val="00A5305F"/>
    <w:rsid w:val="00A53797"/>
    <w:rsid w:val="00A54AB9"/>
    <w:rsid w:val="00A5507C"/>
    <w:rsid w:val="00A55C62"/>
    <w:rsid w:val="00A57359"/>
    <w:rsid w:val="00A57825"/>
    <w:rsid w:val="00A60C77"/>
    <w:rsid w:val="00A619C3"/>
    <w:rsid w:val="00A61F3B"/>
    <w:rsid w:val="00A63022"/>
    <w:rsid w:val="00A63A90"/>
    <w:rsid w:val="00A63AF9"/>
    <w:rsid w:val="00A640DF"/>
    <w:rsid w:val="00A64187"/>
    <w:rsid w:val="00A64BA4"/>
    <w:rsid w:val="00A64E3B"/>
    <w:rsid w:val="00A6525D"/>
    <w:rsid w:val="00A66B84"/>
    <w:rsid w:val="00A66E52"/>
    <w:rsid w:val="00A672F5"/>
    <w:rsid w:val="00A673A5"/>
    <w:rsid w:val="00A6761B"/>
    <w:rsid w:val="00A6791C"/>
    <w:rsid w:val="00A7048E"/>
    <w:rsid w:val="00A71876"/>
    <w:rsid w:val="00A724B7"/>
    <w:rsid w:val="00A724C1"/>
    <w:rsid w:val="00A7253D"/>
    <w:rsid w:val="00A7279A"/>
    <w:rsid w:val="00A729DB"/>
    <w:rsid w:val="00A74CB0"/>
    <w:rsid w:val="00A74EFC"/>
    <w:rsid w:val="00A75269"/>
    <w:rsid w:val="00A7551D"/>
    <w:rsid w:val="00A75AE4"/>
    <w:rsid w:val="00A75F20"/>
    <w:rsid w:val="00A7681C"/>
    <w:rsid w:val="00A76A95"/>
    <w:rsid w:val="00A7750A"/>
    <w:rsid w:val="00A77BB2"/>
    <w:rsid w:val="00A77CED"/>
    <w:rsid w:val="00A80493"/>
    <w:rsid w:val="00A81461"/>
    <w:rsid w:val="00A81555"/>
    <w:rsid w:val="00A81B40"/>
    <w:rsid w:val="00A81C1F"/>
    <w:rsid w:val="00A82316"/>
    <w:rsid w:val="00A823AF"/>
    <w:rsid w:val="00A82991"/>
    <w:rsid w:val="00A83628"/>
    <w:rsid w:val="00A8385C"/>
    <w:rsid w:val="00A838FA"/>
    <w:rsid w:val="00A847CB"/>
    <w:rsid w:val="00A848A3"/>
    <w:rsid w:val="00A84A33"/>
    <w:rsid w:val="00A84ABE"/>
    <w:rsid w:val="00A84DCD"/>
    <w:rsid w:val="00A85271"/>
    <w:rsid w:val="00A85488"/>
    <w:rsid w:val="00A85835"/>
    <w:rsid w:val="00A8587B"/>
    <w:rsid w:val="00A86395"/>
    <w:rsid w:val="00A865DD"/>
    <w:rsid w:val="00A867D8"/>
    <w:rsid w:val="00A87159"/>
    <w:rsid w:val="00A8741C"/>
    <w:rsid w:val="00A87610"/>
    <w:rsid w:val="00A8796F"/>
    <w:rsid w:val="00A9002F"/>
    <w:rsid w:val="00A90559"/>
    <w:rsid w:val="00A9080C"/>
    <w:rsid w:val="00A91AFB"/>
    <w:rsid w:val="00A920FC"/>
    <w:rsid w:val="00A9219B"/>
    <w:rsid w:val="00A924A4"/>
    <w:rsid w:val="00A92F75"/>
    <w:rsid w:val="00A93DDC"/>
    <w:rsid w:val="00A94146"/>
    <w:rsid w:val="00A94428"/>
    <w:rsid w:val="00A945E9"/>
    <w:rsid w:val="00A94838"/>
    <w:rsid w:val="00A94BF8"/>
    <w:rsid w:val="00A95599"/>
    <w:rsid w:val="00A957CE"/>
    <w:rsid w:val="00A96879"/>
    <w:rsid w:val="00A96DB6"/>
    <w:rsid w:val="00A97140"/>
    <w:rsid w:val="00AA0AA5"/>
    <w:rsid w:val="00AA15B3"/>
    <w:rsid w:val="00AA1714"/>
    <w:rsid w:val="00AA1826"/>
    <w:rsid w:val="00AA1CB4"/>
    <w:rsid w:val="00AA1F51"/>
    <w:rsid w:val="00AA2659"/>
    <w:rsid w:val="00AA28DC"/>
    <w:rsid w:val="00AA35AD"/>
    <w:rsid w:val="00AA36F7"/>
    <w:rsid w:val="00AA3B3D"/>
    <w:rsid w:val="00AA42B2"/>
    <w:rsid w:val="00AA434B"/>
    <w:rsid w:val="00AA45FF"/>
    <w:rsid w:val="00AA4C42"/>
    <w:rsid w:val="00AA5116"/>
    <w:rsid w:val="00AA52D1"/>
    <w:rsid w:val="00AA5754"/>
    <w:rsid w:val="00AA581E"/>
    <w:rsid w:val="00AA5919"/>
    <w:rsid w:val="00AA5A03"/>
    <w:rsid w:val="00AA5C93"/>
    <w:rsid w:val="00AA6873"/>
    <w:rsid w:val="00AA6B04"/>
    <w:rsid w:val="00AA6BF7"/>
    <w:rsid w:val="00AA70EA"/>
    <w:rsid w:val="00AA7505"/>
    <w:rsid w:val="00AB021E"/>
    <w:rsid w:val="00AB03A9"/>
    <w:rsid w:val="00AB07AB"/>
    <w:rsid w:val="00AB07C7"/>
    <w:rsid w:val="00AB0866"/>
    <w:rsid w:val="00AB0C28"/>
    <w:rsid w:val="00AB0C8F"/>
    <w:rsid w:val="00AB0D32"/>
    <w:rsid w:val="00AB1329"/>
    <w:rsid w:val="00AB1693"/>
    <w:rsid w:val="00AB194B"/>
    <w:rsid w:val="00AB1CDA"/>
    <w:rsid w:val="00AB2332"/>
    <w:rsid w:val="00AB24DF"/>
    <w:rsid w:val="00AB28DD"/>
    <w:rsid w:val="00AB2A0C"/>
    <w:rsid w:val="00AB37C3"/>
    <w:rsid w:val="00AB404E"/>
    <w:rsid w:val="00AB4E41"/>
    <w:rsid w:val="00AB5711"/>
    <w:rsid w:val="00AB585B"/>
    <w:rsid w:val="00AB5DB8"/>
    <w:rsid w:val="00AB7014"/>
    <w:rsid w:val="00AB73CF"/>
    <w:rsid w:val="00AB7969"/>
    <w:rsid w:val="00AB7A31"/>
    <w:rsid w:val="00AC00A1"/>
    <w:rsid w:val="00AC04BA"/>
    <w:rsid w:val="00AC0674"/>
    <w:rsid w:val="00AC0DA8"/>
    <w:rsid w:val="00AC1096"/>
    <w:rsid w:val="00AC12D0"/>
    <w:rsid w:val="00AC14E7"/>
    <w:rsid w:val="00AC15E9"/>
    <w:rsid w:val="00AC1E7C"/>
    <w:rsid w:val="00AC2B14"/>
    <w:rsid w:val="00AC2DCC"/>
    <w:rsid w:val="00AC3CFF"/>
    <w:rsid w:val="00AC3E33"/>
    <w:rsid w:val="00AC3EB6"/>
    <w:rsid w:val="00AC52E2"/>
    <w:rsid w:val="00AC53CB"/>
    <w:rsid w:val="00AC55F4"/>
    <w:rsid w:val="00AC637B"/>
    <w:rsid w:val="00AC68CB"/>
    <w:rsid w:val="00AC699C"/>
    <w:rsid w:val="00AC6DA6"/>
    <w:rsid w:val="00AC766A"/>
    <w:rsid w:val="00AC76C5"/>
    <w:rsid w:val="00AC770C"/>
    <w:rsid w:val="00AC7BE6"/>
    <w:rsid w:val="00AC7CD4"/>
    <w:rsid w:val="00AD04D8"/>
    <w:rsid w:val="00AD04E2"/>
    <w:rsid w:val="00AD0B8A"/>
    <w:rsid w:val="00AD0DEF"/>
    <w:rsid w:val="00AD10C0"/>
    <w:rsid w:val="00AD12E3"/>
    <w:rsid w:val="00AD195A"/>
    <w:rsid w:val="00AD23A5"/>
    <w:rsid w:val="00AD4194"/>
    <w:rsid w:val="00AD4322"/>
    <w:rsid w:val="00AD458F"/>
    <w:rsid w:val="00AD46AE"/>
    <w:rsid w:val="00AD4C91"/>
    <w:rsid w:val="00AD5262"/>
    <w:rsid w:val="00AD6784"/>
    <w:rsid w:val="00AD6883"/>
    <w:rsid w:val="00AD6EE7"/>
    <w:rsid w:val="00AD7407"/>
    <w:rsid w:val="00AD771B"/>
    <w:rsid w:val="00AD7768"/>
    <w:rsid w:val="00AE02C6"/>
    <w:rsid w:val="00AE0ED5"/>
    <w:rsid w:val="00AE1E7E"/>
    <w:rsid w:val="00AE270C"/>
    <w:rsid w:val="00AE2825"/>
    <w:rsid w:val="00AE35A2"/>
    <w:rsid w:val="00AE48B3"/>
    <w:rsid w:val="00AE4B9C"/>
    <w:rsid w:val="00AE5A39"/>
    <w:rsid w:val="00AE5B71"/>
    <w:rsid w:val="00AE5D52"/>
    <w:rsid w:val="00AE5F3C"/>
    <w:rsid w:val="00AE61C7"/>
    <w:rsid w:val="00AE65D7"/>
    <w:rsid w:val="00AE6A89"/>
    <w:rsid w:val="00AE6A96"/>
    <w:rsid w:val="00AE6F90"/>
    <w:rsid w:val="00AF0FFF"/>
    <w:rsid w:val="00AF1196"/>
    <w:rsid w:val="00AF21C3"/>
    <w:rsid w:val="00AF2B74"/>
    <w:rsid w:val="00AF2D46"/>
    <w:rsid w:val="00AF357E"/>
    <w:rsid w:val="00AF383E"/>
    <w:rsid w:val="00AF3BDF"/>
    <w:rsid w:val="00AF4617"/>
    <w:rsid w:val="00AF47AB"/>
    <w:rsid w:val="00AF48EB"/>
    <w:rsid w:val="00AF561C"/>
    <w:rsid w:val="00AF5781"/>
    <w:rsid w:val="00AF6BAA"/>
    <w:rsid w:val="00AF722E"/>
    <w:rsid w:val="00AF7297"/>
    <w:rsid w:val="00AF7F58"/>
    <w:rsid w:val="00B00FF7"/>
    <w:rsid w:val="00B010EA"/>
    <w:rsid w:val="00B01A96"/>
    <w:rsid w:val="00B02531"/>
    <w:rsid w:val="00B03373"/>
    <w:rsid w:val="00B039ED"/>
    <w:rsid w:val="00B03BA9"/>
    <w:rsid w:val="00B0458C"/>
    <w:rsid w:val="00B04AD4"/>
    <w:rsid w:val="00B04D05"/>
    <w:rsid w:val="00B05AC2"/>
    <w:rsid w:val="00B06182"/>
    <w:rsid w:val="00B06B2E"/>
    <w:rsid w:val="00B0707E"/>
    <w:rsid w:val="00B07D27"/>
    <w:rsid w:val="00B10561"/>
    <w:rsid w:val="00B106BE"/>
    <w:rsid w:val="00B11066"/>
    <w:rsid w:val="00B127B0"/>
    <w:rsid w:val="00B1297F"/>
    <w:rsid w:val="00B13D47"/>
    <w:rsid w:val="00B141B1"/>
    <w:rsid w:val="00B14FAB"/>
    <w:rsid w:val="00B15DD9"/>
    <w:rsid w:val="00B16A2C"/>
    <w:rsid w:val="00B17090"/>
    <w:rsid w:val="00B1717E"/>
    <w:rsid w:val="00B1740A"/>
    <w:rsid w:val="00B175A5"/>
    <w:rsid w:val="00B2024E"/>
    <w:rsid w:val="00B204E6"/>
    <w:rsid w:val="00B20729"/>
    <w:rsid w:val="00B2088A"/>
    <w:rsid w:val="00B217A1"/>
    <w:rsid w:val="00B21999"/>
    <w:rsid w:val="00B21EF4"/>
    <w:rsid w:val="00B21FBF"/>
    <w:rsid w:val="00B22059"/>
    <w:rsid w:val="00B2293E"/>
    <w:rsid w:val="00B22D01"/>
    <w:rsid w:val="00B235F8"/>
    <w:rsid w:val="00B236CC"/>
    <w:rsid w:val="00B24212"/>
    <w:rsid w:val="00B24A74"/>
    <w:rsid w:val="00B24CA4"/>
    <w:rsid w:val="00B24CD4"/>
    <w:rsid w:val="00B24F60"/>
    <w:rsid w:val="00B25C5E"/>
    <w:rsid w:val="00B26143"/>
    <w:rsid w:val="00B261B8"/>
    <w:rsid w:val="00B26CB9"/>
    <w:rsid w:val="00B2777E"/>
    <w:rsid w:val="00B27D33"/>
    <w:rsid w:val="00B27EBE"/>
    <w:rsid w:val="00B30110"/>
    <w:rsid w:val="00B3017A"/>
    <w:rsid w:val="00B30238"/>
    <w:rsid w:val="00B30815"/>
    <w:rsid w:val="00B30B24"/>
    <w:rsid w:val="00B30D07"/>
    <w:rsid w:val="00B30D86"/>
    <w:rsid w:val="00B31B6C"/>
    <w:rsid w:val="00B3214F"/>
    <w:rsid w:val="00B328E1"/>
    <w:rsid w:val="00B32A35"/>
    <w:rsid w:val="00B33FD2"/>
    <w:rsid w:val="00B341A5"/>
    <w:rsid w:val="00B3500E"/>
    <w:rsid w:val="00B35435"/>
    <w:rsid w:val="00B36629"/>
    <w:rsid w:val="00B3665E"/>
    <w:rsid w:val="00B36A5A"/>
    <w:rsid w:val="00B37C9A"/>
    <w:rsid w:val="00B37DE2"/>
    <w:rsid w:val="00B37FB4"/>
    <w:rsid w:val="00B40798"/>
    <w:rsid w:val="00B41004"/>
    <w:rsid w:val="00B41A45"/>
    <w:rsid w:val="00B41A75"/>
    <w:rsid w:val="00B41FD9"/>
    <w:rsid w:val="00B421F4"/>
    <w:rsid w:val="00B42DB0"/>
    <w:rsid w:val="00B43B2E"/>
    <w:rsid w:val="00B43CFE"/>
    <w:rsid w:val="00B4420D"/>
    <w:rsid w:val="00B446CA"/>
    <w:rsid w:val="00B44EE1"/>
    <w:rsid w:val="00B457D1"/>
    <w:rsid w:val="00B467A8"/>
    <w:rsid w:val="00B472CB"/>
    <w:rsid w:val="00B47361"/>
    <w:rsid w:val="00B473FA"/>
    <w:rsid w:val="00B479E1"/>
    <w:rsid w:val="00B501BF"/>
    <w:rsid w:val="00B503E0"/>
    <w:rsid w:val="00B5043C"/>
    <w:rsid w:val="00B50D8C"/>
    <w:rsid w:val="00B50E91"/>
    <w:rsid w:val="00B51123"/>
    <w:rsid w:val="00B517A8"/>
    <w:rsid w:val="00B51FFE"/>
    <w:rsid w:val="00B52519"/>
    <w:rsid w:val="00B52B9C"/>
    <w:rsid w:val="00B52F9E"/>
    <w:rsid w:val="00B53E73"/>
    <w:rsid w:val="00B5489A"/>
    <w:rsid w:val="00B54974"/>
    <w:rsid w:val="00B5516A"/>
    <w:rsid w:val="00B569F7"/>
    <w:rsid w:val="00B57BE0"/>
    <w:rsid w:val="00B60623"/>
    <w:rsid w:val="00B60C69"/>
    <w:rsid w:val="00B60C87"/>
    <w:rsid w:val="00B6136D"/>
    <w:rsid w:val="00B6186E"/>
    <w:rsid w:val="00B61A42"/>
    <w:rsid w:val="00B61BF4"/>
    <w:rsid w:val="00B61D35"/>
    <w:rsid w:val="00B61E59"/>
    <w:rsid w:val="00B61F05"/>
    <w:rsid w:val="00B6219D"/>
    <w:rsid w:val="00B621ED"/>
    <w:rsid w:val="00B638A4"/>
    <w:rsid w:val="00B63BCF"/>
    <w:rsid w:val="00B6595F"/>
    <w:rsid w:val="00B66478"/>
    <w:rsid w:val="00B666E7"/>
    <w:rsid w:val="00B671F2"/>
    <w:rsid w:val="00B6762C"/>
    <w:rsid w:val="00B67D7D"/>
    <w:rsid w:val="00B70881"/>
    <w:rsid w:val="00B70A79"/>
    <w:rsid w:val="00B711F6"/>
    <w:rsid w:val="00B713F4"/>
    <w:rsid w:val="00B71F97"/>
    <w:rsid w:val="00B720D1"/>
    <w:rsid w:val="00B727A7"/>
    <w:rsid w:val="00B7324B"/>
    <w:rsid w:val="00B735E0"/>
    <w:rsid w:val="00B743E6"/>
    <w:rsid w:val="00B74518"/>
    <w:rsid w:val="00B74959"/>
    <w:rsid w:val="00B74CC5"/>
    <w:rsid w:val="00B75030"/>
    <w:rsid w:val="00B75227"/>
    <w:rsid w:val="00B75367"/>
    <w:rsid w:val="00B75471"/>
    <w:rsid w:val="00B75608"/>
    <w:rsid w:val="00B760FF"/>
    <w:rsid w:val="00B76138"/>
    <w:rsid w:val="00B7646D"/>
    <w:rsid w:val="00B76649"/>
    <w:rsid w:val="00B767AF"/>
    <w:rsid w:val="00B7719F"/>
    <w:rsid w:val="00B777EA"/>
    <w:rsid w:val="00B80B71"/>
    <w:rsid w:val="00B8190D"/>
    <w:rsid w:val="00B81F76"/>
    <w:rsid w:val="00B83177"/>
    <w:rsid w:val="00B835D3"/>
    <w:rsid w:val="00B83C30"/>
    <w:rsid w:val="00B84917"/>
    <w:rsid w:val="00B84ED1"/>
    <w:rsid w:val="00B850C5"/>
    <w:rsid w:val="00B853B0"/>
    <w:rsid w:val="00B85673"/>
    <w:rsid w:val="00B85C99"/>
    <w:rsid w:val="00B860A5"/>
    <w:rsid w:val="00B86520"/>
    <w:rsid w:val="00B865B2"/>
    <w:rsid w:val="00B86FFD"/>
    <w:rsid w:val="00B8754D"/>
    <w:rsid w:val="00B90A19"/>
    <w:rsid w:val="00B90F10"/>
    <w:rsid w:val="00B91000"/>
    <w:rsid w:val="00B915D9"/>
    <w:rsid w:val="00B9175A"/>
    <w:rsid w:val="00B91A14"/>
    <w:rsid w:val="00B91D66"/>
    <w:rsid w:val="00B9275D"/>
    <w:rsid w:val="00B92FE8"/>
    <w:rsid w:val="00B936A5"/>
    <w:rsid w:val="00B939F0"/>
    <w:rsid w:val="00B944C7"/>
    <w:rsid w:val="00B9471B"/>
    <w:rsid w:val="00B95737"/>
    <w:rsid w:val="00B957B9"/>
    <w:rsid w:val="00B95F2F"/>
    <w:rsid w:val="00B96521"/>
    <w:rsid w:val="00B97997"/>
    <w:rsid w:val="00B97B73"/>
    <w:rsid w:val="00B97C72"/>
    <w:rsid w:val="00B9B846"/>
    <w:rsid w:val="00BA00CA"/>
    <w:rsid w:val="00BA0E18"/>
    <w:rsid w:val="00BA1D89"/>
    <w:rsid w:val="00BA20A6"/>
    <w:rsid w:val="00BA37FE"/>
    <w:rsid w:val="00BA3880"/>
    <w:rsid w:val="00BA3C46"/>
    <w:rsid w:val="00BA3FF6"/>
    <w:rsid w:val="00BA42E6"/>
    <w:rsid w:val="00BA4606"/>
    <w:rsid w:val="00BA4D65"/>
    <w:rsid w:val="00BA52AD"/>
    <w:rsid w:val="00BA5607"/>
    <w:rsid w:val="00BA561D"/>
    <w:rsid w:val="00BA5D49"/>
    <w:rsid w:val="00BA5DE9"/>
    <w:rsid w:val="00BA6EB6"/>
    <w:rsid w:val="00BA7951"/>
    <w:rsid w:val="00BA7BE0"/>
    <w:rsid w:val="00BA7C95"/>
    <w:rsid w:val="00BB02A1"/>
    <w:rsid w:val="00BB05EB"/>
    <w:rsid w:val="00BB08AF"/>
    <w:rsid w:val="00BB093B"/>
    <w:rsid w:val="00BB093D"/>
    <w:rsid w:val="00BB0E5B"/>
    <w:rsid w:val="00BB1606"/>
    <w:rsid w:val="00BB1838"/>
    <w:rsid w:val="00BB1963"/>
    <w:rsid w:val="00BB1DC4"/>
    <w:rsid w:val="00BB21FD"/>
    <w:rsid w:val="00BB270C"/>
    <w:rsid w:val="00BB2EA3"/>
    <w:rsid w:val="00BB3957"/>
    <w:rsid w:val="00BB431B"/>
    <w:rsid w:val="00BB572B"/>
    <w:rsid w:val="00BB5C62"/>
    <w:rsid w:val="00BB6F87"/>
    <w:rsid w:val="00BB7C0B"/>
    <w:rsid w:val="00BB7FDD"/>
    <w:rsid w:val="00BC00FD"/>
    <w:rsid w:val="00BC09D2"/>
    <w:rsid w:val="00BC0D56"/>
    <w:rsid w:val="00BC0DA8"/>
    <w:rsid w:val="00BC1F05"/>
    <w:rsid w:val="00BC2508"/>
    <w:rsid w:val="00BC2992"/>
    <w:rsid w:val="00BC3DBE"/>
    <w:rsid w:val="00BC4550"/>
    <w:rsid w:val="00BC482D"/>
    <w:rsid w:val="00BC4C79"/>
    <w:rsid w:val="00BC571A"/>
    <w:rsid w:val="00BC6927"/>
    <w:rsid w:val="00BC7562"/>
    <w:rsid w:val="00BC766F"/>
    <w:rsid w:val="00BC7B26"/>
    <w:rsid w:val="00BD04F7"/>
    <w:rsid w:val="00BD064A"/>
    <w:rsid w:val="00BD1166"/>
    <w:rsid w:val="00BD1226"/>
    <w:rsid w:val="00BD165A"/>
    <w:rsid w:val="00BD294F"/>
    <w:rsid w:val="00BD3359"/>
    <w:rsid w:val="00BD3BEE"/>
    <w:rsid w:val="00BD3E31"/>
    <w:rsid w:val="00BD3F37"/>
    <w:rsid w:val="00BD44B4"/>
    <w:rsid w:val="00BD499D"/>
    <w:rsid w:val="00BD620F"/>
    <w:rsid w:val="00BD635B"/>
    <w:rsid w:val="00BD712D"/>
    <w:rsid w:val="00BD746A"/>
    <w:rsid w:val="00BD76A6"/>
    <w:rsid w:val="00BD7992"/>
    <w:rsid w:val="00BD7CD6"/>
    <w:rsid w:val="00BD7D2E"/>
    <w:rsid w:val="00BE032B"/>
    <w:rsid w:val="00BE0570"/>
    <w:rsid w:val="00BE0745"/>
    <w:rsid w:val="00BE0AB6"/>
    <w:rsid w:val="00BE1246"/>
    <w:rsid w:val="00BE191D"/>
    <w:rsid w:val="00BE2324"/>
    <w:rsid w:val="00BE259A"/>
    <w:rsid w:val="00BE313F"/>
    <w:rsid w:val="00BE3411"/>
    <w:rsid w:val="00BE3996"/>
    <w:rsid w:val="00BE425D"/>
    <w:rsid w:val="00BE46A3"/>
    <w:rsid w:val="00BE4792"/>
    <w:rsid w:val="00BE47C6"/>
    <w:rsid w:val="00BE56C8"/>
    <w:rsid w:val="00BE68DF"/>
    <w:rsid w:val="00BE6F6E"/>
    <w:rsid w:val="00BE6F78"/>
    <w:rsid w:val="00BE7209"/>
    <w:rsid w:val="00BE7265"/>
    <w:rsid w:val="00BE769E"/>
    <w:rsid w:val="00BE7FB8"/>
    <w:rsid w:val="00BEF195"/>
    <w:rsid w:val="00BF014F"/>
    <w:rsid w:val="00BF0C83"/>
    <w:rsid w:val="00BF0D34"/>
    <w:rsid w:val="00BF1A54"/>
    <w:rsid w:val="00BF231C"/>
    <w:rsid w:val="00BF2861"/>
    <w:rsid w:val="00BF2E02"/>
    <w:rsid w:val="00BF2E47"/>
    <w:rsid w:val="00BF3472"/>
    <w:rsid w:val="00BF3518"/>
    <w:rsid w:val="00BF3F13"/>
    <w:rsid w:val="00BF4475"/>
    <w:rsid w:val="00BF4A39"/>
    <w:rsid w:val="00BF60A5"/>
    <w:rsid w:val="00BF6DA6"/>
    <w:rsid w:val="00BF73F4"/>
    <w:rsid w:val="00BF7EAD"/>
    <w:rsid w:val="00C000EA"/>
    <w:rsid w:val="00C006EA"/>
    <w:rsid w:val="00C01E63"/>
    <w:rsid w:val="00C01FF1"/>
    <w:rsid w:val="00C02842"/>
    <w:rsid w:val="00C02C11"/>
    <w:rsid w:val="00C03306"/>
    <w:rsid w:val="00C03385"/>
    <w:rsid w:val="00C034F6"/>
    <w:rsid w:val="00C039B4"/>
    <w:rsid w:val="00C039D0"/>
    <w:rsid w:val="00C03FE1"/>
    <w:rsid w:val="00C041D4"/>
    <w:rsid w:val="00C04D61"/>
    <w:rsid w:val="00C04D92"/>
    <w:rsid w:val="00C05458"/>
    <w:rsid w:val="00C05B2A"/>
    <w:rsid w:val="00C05E03"/>
    <w:rsid w:val="00C06131"/>
    <w:rsid w:val="00C06883"/>
    <w:rsid w:val="00C06BD9"/>
    <w:rsid w:val="00C06CDB"/>
    <w:rsid w:val="00C070C9"/>
    <w:rsid w:val="00C072C4"/>
    <w:rsid w:val="00C072DC"/>
    <w:rsid w:val="00C079AE"/>
    <w:rsid w:val="00C07F6F"/>
    <w:rsid w:val="00C10B7F"/>
    <w:rsid w:val="00C1199B"/>
    <w:rsid w:val="00C1229D"/>
    <w:rsid w:val="00C12BFF"/>
    <w:rsid w:val="00C1332A"/>
    <w:rsid w:val="00C13783"/>
    <w:rsid w:val="00C142EC"/>
    <w:rsid w:val="00C15CF0"/>
    <w:rsid w:val="00C1603B"/>
    <w:rsid w:val="00C160A9"/>
    <w:rsid w:val="00C163CC"/>
    <w:rsid w:val="00C175AC"/>
    <w:rsid w:val="00C1763D"/>
    <w:rsid w:val="00C20570"/>
    <w:rsid w:val="00C207D3"/>
    <w:rsid w:val="00C20ED8"/>
    <w:rsid w:val="00C210CB"/>
    <w:rsid w:val="00C212DC"/>
    <w:rsid w:val="00C2150B"/>
    <w:rsid w:val="00C222AC"/>
    <w:rsid w:val="00C228EA"/>
    <w:rsid w:val="00C233CB"/>
    <w:rsid w:val="00C23F98"/>
    <w:rsid w:val="00C245F2"/>
    <w:rsid w:val="00C25892"/>
    <w:rsid w:val="00C25DBB"/>
    <w:rsid w:val="00C26667"/>
    <w:rsid w:val="00C27A1E"/>
    <w:rsid w:val="00C27C33"/>
    <w:rsid w:val="00C27F16"/>
    <w:rsid w:val="00C27FBB"/>
    <w:rsid w:val="00C30BF4"/>
    <w:rsid w:val="00C30E5C"/>
    <w:rsid w:val="00C3121C"/>
    <w:rsid w:val="00C317EC"/>
    <w:rsid w:val="00C3245D"/>
    <w:rsid w:val="00C337A6"/>
    <w:rsid w:val="00C337FB"/>
    <w:rsid w:val="00C340A7"/>
    <w:rsid w:val="00C349E5"/>
    <w:rsid w:val="00C35446"/>
    <w:rsid w:val="00C35730"/>
    <w:rsid w:val="00C3599E"/>
    <w:rsid w:val="00C36066"/>
    <w:rsid w:val="00C36374"/>
    <w:rsid w:val="00C36561"/>
    <w:rsid w:val="00C36D33"/>
    <w:rsid w:val="00C3723D"/>
    <w:rsid w:val="00C372C4"/>
    <w:rsid w:val="00C374AA"/>
    <w:rsid w:val="00C37812"/>
    <w:rsid w:val="00C37814"/>
    <w:rsid w:val="00C37B0D"/>
    <w:rsid w:val="00C37EE0"/>
    <w:rsid w:val="00C40195"/>
    <w:rsid w:val="00C40299"/>
    <w:rsid w:val="00C40D70"/>
    <w:rsid w:val="00C415B4"/>
    <w:rsid w:val="00C41719"/>
    <w:rsid w:val="00C41AD6"/>
    <w:rsid w:val="00C41C92"/>
    <w:rsid w:val="00C41E13"/>
    <w:rsid w:val="00C4201E"/>
    <w:rsid w:val="00C424FE"/>
    <w:rsid w:val="00C42EC0"/>
    <w:rsid w:val="00C43130"/>
    <w:rsid w:val="00C44227"/>
    <w:rsid w:val="00C445AE"/>
    <w:rsid w:val="00C4597F"/>
    <w:rsid w:val="00C47A1F"/>
    <w:rsid w:val="00C50431"/>
    <w:rsid w:val="00C50546"/>
    <w:rsid w:val="00C5070F"/>
    <w:rsid w:val="00C5093D"/>
    <w:rsid w:val="00C50FE4"/>
    <w:rsid w:val="00C51DEE"/>
    <w:rsid w:val="00C5208A"/>
    <w:rsid w:val="00C525FE"/>
    <w:rsid w:val="00C52CDB"/>
    <w:rsid w:val="00C544D2"/>
    <w:rsid w:val="00C55BD7"/>
    <w:rsid w:val="00C565C7"/>
    <w:rsid w:val="00C567FB"/>
    <w:rsid w:val="00C57822"/>
    <w:rsid w:val="00C57ECA"/>
    <w:rsid w:val="00C60880"/>
    <w:rsid w:val="00C61079"/>
    <w:rsid w:val="00C610ED"/>
    <w:rsid w:val="00C624CC"/>
    <w:rsid w:val="00C62A84"/>
    <w:rsid w:val="00C632C6"/>
    <w:rsid w:val="00C634BE"/>
    <w:rsid w:val="00C63B27"/>
    <w:rsid w:val="00C63E33"/>
    <w:rsid w:val="00C63FE2"/>
    <w:rsid w:val="00C65228"/>
    <w:rsid w:val="00C65B7F"/>
    <w:rsid w:val="00C6619F"/>
    <w:rsid w:val="00C66A98"/>
    <w:rsid w:val="00C67278"/>
    <w:rsid w:val="00C67662"/>
    <w:rsid w:val="00C6781D"/>
    <w:rsid w:val="00C67DE7"/>
    <w:rsid w:val="00C701BE"/>
    <w:rsid w:val="00C705E8"/>
    <w:rsid w:val="00C7090E"/>
    <w:rsid w:val="00C709BF"/>
    <w:rsid w:val="00C712BC"/>
    <w:rsid w:val="00C715FD"/>
    <w:rsid w:val="00C71DE0"/>
    <w:rsid w:val="00C7296D"/>
    <w:rsid w:val="00C72AA4"/>
    <w:rsid w:val="00C72CD2"/>
    <w:rsid w:val="00C72DBF"/>
    <w:rsid w:val="00C7311E"/>
    <w:rsid w:val="00C73690"/>
    <w:rsid w:val="00C744E6"/>
    <w:rsid w:val="00C754BF"/>
    <w:rsid w:val="00C75D1C"/>
    <w:rsid w:val="00C76B3D"/>
    <w:rsid w:val="00C770FF"/>
    <w:rsid w:val="00C7757D"/>
    <w:rsid w:val="00C77F46"/>
    <w:rsid w:val="00C800AD"/>
    <w:rsid w:val="00C8013C"/>
    <w:rsid w:val="00C8104D"/>
    <w:rsid w:val="00C817A9"/>
    <w:rsid w:val="00C81A75"/>
    <w:rsid w:val="00C8230B"/>
    <w:rsid w:val="00C8279A"/>
    <w:rsid w:val="00C8289C"/>
    <w:rsid w:val="00C8314D"/>
    <w:rsid w:val="00C834AE"/>
    <w:rsid w:val="00C838EF"/>
    <w:rsid w:val="00C84250"/>
    <w:rsid w:val="00C847FA"/>
    <w:rsid w:val="00C855CC"/>
    <w:rsid w:val="00C85632"/>
    <w:rsid w:val="00C85800"/>
    <w:rsid w:val="00C85EE3"/>
    <w:rsid w:val="00C8623A"/>
    <w:rsid w:val="00C868BE"/>
    <w:rsid w:val="00C86A0C"/>
    <w:rsid w:val="00C8774C"/>
    <w:rsid w:val="00C87979"/>
    <w:rsid w:val="00C879E4"/>
    <w:rsid w:val="00C87DC6"/>
    <w:rsid w:val="00C905A2"/>
    <w:rsid w:val="00C906CB"/>
    <w:rsid w:val="00C906F3"/>
    <w:rsid w:val="00C92424"/>
    <w:rsid w:val="00C92D75"/>
    <w:rsid w:val="00C93110"/>
    <w:rsid w:val="00C93209"/>
    <w:rsid w:val="00C93545"/>
    <w:rsid w:val="00C936EC"/>
    <w:rsid w:val="00C9391A"/>
    <w:rsid w:val="00C93966"/>
    <w:rsid w:val="00C947F9"/>
    <w:rsid w:val="00C95A08"/>
    <w:rsid w:val="00C95FE8"/>
    <w:rsid w:val="00C96565"/>
    <w:rsid w:val="00C966B2"/>
    <w:rsid w:val="00C96F2E"/>
    <w:rsid w:val="00C97026"/>
    <w:rsid w:val="00C971BA"/>
    <w:rsid w:val="00C973BB"/>
    <w:rsid w:val="00C97896"/>
    <w:rsid w:val="00CA003B"/>
    <w:rsid w:val="00CA0C1A"/>
    <w:rsid w:val="00CA196D"/>
    <w:rsid w:val="00CA1EDB"/>
    <w:rsid w:val="00CA22D2"/>
    <w:rsid w:val="00CA2CFC"/>
    <w:rsid w:val="00CA3B6F"/>
    <w:rsid w:val="00CA3BA4"/>
    <w:rsid w:val="00CA4488"/>
    <w:rsid w:val="00CA4782"/>
    <w:rsid w:val="00CA4895"/>
    <w:rsid w:val="00CA4C12"/>
    <w:rsid w:val="00CA50D5"/>
    <w:rsid w:val="00CA598E"/>
    <w:rsid w:val="00CA5B1F"/>
    <w:rsid w:val="00CA5DD6"/>
    <w:rsid w:val="00CA6A31"/>
    <w:rsid w:val="00CA6EE5"/>
    <w:rsid w:val="00CA6F34"/>
    <w:rsid w:val="00CA7B06"/>
    <w:rsid w:val="00CA7EB8"/>
    <w:rsid w:val="00CB019D"/>
    <w:rsid w:val="00CB0411"/>
    <w:rsid w:val="00CB067B"/>
    <w:rsid w:val="00CB09BF"/>
    <w:rsid w:val="00CB0DA6"/>
    <w:rsid w:val="00CB1BD4"/>
    <w:rsid w:val="00CB1FC2"/>
    <w:rsid w:val="00CB2235"/>
    <w:rsid w:val="00CB271E"/>
    <w:rsid w:val="00CB2FD0"/>
    <w:rsid w:val="00CB3433"/>
    <w:rsid w:val="00CB343E"/>
    <w:rsid w:val="00CB3B7B"/>
    <w:rsid w:val="00CB4892"/>
    <w:rsid w:val="00CB48C2"/>
    <w:rsid w:val="00CB4F1F"/>
    <w:rsid w:val="00CB502B"/>
    <w:rsid w:val="00CB5969"/>
    <w:rsid w:val="00CB5A58"/>
    <w:rsid w:val="00CB6ADB"/>
    <w:rsid w:val="00CB6EC0"/>
    <w:rsid w:val="00CB7461"/>
    <w:rsid w:val="00CB7CE4"/>
    <w:rsid w:val="00CC07FF"/>
    <w:rsid w:val="00CC0A06"/>
    <w:rsid w:val="00CC124D"/>
    <w:rsid w:val="00CC12B6"/>
    <w:rsid w:val="00CC150F"/>
    <w:rsid w:val="00CC15B8"/>
    <w:rsid w:val="00CC1DEB"/>
    <w:rsid w:val="00CC259A"/>
    <w:rsid w:val="00CC2E36"/>
    <w:rsid w:val="00CC3319"/>
    <w:rsid w:val="00CC385C"/>
    <w:rsid w:val="00CC3BD7"/>
    <w:rsid w:val="00CC3E8F"/>
    <w:rsid w:val="00CC432B"/>
    <w:rsid w:val="00CC446B"/>
    <w:rsid w:val="00CC4BFC"/>
    <w:rsid w:val="00CC4E5D"/>
    <w:rsid w:val="00CC5541"/>
    <w:rsid w:val="00CC611A"/>
    <w:rsid w:val="00CC6675"/>
    <w:rsid w:val="00CC6E6D"/>
    <w:rsid w:val="00CC6F1D"/>
    <w:rsid w:val="00CC73AD"/>
    <w:rsid w:val="00CC7ADC"/>
    <w:rsid w:val="00CC7C93"/>
    <w:rsid w:val="00CD05BC"/>
    <w:rsid w:val="00CD0AF1"/>
    <w:rsid w:val="00CD0BA0"/>
    <w:rsid w:val="00CD0DB3"/>
    <w:rsid w:val="00CD0EBB"/>
    <w:rsid w:val="00CD1DEF"/>
    <w:rsid w:val="00CD1F22"/>
    <w:rsid w:val="00CD2D73"/>
    <w:rsid w:val="00CD3DBD"/>
    <w:rsid w:val="00CD442B"/>
    <w:rsid w:val="00CD4989"/>
    <w:rsid w:val="00CD4A0B"/>
    <w:rsid w:val="00CD4BDE"/>
    <w:rsid w:val="00CD55AE"/>
    <w:rsid w:val="00CD566E"/>
    <w:rsid w:val="00CD5689"/>
    <w:rsid w:val="00CD66B9"/>
    <w:rsid w:val="00CD6A42"/>
    <w:rsid w:val="00CD7533"/>
    <w:rsid w:val="00CE0543"/>
    <w:rsid w:val="00CE0565"/>
    <w:rsid w:val="00CE1211"/>
    <w:rsid w:val="00CE14F8"/>
    <w:rsid w:val="00CE1AF6"/>
    <w:rsid w:val="00CE1EF1"/>
    <w:rsid w:val="00CE356C"/>
    <w:rsid w:val="00CE3876"/>
    <w:rsid w:val="00CE426E"/>
    <w:rsid w:val="00CE5F8D"/>
    <w:rsid w:val="00CE6805"/>
    <w:rsid w:val="00CE7752"/>
    <w:rsid w:val="00CE7AD6"/>
    <w:rsid w:val="00CE7E04"/>
    <w:rsid w:val="00CE7F22"/>
    <w:rsid w:val="00CF102A"/>
    <w:rsid w:val="00CF1774"/>
    <w:rsid w:val="00CF1775"/>
    <w:rsid w:val="00CF1ED1"/>
    <w:rsid w:val="00CF1EE2"/>
    <w:rsid w:val="00CF1F6B"/>
    <w:rsid w:val="00CF24A8"/>
    <w:rsid w:val="00CF25A8"/>
    <w:rsid w:val="00CF2A86"/>
    <w:rsid w:val="00CF2D15"/>
    <w:rsid w:val="00CF3524"/>
    <w:rsid w:val="00CF3636"/>
    <w:rsid w:val="00CF3733"/>
    <w:rsid w:val="00CF3E68"/>
    <w:rsid w:val="00CF3FED"/>
    <w:rsid w:val="00CF40CD"/>
    <w:rsid w:val="00CF455A"/>
    <w:rsid w:val="00CF472B"/>
    <w:rsid w:val="00CF4893"/>
    <w:rsid w:val="00CF4A90"/>
    <w:rsid w:val="00CF5934"/>
    <w:rsid w:val="00CF5E13"/>
    <w:rsid w:val="00CF7D1D"/>
    <w:rsid w:val="00D00EB5"/>
    <w:rsid w:val="00D01003"/>
    <w:rsid w:val="00D01AE8"/>
    <w:rsid w:val="00D02617"/>
    <w:rsid w:val="00D02A0A"/>
    <w:rsid w:val="00D0302A"/>
    <w:rsid w:val="00D03178"/>
    <w:rsid w:val="00D044E1"/>
    <w:rsid w:val="00D0595E"/>
    <w:rsid w:val="00D0691C"/>
    <w:rsid w:val="00D07580"/>
    <w:rsid w:val="00D0785F"/>
    <w:rsid w:val="00D079C6"/>
    <w:rsid w:val="00D10197"/>
    <w:rsid w:val="00D1029E"/>
    <w:rsid w:val="00D10568"/>
    <w:rsid w:val="00D10FAE"/>
    <w:rsid w:val="00D1106B"/>
    <w:rsid w:val="00D1136D"/>
    <w:rsid w:val="00D1166A"/>
    <w:rsid w:val="00D120E0"/>
    <w:rsid w:val="00D12C5A"/>
    <w:rsid w:val="00D12CA8"/>
    <w:rsid w:val="00D13783"/>
    <w:rsid w:val="00D146F1"/>
    <w:rsid w:val="00D14FB7"/>
    <w:rsid w:val="00D150CC"/>
    <w:rsid w:val="00D158A8"/>
    <w:rsid w:val="00D1592A"/>
    <w:rsid w:val="00D16182"/>
    <w:rsid w:val="00D1655E"/>
    <w:rsid w:val="00D16615"/>
    <w:rsid w:val="00D17052"/>
    <w:rsid w:val="00D17B78"/>
    <w:rsid w:val="00D17EFC"/>
    <w:rsid w:val="00D20174"/>
    <w:rsid w:val="00D21683"/>
    <w:rsid w:val="00D21C00"/>
    <w:rsid w:val="00D21FB6"/>
    <w:rsid w:val="00D22500"/>
    <w:rsid w:val="00D23292"/>
    <w:rsid w:val="00D235A5"/>
    <w:rsid w:val="00D24890"/>
    <w:rsid w:val="00D25D1D"/>
    <w:rsid w:val="00D26AE7"/>
    <w:rsid w:val="00D2702E"/>
    <w:rsid w:val="00D30444"/>
    <w:rsid w:val="00D30501"/>
    <w:rsid w:val="00D3111F"/>
    <w:rsid w:val="00D31578"/>
    <w:rsid w:val="00D31764"/>
    <w:rsid w:val="00D31A19"/>
    <w:rsid w:val="00D3228D"/>
    <w:rsid w:val="00D323DA"/>
    <w:rsid w:val="00D3241C"/>
    <w:rsid w:val="00D32A72"/>
    <w:rsid w:val="00D32E2C"/>
    <w:rsid w:val="00D32EB7"/>
    <w:rsid w:val="00D33387"/>
    <w:rsid w:val="00D33D66"/>
    <w:rsid w:val="00D34C82"/>
    <w:rsid w:val="00D350DF"/>
    <w:rsid w:val="00D353D3"/>
    <w:rsid w:val="00D35606"/>
    <w:rsid w:val="00D35718"/>
    <w:rsid w:val="00D37469"/>
    <w:rsid w:val="00D37697"/>
    <w:rsid w:val="00D37F6F"/>
    <w:rsid w:val="00D40B34"/>
    <w:rsid w:val="00D40DA2"/>
    <w:rsid w:val="00D41297"/>
    <w:rsid w:val="00D42179"/>
    <w:rsid w:val="00D42393"/>
    <w:rsid w:val="00D42E20"/>
    <w:rsid w:val="00D432D1"/>
    <w:rsid w:val="00D43836"/>
    <w:rsid w:val="00D43AFC"/>
    <w:rsid w:val="00D43E96"/>
    <w:rsid w:val="00D44281"/>
    <w:rsid w:val="00D446E0"/>
    <w:rsid w:val="00D4471D"/>
    <w:rsid w:val="00D44922"/>
    <w:rsid w:val="00D44F7D"/>
    <w:rsid w:val="00D45043"/>
    <w:rsid w:val="00D45326"/>
    <w:rsid w:val="00D4592B"/>
    <w:rsid w:val="00D46931"/>
    <w:rsid w:val="00D46AC0"/>
    <w:rsid w:val="00D46FC2"/>
    <w:rsid w:val="00D479DF"/>
    <w:rsid w:val="00D47D6F"/>
    <w:rsid w:val="00D50E23"/>
    <w:rsid w:val="00D5124A"/>
    <w:rsid w:val="00D514FB"/>
    <w:rsid w:val="00D51A25"/>
    <w:rsid w:val="00D5261C"/>
    <w:rsid w:val="00D53162"/>
    <w:rsid w:val="00D53C64"/>
    <w:rsid w:val="00D54622"/>
    <w:rsid w:val="00D547D6"/>
    <w:rsid w:val="00D54C55"/>
    <w:rsid w:val="00D54E38"/>
    <w:rsid w:val="00D559CE"/>
    <w:rsid w:val="00D55F8D"/>
    <w:rsid w:val="00D56162"/>
    <w:rsid w:val="00D561C1"/>
    <w:rsid w:val="00D56A61"/>
    <w:rsid w:val="00D579EB"/>
    <w:rsid w:val="00D57F4E"/>
    <w:rsid w:val="00D60192"/>
    <w:rsid w:val="00D60808"/>
    <w:rsid w:val="00D612D7"/>
    <w:rsid w:val="00D619C5"/>
    <w:rsid w:val="00D62017"/>
    <w:rsid w:val="00D62036"/>
    <w:rsid w:val="00D6260D"/>
    <w:rsid w:val="00D62CA9"/>
    <w:rsid w:val="00D63568"/>
    <w:rsid w:val="00D63B89"/>
    <w:rsid w:val="00D63BB1"/>
    <w:rsid w:val="00D64CD4"/>
    <w:rsid w:val="00D65217"/>
    <w:rsid w:val="00D655A3"/>
    <w:rsid w:val="00D65F92"/>
    <w:rsid w:val="00D6610E"/>
    <w:rsid w:val="00D669FC"/>
    <w:rsid w:val="00D66F11"/>
    <w:rsid w:val="00D6709A"/>
    <w:rsid w:val="00D67274"/>
    <w:rsid w:val="00D67C27"/>
    <w:rsid w:val="00D67C6F"/>
    <w:rsid w:val="00D67EC6"/>
    <w:rsid w:val="00D67FD9"/>
    <w:rsid w:val="00D7033D"/>
    <w:rsid w:val="00D707B2"/>
    <w:rsid w:val="00D70E12"/>
    <w:rsid w:val="00D71CB6"/>
    <w:rsid w:val="00D722C7"/>
    <w:rsid w:val="00D722DC"/>
    <w:rsid w:val="00D72897"/>
    <w:rsid w:val="00D728C2"/>
    <w:rsid w:val="00D73293"/>
    <w:rsid w:val="00D737A3"/>
    <w:rsid w:val="00D73AE9"/>
    <w:rsid w:val="00D7404A"/>
    <w:rsid w:val="00D74581"/>
    <w:rsid w:val="00D74622"/>
    <w:rsid w:val="00D75009"/>
    <w:rsid w:val="00D751EF"/>
    <w:rsid w:val="00D75772"/>
    <w:rsid w:val="00D75804"/>
    <w:rsid w:val="00D76357"/>
    <w:rsid w:val="00D765F5"/>
    <w:rsid w:val="00D766F6"/>
    <w:rsid w:val="00D768B6"/>
    <w:rsid w:val="00D77084"/>
    <w:rsid w:val="00D7784F"/>
    <w:rsid w:val="00D77C5A"/>
    <w:rsid w:val="00D77CE1"/>
    <w:rsid w:val="00D77DEE"/>
    <w:rsid w:val="00D800DE"/>
    <w:rsid w:val="00D81064"/>
    <w:rsid w:val="00D81C7E"/>
    <w:rsid w:val="00D81F52"/>
    <w:rsid w:val="00D82014"/>
    <w:rsid w:val="00D83010"/>
    <w:rsid w:val="00D83AE6"/>
    <w:rsid w:val="00D8480C"/>
    <w:rsid w:val="00D8496E"/>
    <w:rsid w:val="00D849FC"/>
    <w:rsid w:val="00D84A5F"/>
    <w:rsid w:val="00D84D10"/>
    <w:rsid w:val="00D85272"/>
    <w:rsid w:val="00D860A1"/>
    <w:rsid w:val="00D86389"/>
    <w:rsid w:val="00D86512"/>
    <w:rsid w:val="00D8676D"/>
    <w:rsid w:val="00D86D00"/>
    <w:rsid w:val="00D87415"/>
    <w:rsid w:val="00D87C40"/>
    <w:rsid w:val="00D87C87"/>
    <w:rsid w:val="00D904FD"/>
    <w:rsid w:val="00D9085B"/>
    <w:rsid w:val="00D90BAA"/>
    <w:rsid w:val="00D90E94"/>
    <w:rsid w:val="00D910FB"/>
    <w:rsid w:val="00D92000"/>
    <w:rsid w:val="00D920C7"/>
    <w:rsid w:val="00D924F3"/>
    <w:rsid w:val="00D92A8A"/>
    <w:rsid w:val="00D92F73"/>
    <w:rsid w:val="00D92FF1"/>
    <w:rsid w:val="00D9333B"/>
    <w:rsid w:val="00D94190"/>
    <w:rsid w:val="00D946F6"/>
    <w:rsid w:val="00D949A6"/>
    <w:rsid w:val="00D94BE5"/>
    <w:rsid w:val="00D94DAE"/>
    <w:rsid w:val="00D94FEC"/>
    <w:rsid w:val="00D95196"/>
    <w:rsid w:val="00D95583"/>
    <w:rsid w:val="00D95825"/>
    <w:rsid w:val="00D95C2A"/>
    <w:rsid w:val="00D968AA"/>
    <w:rsid w:val="00D96A16"/>
    <w:rsid w:val="00D97C47"/>
    <w:rsid w:val="00DA0B8D"/>
    <w:rsid w:val="00DA10B3"/>
    <w:rsid w:val="00DA1BF0"/>
    <w:rsid w:val="00DA214B"/>
    <w:rsid w:val="00DA2AD9"/>
    <w:rsid w:val="00DA348B"/>
    <w:rsid w:val="00DA3B27"/>
    <w:rsid w:val="00DA3B73"/>
    <w:rsid w:val="00DA3F21"/>
    <w:rsid w:val="00DA4763"/>
    <w:rsid w:val="00DA60CA"/>
    <w:rsid w:val="00DA69E9"/>
    <w:rsid w:val="00DA6FC3"/>
    <w:rsid w:val="00DA7675"/>
    <w:rsid w:val="00DA7889"/>
    <w:rsid w:val="00DA7D81"/>
    <w:rsid w:val="00DA7ED1"/>
    <w:rsid w:val="00DB0EEE"/>
    <w:rsid w:val="00DB2BCE"/>
    <w:rsid w:val="00DB4112"/>
    <w:rsid w:val="00DB436A"/>
    <w:rsid w:val="00DB4ECD"/>
    <w:rsid w:val="00DB4F15"/>
    <w:rsid w:val="00DB5760"/>
    <w:rsid w:val="00DB5F19"/>
    <w:rsid w:val="00DB6059"/>
    <w:rsid w:val="00DB6126"/>
    <w:rsid w:val="00DB63ED"/>
    <w:rsid w:val="00DB7249"/>
    <w:rsid w:val="00DB74B8"/>
    <w:rsid w:val="00DB79D4"/>
    <w:rsid w:val="00DC0492"/>
    <w:rsid w:val="00DC08DD"/>
    <w:rsid w:val="00DC0A61"/>
    <w:rsid w:val="00DC131A"/>
    <w:rsid w:val="00DC1659"/>
    <w:rsid w:val="00DC1C68"/>
    <w:rsid w:val="00DC284D"/>
    <w:rsid w:val="00DC292A"/>
    <w:rsid w:val="00DC37AB"/>
    <w:rsid w:val="00DC3CB1"/>
    <w:rsid w:val="00DC5166"/>
    <w:rsid w:val="00DC5648"/>
    <w:rsid w:val="00DC5C56"/>
    <w:rsid w:val="00DC5D68"/>
    <w:rsid w:val="00DC5F03"/>
    <w:rsid w:val="00DC6831"/>
    <w:rsid w:val="00DC68EC"/>
    <w:rsid w:val="00DC6F47"/>
    <w:rsid w:val="00DC6FAE"/>
    <w:rsid w:val="00DC7199"/>
    <w:rsid w:val="00DC76E0"/>
    <w:rsid w:val="00DD0CCC"/>
    <w:rsid w:val="00DD1D10"/>
    <w:rsid w:val="00DD20E0"/>
    <w:rsid w:val="00DD2765"/>
    <w:rsid w:val="00DD3702"/>
    <w:rsid w:val="00DD3887"/>
    <w:rsid w:val="00DD38BA"/>
    <w:rsid w:val="00DD3BB3"/>
    <w:rsid w:val="00DD3DF8"/>
    <w:rsid w:val="00DD4471"/>
    <w:rsid w:val="00DD49F8"/>
    <w:rsid w:val="00DD5A9D"/>
    <w:rsid w:val="00DD5B16"/>
    <w:rsid w:val="00DD5BE0"/>
    <w:rsid w:val="00DD654B"/>
    <w:rsid w:val="00DD65E6"/>
    <w:rsid w:val="00DE016E"/>
    <w:rsid w:val="00DE062A"/>
    <w:rsid w:val="00DE0A5B"/>
    <w:rsid w:val="00DE136C"/>
    <w:rsid w:val="00DE171C"/>
    <w:rsid w:val="00DE301B"/>
    <w:rsid w:val="00DE3F2A"/>
    <w:rsid w:val="00DE3FDA"/>
    <w:rsid w:val="00DE4028"/>
    <w:rsid w:val="00DE404C"/>
    <w:rsid w:val="00DE4A64"/>
    <w:rsid w:val="00DE4E6D"/>
    <w:rsid w:val="00DE50BE"/>
    <w:rsid w:val="00DE5205"/>
    <w:rsid w:val="00DE67E1"/>
    <w:rsid w:val="00DE6876"/>
    <w:rsid w:val="00DE6E95"/>
    <w:rsid w:val="00DE79ED"/>
    <w:rsid w:val="00DE7F1E"/>
    <w:rsid w:val="00DF071F"/>
    <w:rsid w:val="00DF0CAA"/>
    <w:rsid w:val="00DF115A"/>
    <w:rsid w:val="00DF11FE"/>
    <w:rsid w:val="00DF1E48"/>
    <w:rsid w:val="00DF1F01"/>
    <w:rsid w:val="00DF1FCD"/>
    <w:rsid w:val="00DF21B3"/>
    <w:rsid w:val="00DF3424"/>
    <w:rsid w:val="00DF3B34"/>
    <w:rsid w:val="00DF4074"/>
    <w:rsid w:val="00DF48EC"/>
    <w:rsid w:val="00DF78A2"/>
    <w:rsid w:val="00E00658"/>
    <w:rsid w:val="00E00C2A"/>
    <w:rsid w:val="00E01A37"/>
    <w:rsid w:val="00E02C7A"/>
    <w:rsid w:val="00E03414"/>
    <w:rsid w:val="00E03636"/>
    <w:rsid w:val="00E04C59"/>
    <w:rsid w:val="00E05416"/>
    <w:rsid w:val="00E05A95"/>
    <w:rsid w:val="00E05DC4"/>
    <w:rsid w:val="00E069F2"/>
    <w:rsid w:val="00E0763A"/>
    <w:rsid w:val="00E07B21"/>
    <w:rsid w:val="00E10261"/>
    <w:rsid w:val="00E106EB"/>
    <w:rsid w:val="00E10712"/>
    <w:rsid w:val="00E108D3"/>
    <w:rsid w:val="00E10F6E"/>
    <w:rsid w:val="00E1128D"/>
    <w:rsid w:val="00E11B5D"/>
    <w:rsid w:val="00E12125"/>
    <w:rsid w:val="00E121C5"/>
    <w:rsid w:val="00E1247C"/>
    <w:rsid w:val="00E12615"/>
    <w:rsid w:val="00E12AFF"/>
    <w:rsid w:val="00E12ED8"/>
    <w:rsid w:val="00E13291"/>
    <w:rsid w:val="00E13473"/>
    <w:rsid w:val="00E13515"/>
    <w:rsid w:val="00E13933"/>
    <w:rsid w:val="00E13DBA"/>
    <w:rsid w:val="00E14312"/>
    <w:rsid w:val="00E1504B"/>
    <w:rsid w:val="00E15C96"/>
    <w:rsid w:val="00E163E5"/>
    <w:rsid w:val="00E17209"/>
    <w:rsid w:val="00E177AD"/>
    <w:rsid w:val="00E178B3"/>
    <w:rsid w:val="00E17F22"/>
    <w:rsid w:val="00E2029C"/>
    <w:rsid w:val="00E20892"/>
    <w:rsid w:val="00E218D5"/>
    <w:rsid w:val="00E219E8"/>
    <w:rsid w:val="00E21EA0"/>
    <w:rsid w:val="00E224EA"/>
    <w:rsid w:val="00E22913"/>
    <w:rsid w:val="00E22AB3"/>
    <w:rsid w:val="00E235B3"/>
    <w:rsid w:val="00E23738"/>
    <w:rsid w:val="00E23A65"/>
    <w:rsid w:val="00E250AD"/>
    <w:rsid w:val="00E250F8"/>
    <w:rsid w:val="00E25702"/>
    <w:rsid w:val="00E26379"/>
    <w:rsid w:val="00E265F5"/>
    <w:rsid w:val="00E26D16"/>
    <w:rsid w:val="00E26F07"/>
    <w:rsid w:val="00E2750F"/>
    <w:rsid w:val="00E30D00"/>
    <w:rsid w:val="00E30D20"/>
    <w:rsid w:val="00E311EA"/>
    <w:rsid w:val="00E31492"/>
    <w:rsid w:val="00E31574"/>
    <w:rsid w:val="00E3161F"/>
    <w:rsid w:val="00E3187D"/>
    <w:rsid w:val="00E322C4"/>
    <w:rsid w:val="00E32338"/>
    <w:rsid w:val="00E32832"/>
    <w:rsid w:val="00E32C46"/>
    <w:rsid w:val="00E32CA2"/>
    <w:rsid w:val="00E33774"/>
    <w:rsid w:val="00E33ABC"/>
    <w:rsid w:val="00E33B53"/>
    <w:rsid w:val="00E33E28"/>
    <w:rsid w:val="00E35173"/>
    <w:rsid w:val="00E351AD"/>
    <w:rsid w:val="00E35B4C"/>
    <w:rsid w:val="00E35C94"/>
    <w:rsid w:val="00E365B7"/>
    <w:rsid w:val="00E379E2"/>
    <w:rsid w:val="00E37ADC"/>
    <w:rsid w:val="00E37E3F"/>
    <w:rsid w:val="00E4010B"/>
    <w:rsid w:val="00E406D3"/>
    <w:rsid w:val="00E4078F"/>
    <w:rsid w:val="00E41B53"/>
    <w:rsid w:val="00E4215F"/>
    <w:rsid w:val="00E423C5"/>
    <w:rsid w:val="00E42986"/>
    <w:rsid w:val="00E42B04"/>
    <w:rsid w:val="00E42C5D"/>
    <w:rsid w:val="00E42D00"/>
    <w:rsid w:val="00E437AB"/>
    <w:rsid w:val="00E44689"/>
    <w:rsid w:val="00E4492D"/>
    <w:rsid w:val="00E44B72"/>
    <w:rsid w:val="00E44CBA"/>
    <w:rsid w:val="00E454A2"/>
    <w:rsid w:val="00E45699"/>
    <w:rsid w:val="00E460A7"/>
    <w:rsid w:val="00E460F2"/>
    <w:rsid w:val="00E46540"/>
    <w:rsid w:val="00E469E9"/>
    <w:rsid w:val="00E478F2"/>
    <w:rsid w:val="00E4794E"/>
    <w:rsid w:val="00E501EB"/>
    <w:rsid w:val="00E509B9"/>
    <w:rsid w:val="00E50DC5"/>
    <w:rsid w:val="00E5140E"/>
    <w:rsid w:val="00E5189F"/>
    <w:rsid w:val="00E51A73"/>
    <w:rsid w:val="00E525D0"/>
    <w:rsid w:val="00E52801"/>
    <w:rsid w:val="00E534D0"/>
    <w:rsid w:val="00E5367D"/>
    <w:rsid w:val="00E53DBB"/>
    <w:rsid w:val="00E54B34"/>
    <w:rsid w:val="00E54D3C"/>
    <w:rsid w:val="00E55974"/>
    <w:rsid w:val="00E559D5"/>
    <w:rsid w:val="00E5613F"/>
    <w:rsid w:val="00E56155"/>
    <w:rsid w:val="00E56219"/>
    <w:rsid w:val="00E56523"/>
    <w:rsid w:val="00E57599"/>
    <w:rsid w:val="00E57EDB"/>
    <w:rsid w:val="00E6020C"/>
    <w:rsid w:val="00E602A7"/>
    <w:rsid w:val="00E604E4"/>
    <w:rsid w:val="00E6063B"/>
    <w:rsid w:val="00E606AF"/>
    <w:rsid w:val="00E614CC"/>
    <w:rsid w:val="00E6151D"/>
    <w:rsid w:val="00E62618"/>
    <w:rsid w:val="00E62B0A"/>
    <w:rsid w:val="00E632A2"/>
    <w:rsid w:val="00E639A1"/>
    <w:rsid w:val="00E63BE4"/>
    <w:rsid w:val="00E63C18"/>
    <w:rsid w:val="00E6420E"/>
    <w:rsid w:val="00E64438"/>
    <w:rsid w:val="00E64E94"/>
    <w:rsid w:val="00E6602C"/>
    <w:rsid w:val="00E66144"/>
    <w:rsid w:val="00E66CCE"/>
    <w:rsid w:val="00E67D57"/>
    <w:rsid w:val="00E67EE3"/>
    <w:rsid w:val="00E709E9"/>
    <w:rsid w:val="00E70A00"/>
    <w:rsid w:val="00E70DEE"/>
    <w:rsid w:val="00E71138"/>
    <w:rsid w:val="00E71297"/>
    <w:rsid w:val="00E71671"/>
    <w:rsid w:val="00E716E2"/>
    <w:rsid w:val="00E71876"/>
    <w:rsid w:val="00E7240E"/>
    <w:rsid w:val="00E727ED"/>
    <w:rsid w:val="00E728C0"/>
    <w:rsid w:val="00E72BF2"/>
    <w:rsid w:val="00E72F68"/>
    <w:rsid w:val="00E73286"/>
    <w:rsid w:val="00E73381"/>
    <w:rsid w:val="00E73F23"/>
    <w:rsid w:val="00E74AB0"/>
    <w:rsid w:val="00E750F1"/>
    <w:rsid w:val="00E756D8"/>
    <w:rsid w:val="00E75872"/>
    <w:rsid w:val="00E758DD"/>
    <w:rsid w:val="00E765FC"/>
    <w:rsid w:val="00E76BC0"/>
    <w:rsid w:val="00E77004"/>
    <w:rsid w:val="00E77318"/>
    <w:rsid w:val="00E8021D"/>
    <w:rsid w:val="00E807F3"/>
    <w:rsid w:val="00E80A0C"/>
    <w:rsid w:val="00E80AA8"/>
    <w:rsid w:val="00E80AE4"/>
    <w:rsid w:val="00E811CD"/>
    <w:rsid w:val="00E8159E"/>
    <w:rsid w:val="00E82434"/>
    <w:rsid w:val="00E827A0"/>
    <w:rsid w:val="00E82B2F"/>
    <w:rsid w:val="00E82D72"/>
    <w:rsid w:val="00E82EEA"/>
    <w:rsid w:val="00E83223"/>
    <w:rsid w:val="00E83460"/>
    <w:rsid w:val="00E838A5"/>
    <w:rsid w:val="00E839CA"/>
    <w:rsid w:val="00E83F77"/>
    <w:rsid w:val="00E84448"/>
    <w:rsid w:val="00E84559"/>
    <w:rsid w:val="00E85F5B"/>
    <w:rsid w:val="00E86832"/>
    <w:rsid w:val="00E86AB4"/>
    <w:rsid w:val="00E86DAB"/>
    <w:rsid w:val="00E870B4"/>
    <w:rsid w:val="00E8762E"/>
    <w:rsid w:val="00E8791F"/>
    <w:rsid w:val="00E87B2D"/>
    <w:rsid w:val="00E90547"/>
    <w:rsid w:val="00E9085A"/>
    <w:rsid w:val="00E90E5B"/>
    <w:rsid w:val="00E90E5D"/>
    <w:rsid w:val="00E90E67"/>
    <w:rsid w:val="00E91244"/>
    <w:rsid w:val="00E92079"/>
    <w:rsid w:val="00E92341"/>
    <w:rsid w:val="00E92579"/>
    <w:rsid w:val="00E92B93"/>
    <w:rsid w:val="00E92E18"/>
    <w:rsid w:val="00E935A1"/>
    <w:rsid w:val="00E93744"/>
    <w:rsid w:val="00E93F31"/>
    <w:rsid w:val="00E9450A"/>
    <w:rsid w:val="00E95F0A"/>
    <w:rsid w:val="00E9617D"/>
    <w:rsid w:val="00E963A0"/>
    <w:rsid w:val="00E966D4"/>
    <w:rsid w:val="00E968A9"/>
    <w:rsid w:val="00E96D79"/>
    <w:rsid w:val="00E970AF"/>
    <w:rsid w:val="00E97251"/>
    <w:rsid w:val="00E979B8"/>
    <w:rsid w:val="00E97B1C"/>
    <w:rsid w:val="00EA0010"/>
    <w:rsid w:val="00EA019C"/>
    <w:rsid w:val="00EA02F0"/>
    <w:rsid w:val="00EA067F"/>
    <w:rsid w:val="00EA08BD"/>
    <w:rsid w:val="00EA130B"/>
    <w:rsid w:val="00EA30D6"/>
    <w:rsid w:val="00EA3210"/>
    <w:rsid w:val="00EA33C4"/>
    <w:rsid w:val="00EA3598"/>
    <w:rsid w:val="00EA35A6"/>
    <w:rsid w:val="00EA40CA"/>
    <w:rsid w:val="00EA4B28"/>
    <w:rsid w:val="00EA6CFA"/>
    <w:rsid w:val="00EA795D"/>
    <w:rsid w:val="00EA7D45"/>
    <w:rsid w:val="00EB033B"/>
    <w:rsid w:val="00EB04A1"/>
    <w:rsid w:val="00EB072D"/>
    <w:rsid w:val="00EB16A5"/>
    <w:rsid w:val="00EB185D"/>
    <w:rsid w:val="00EB29CB"/>
    <w:rsid w:val="00EB31AD"/>
    <w:rsid w:val="00EB3D61"/>
    <w:rsid w:val="00EB4159"/>
    <w:rsid w:val="00EB459C"/>
    <w:rsid w:val="00EB4D71"/>
    <w:rsid w:val="00EB755A"/>
    <w:rsid w:val="00EB7A14"/>
    <w:rsid w:val="00EC0791"/>
    <w:rsid w:val="00EC16B5"/>
    <w:rsid w:val="00EC1A3F"/>
    <w:rsid w:val="00EC2198"/>
    <w:rsid w:val="00EC241F"/>
    <w:rsid w:val="00EC280D"/>
    <w:rsid w:val="00EC2960"/>
    <w:rsid w:val="00EC3147"/>
    <w:rsid w:val="00EC31DB"/>
    <w:rsid w:val="00EC328B"/>
    <w:rsid w:val="00EC33F7"/>
    <w:rsid w:val="00EC358C"/>
    <w:rsid w:val="00EC3C7F"/>
    <w:rsid w:val="00EC4C49"/>
    <w:rsid w:val="00EC509B"/>
    <w:rsid w:val="00EC554B"/>
    <w:rsid w:val="00EC6700"/>
    <w:rsid w:val="00EC75E5"/>
    <w:rsid w:val="00ED0938"/>
    <w:rsid w:val="00ED0976"/>
    <w:rsid w:val="00ED0C54"/>
    <w:rsid w:val="00ED17F0"/>
    <w:rsid w:val="00ED2E88"/>
    <w:rsid w:val="00ED3B91"/>
    <w:rsid w:val="00ED48A6"/>
    <w:rsid w:val="00ED5044"/>
    <w:rsid w:val="00ED51F6"/>
    <w:rsid w:val="00ED56D7"/>
    <w:rsid w:val="00ED572E"/>
    <w:rsid w:val="00ED58A8"/>
    <w:rsid w:val="00ED5A45"/>
    <w:rsid w:val="00ED5B78"/>
    <w:rsid w:val="00ED5F9C"/>
    <w:rsid w:val="00ED5FC9"/>
    <w:rsid w:val="00ED60BA"/>
    <w:rsid w:val="00ED658A"/>
    <w:rsid w:val="00ED6CF6"/>
    <w:rsid w:val="00ED716B"/>
    <w:rsid w:val="00ED73EC"/>
    <w:rsid w:val="00ED7846"/>
    <w:rsid w:val="00ED7FAE"/>
    <w:rsid w:val="00EE0105"/>
    <w:rsid w:val="00EE0AC1"/>
    <w:rsid w:val="00EE10AF"/>
    <w:rsid w:val="00EE1425"/>
    <w:rsid w:val="00EE2B4E"/>
    <w:rsid w:val="00EE31EB"/>
    <w:rsid w:val="00EE34DA"/>
    <w:rsid w:val="00EE482F"/>
    <w:rsid w:val="00EE49BE"/>
    <w:rsid w:val="00EE5058"/>
    <w:rsid w:val="00EE5AA6"/>
    <w:rsid w:val="00EE61AF"/>
    <w:rsid w:val="00EE628C"/>
    <w:rsid w:val="00EE63B2"/>
    <w:rsid w:val="00EE6651"/>
    <w:rsid w:val="00EE6662"/>
    <w:rsid w:val="00EE66A4"/>
    <w:rsid w:val="00EE737D"/>
    <w:rsid w:val="00EE740B"/>
    <w:rsid w:val="00EF070A"/>
    <w:rsid w:val="00EF08E9"/>
    <w:rsid w:val="00EF0A99"/>
    <w:rsid w:val="00EF0EA7"/>
    <w:rsid w:val="00EF13B6"/>
    <w:rsid w:val="00EF17A0"/>
    <w:rsid w:val="00EF1F00"/>
    <w:rsid w:val="00EF2DC0"/>
    <w:rsid w:val="00EF3BA0"/>
    <w:rsid w:val="00EF3F59"/>
    <w:rsid w:val="00EF481C"/>
    <w:rsid w:val="00EF5190"/>
    <w:rsid w:val="00EF51A0"/>
    <w:rsid w:val="00EF61D6"/>
    <w:rsid w:val="00EF6457"/>
    <w:rsid w:val="00EF65BE"/>
    <w:rsid w:val="00EF6A91"/>
    <w:rsid w:val="00EF7275"/>
    <w:rsid w:val="00EF7C49"/>
    <w:rsid w:val="00F0048F"/>
    <w:rsid w:val="00F0080D"/>
    <w:rsid w:val="00F0142A"/>
    <w:rsid w:val="00F016A4"/>
    <w:rsid w:val="00F01A5B"/>
    <w:rsid w:val="00F01C0B"/>
    <w:rsid w:val="00F02011"/>
    <w:rsid w:val="00F02A4C"/>
    <w:rsid w:val="00F037D0"/>
    <w:rsid w:val="00F03C02"/>
    <w:rsid w:val="00F048AE"/>
    <w:rsid w:val="00F057BF"/>
    <w:rsid w:val="00F05CDC"/>
    <w:rsid w:val="00F06401"/>
    <w:rsid w:val="00F06704"/>
    <w:rsid w:val="00F06AB7"/>
    <w:rsid w:val="00F07403"/>
    <w:rsid w:val="00F07A66"/>
    <w:rsid w:val="00F07AD7"/>
    <w:rsid w:val="00F101F6"/>
    <w:rsid w:val="00F107E3"/>
    <w:rsid w:val="00F10C9E"/>
    <w:rsid w:val="00F10E16"/>
    <w:rsid w:val="00F12041"/>
    <w:rsid w:val="00F1227B"/>
    <w:rsid w:val="00F12BF7"/>
    <w:rsid w:val="00F1348B"/>
    <w:rsid w:val="00F13526"/>
    <w:rsid w:val="00F137DB"/>
    <w:rsid w:val="00F13B3D"/>
    <w:rsid w:val="00F1401C"/>
    <w:rsid w:val="00F15CA2"/>
    <w:rsid w:val="00F16B72"/>
    <w:rsid w:val="00F16E04"/>
    <w:rsid w:val="00F20676"/>
    <w:rsid w:val="00F21E3F"/>
    <w:rsid w:val="00F222F0"/>
    <w:rsid w:val="00F22EF8"/>
    <w:rsid w:val="00F23769"/>
    <w:rsid w:val="00F24357"/>
    <w:rsid w:val="00F24707"/>
    <w:rsid w:val="00F2497E"/>
    <w:rsid w:val="00F24CB1"/>
    <w:rsid w:val="00F250D9"/>
    <w:rsid w:val="00F25CB5"/>
    <w:rsid w:val="00F2649F"/>
    <w:rsid w:val="00F266EB"/>
    <w:rsid w:val="00F26CB4"/>
    <w:rsid w:val="00F2729C"/>
    <w:rsid w:val="00F27D84"/>
    <w:rsid w:val="00F27E2D"/>
    <w:rsid w:val="00F27F44"/>
    <w:rsid w:val="00F30098"/>
    <w:rsid w:val="00F30166"/>
    <w:rsid w:val="00F30983"/>
    <w:rsid w:val="00F30ABA"/>
    <w:rsid w:val="00F31B54"/>
    <w:rsid w:val="00F31E69"/>
    <w:rsid w:val="00F31F03"/>
    <w:rsid w:val="00F32008"/>
    <w:rsid w:val="00F32523"/>
    <w:rsid w:val="00F32827"/>
    <w:rsid w:val="00F328D6"/>
    <w:rsid w:val="00F32977"/>
    <w:rsid w:val="00F32B31"/>
    <w:rsid w:val="00F33138"/>
    <w:rsid w:val="00F33C20"/>
    <w:rsid w:val="00F342B5"/>
    <w:rsid w:val="00F365F5"/>
    <w:rsid w:val="00F36D02"/>
    <w:rsid w:val="00F40353"/>
    <w:rsid w:val="00F40539"/>
    <w:rsid w:val="00F405AF"/>
    <w:rsid w:val="00F40C4A"/>
    <w:rsid w:val="00F413EF"/>
    <w:rsid w:val="00F419CD"/>
    <w:rsid w:val="00F41B6E"/>
    <w:rsid w:val="00F423FC"/>
    <w:rsid w:val="00F42ACA"/>
    <w:rsid w:val="00F43087"/>
    <w:rsid w:val="00F431AB"/>
    <w:rsid w:val="00F4341F"/>
    <w:rsid w:val="00F435FD"/>
    <w:rsid w:val="00F43868"/>
    <w:rsid w:val="00F43F81"/>
    <w:rsid w:val="00F44B33"/>
    <w:rsid w:val="00F44F2D"/>
    <w:rsid w:val="00F45BB8"/>
    <w:rsid w:val="00F45F3C"/>
    <w:rsid w:val="00F46159"/>
    <w:rsid w:val="00F46430"/>
    <w:rsid w:val="00F4666C"/>
    <w:rsid w:val="00F46C25"/>
    <w:rsid w:val="00F46DD1"/>
    <w:rsid w:val="00F47E97"/>
    <w:rsid w:val="00F50574"/>
    <w:rsid w:val="00F50CD7"/>
    <w:rsid w:val="00F51049"/>
    <w:rsid w:val="00F519D2"/>
    <w:rsid w:val="00F52893"/>
    <w:rsid w:val="00F52DCA"/>
    <w:rsid w:val="00F5351D"/>
    <w:rsid w:val="00F54815"/>
    <w:rsid w:val="00F54DB3"/>
    <w:rsid w:val="00F554C6"/>
    <w:rsid w:val="00F554FF"/>
    <w:rsid w:val="00F555C1"/>
    <w:rsid w:val="00F55B13"/>
    <w:rsid w:val="00F55DA9"/>
    <w:rsid w:val="00F56037"/>
    <w:rsid w:val="00F560AB"/>
    <w:rsid w:val="00F56241"/>
    <w:rsid w:val="00F56280"/>
    <w:rsid w:val="00F566B0"/>
    <w:rsid w:val="00F57D9D"/>
    <w:rsid w:val="00F57FD8"/>
    <w:rsid w:val="00F60793"/>
    <w:rsid w:val="00F61ADA"/>
    <w:rsid w:val="00F61C65"/>
    <w:rsid w:val="00F62453"/>
    <w:rsid w:val="00F62469"/>
    <w:rsid w:val="00F625D5"/>
    <w:rsid w:val="00F62FD3"/>
    <w:rsid w:val="00F6304D"/>
    <w:rsid w:val="00F632FC"/>
    <w:rsid w:val="00F64046"/>
    <w:rsid w:val="00F64593"/>
    <w:rsid w:val="00F655F3"/>
    <w:rsid w:val="00F658AB"/>
    <w:rsid w:val="00F6593D"/>
    <w:rsid w:val="00F665C8"/>
    <w:rsid w:val="00F66EC8"/>
    <w:rsid w:val="00F66EF5"/>
    <w:rsid w:val="00F70569"/>
    <w:rsid w:val="00F70F90"/>
    <w:rsid w:val="00F72556"/>
    <w:rsid w:val="00F72858"/>
    <w:rsid w:val="00F7293B"/>
    <w:rsid w:val="00F729ED"/>
    <w:rsid w:val="00F72AFC"/>
    <w:rsid w:val="00F72EB7"/>
    <w:rsid w:val="00F7308A"/>
    <w:rsid w:val="00F7312C"/>
    <w:rsid w:val="00F73376"/>
    <w:rsid w:val="00F73B2C"/>
    <w:rsid w:val="00F73CAE"/>
    <w:rsid w:val="00F73D1E"/>
    <w:rsid w:val="00F7421A"/>
    <w:rsid w:val="00F745CE"/>
    <w:rsid w:val="00F747F9"/>
    <w:rsid w:val="00F74958"/>
    <w:rsid w:val="00F74D01"/>
    <w:rsid w:val="00F74E9C"/>
    <w:rsid w:val="00F7570A"/>
    <w:rsid w:val="00F7591E"/>
    <w:rsid w:val="00F764F9"/>
    <w:rsid w:val="00F77602"/>
    <w:rsid w:val="00F77D5B"/>
    <w:rsid w:val="00F77DEE"/>
    <w:rsid w:val="00F801A0"/>
    <w:rsid w:val="00F808E9"/>
    <w:rsid w:val="00F80D9E"/>
    <w:rsid w:val="00F810D7"/>
    <w:rsid w:val="00F811B2"/>
    <w:rsid w:val="00F811F4"/>
    <w:rsid w:val="00F81280"/>
    <w:rsid w:val="00F8145D"/>
    <w:rsid w:val="00F81815"/>
    <w:rsid w:val="00F82057"/>
    <w:rsid w:val="00F82082"/>
    <w:rsid w:val="00F820CB"/>
    <w:rsid w:val="00F827AB"/>
    <w:rsid w:val="00F82C39"/>
    <w:rsid w:val="00F82C83"/>
    <w:rsid w:val="00F82F5A"/>
    <w:rsid w:val="00F83AB6"/>
    <w:rsid w:val="00F84C90"/>
    <w:rsid w:val="00F855D9"/>
    <w:rsid w:val="00F85A6C"/>
    <w:rsid w:val="00F85AB6"/>
    <w:rsid w:val="00F85D8D"/>
    <w:rsid w:val="00F85EA1"/>
    <w:rsid w:val="00F861E3"/>
    <w:rsid w:val="00F863B8"/>
    <w:rsid w:val="00F8688D"/>
    <w:rsid w:val="00F910C0"/>
    <w:rsid w:val="00F9128D"/>
    <w:rsid w:val="00F9173F"/>
    <w:rsid w:val="00F91AE9"/>
    <w:rsid w:val="00F91DFB"/>
    <w:rsid w:val="00F9213D"/>
    <w:rsid w:val="00F92AE0"/>
    <w:rsid w:val="00F92EF0"/>
    <w:rsid w:val="00F9357E"/>
    <w:rsid w:val="00F93657"/>
    <w:rsid w:val="00F940ED"/>
    <w:rsid w:val="00F94AA8"/>
    <w:rsid w:val="00F94EAC"/>
    <w:rsid w:val="00F955D5"/>
    <w:rsid w:val="00F95B54"/>
    <w:rsid w:val="00F95C84"/>
    <w:rsid w:val="00F9663D"/>
    <w:rsid w:val="00F96CD6"/>
    <w:rsid w:val="00F973DB"/>
    <w:rsid w:val="00F97D06"/>
    <w:rsid w:val="00FA0090"/>
    <w:rsid w:val="00FA0F34"/>
    <w:rsid w:val="00FA1145"/>
    <w:rsid w:val="00FA124F"/>
    <w:rsid w:val="00FA1334"/>
    <w:rsid w:val="00FA1E6D"/>
    <w:rsid w:val="00FA2E68"/>
    <w:rsid w:val="00FA321D"/>
    <w:rsid w:val="00FA3937"/>
    <w:rsid w:val="00FA3BA1"/>
    <w:rsid w:val="00FA3FFC"/>
    <w:rsid w:val="00FA49E9"/>
    <w:rsid w:val="00FA4DFF"/>
    <w:rsid w:val="00FA6D5B"/>
    <w:rsid w:val="00FA70B3"/>
    <w:rsid w:val="00FA710F"/>
    <w:rsid w:val="00FA7416"/>
    <w:rsid w:val="00FA77CC"/>
    <w:rsid w:val="00FA79B7"/>
    <w:rsid w:val="00FA7DC9"/>
    <w:rsid w:val="00FB0706"/>
    <w:rsid w:val="00FB0743"/>
    <w:rsid w:val="00FB082A"/>
    <w:rsid w:val="00FB0B7E"/>
    <w:rsid w:val="00FB0EB8"/>
    <w:rsid w:val="00FB1FBE"/>
    <w:rsid w:val="00FB2206"/>
    <w:rsid w:val="00FB24DF"/>
    <w:rsid w:val="00FB25D9"/>
    <w:rsid w:val="00FB26DC"/>
    <w:rsid w:val="00FB3774"/>
    <w:rsid w:val="00FB3785"/>
    <w:rsid w:val="00FB4B1B"/>
    <w:rsid w:val="00FB4EF1"/>
    <w:rsid w:val="00FB5B54"/>
    <w:rsid w:val="00FB5C33"/>
    <w:rsid w:val="00FB5DFB"/>
    <w:rsid w:val="00FB6276"/>
    <w:rsid w:val="00FB6FB3"/>
    <w:rsid w:val="00FB7099"/>
    <w:rsid w:val="00FB7188"/>
    <w:rsid w:val="00FB781D"/>
    <w:rsid w:val="00FC01FC"/>
    <w:rsid w:val="00FC081B"/>
    <w:rsid w:val="00FC0DC5"/>
    <w:rsid w:val="00FC0F53"/>
    <w:rsid w:val="00FC16B6"/>
    <w:rsid w:val="00FC17AC"/>
    <w:rsid w:val="00FC20C2"/>
    <w:rsid w:val="00FC23B8"/>
    <w:rsid w:val="00FC2759"/>
    <w:rsid w:val="00FC3F37"/>
    <w:rsid w:val="00FC489B"/>
    <w:rsid w:val="00FC5111"/>
    <w:rsid w:val="00FC52FE"/>
    <w:rsid w:val="00FC55FC"/>
    <w:rsid w:val="00FC569E"/>
    <w:rsid w:val="00FC5C4B"/>
    <w:rsid w:val="00FC5DE7"/>
    <w:rsid w:val="00FC6612"/>
    <w:rsid w:val="00FC71F7"/>
    <w:rsid w:val="00FD1AAE"/>
    <w:rsid w:val="00FD2343"/>
    <w:rsid w:val="00FD2BDB"/>
    <w:rsid w:val="00FD2D12"/>
    <w:rsid w:val="00FD3B76"/>
    <w:rsid w:val="00FD3DE9"/>
    <w:rsid w:val="00FD3EE7"/>
    <w:rsid w:val="00FD40A2"/>
    <w:rsid w:val="00FD4233"/>
    <w:rsid w:val="00FD5070"/>
    <w:rsid w:val="00FD563A"/>
    <w:rsid w:val="00FD5F2F"/>
    <w:rsid w:val="00FD6854"/>
    <w:rsid w:val="00FD7DB1"/>
    <w:rsid w:val="00FE06DD"/>
    <w:rsid w:val="00FE075F"/>
    <w:rsid w:val="00FE0FC7"/>
    <w:rsid w:val="00FE1601"/>
    <w:rsid w:val="00FE1C3C"/>
    <w:rsid w:val="00FE1D0C"/>
    <w:rsid w:val="00FE2050"/>
    <w:rsid w:val="00FE2391"/>
    <w:rsid w:val="00FE2EBD"/>
    <w:rsid w:val="00FE4ABD"/>
    <w:rsid w:val="00FE4AD6"/>
    <w:rsid w:val="00FE4BB8"/>
    <w:rsid w:val="00FE4FA4"/>
    <w:rsid w:val="00FE62E5"/>
    <w:rsid w:val="00FE751F"/>
    <w:rsid w:val="00FE75EB"/>
    <w:rsid w:val="00FF05D1"/>
    <w:rsid w:val="00FF0860"/>
    <w:rsid w:val="00FF0A62"/>
    <w:rsid w:val="00FF137A"/>
    <w:rsid w:val="00FF175D"/>
    <w:rsid w:val="00FF1961"/>
    <w:rsid w:val="00FF2799"/>
    <w:rsid w:val="00FF2D98"/>
    <w:rsid w:val="00FF3188"/>
    <w:rsid w:val="00FF337B"/>
    <w:rsid w:val="00FF38BC"/>
    <w:rsid w:val="00FF3B06"/>
    <w:rsid w:val="00FF49B7"/>
    <w:rsid w:val="00FF52F7"/>
    <w:rsid w:val="00FF63CA"/>
    <w:rsid w:val="00FF6554"/>
    <w:rsid w:val="00FF6908"/>
    <w:rsid w:val="00FF6AB7"/>
    <w:rsid w:val="00FF6C98"/>
    <w:rsid w:val="00FF7613"/>
    <w:rsid w:val="00FF7D6C"/>
    <w:rsid w:val="00FF7D76"/>
    <w:rsid w:val="0126B9FC"/>
    <w:rsid w:val="0195A8D1"/>
    <w:rsid w:val="01D3D1B7"/>
    <w:rsid w:val="01E20FFC"/>
    <w:rsid w:val="0245F5EF"/>
    <w:rsid w:val="025E2073"/>
    <w:rsid w:val="02E7F47B"/>
    <w:rsid w:val="032D455A"/>
    <w:rsid w:val="0331540B"/>
    <w:rsid w:val="0356CDAE"/>
    <w:rsid w:val="036BF46B"/>
    <w:rsid w:val="037DABAC"/>
    <w:rsid w:val="03B9C8E8"/>
    <w:rsid w:val="03C77425"/>
    <w:rsid w:val="03E37F4F"/>
    <w:rsid w:val="03E645B0"/>
    <w:rsid w:val="040A3041"/>
    <w:rsid w:val="04885F47"/>
    <w:rsid w:val="0497E3B0"/>
    <w:rsid w:val="04F682BF"/>
    <w:rsid w:val="0500AE12"/>
    <w:rsid w:val="0501AA1D"/>
    <w:rsid w:val="051B8C38"/>
    <w:rsid w:val="055F4C06"/>
    <w:rsid w:val="05677318"/>
    <w:rsid w:val="0575FB13"/>
    <w:rsid w:val="0584D3C3"/>
    <w:rsid w:val="05E942CA"/>
    <w:rsid w:val="062E91C0"/>
    <w:rsid w:val="0660DF16"/>
    <w:rsid w:val="06A90AC1"/>
    <w:rsid w:val="07659D1E"/>
    <w:rsid w:val="07B988D3"/>
    <w:rsid w:val="0810E602"/>
    <w:rsid w:val="081B12A7"/>
    <w:rsid w:val="089AE824"/>
    <w:rsid w:val="08B4378D"/>
    <w:rsid w:val="09215EEA"/>
    <w:rsid w:val="095A0155"/>
    <w:rsid w:val="09E42487"/>
    <w:rsid w:val="0AB626D8"/>
    <w:rsid w:val="0BA616A1"/>
    <w:rsid w:val="0BB5FD8D"/>
    <w:rsid w:val="0C14EE91"/>
    <w:rsid w:val="0D0CB28B"/>
    <w:rsid w:val="0DD35AF1"/>
    <w:rsid w:val="0E2331F6"/>
    <w:rsid w:val="0E245B5C"/>
    <w:rsid w:val="0E755299"/>
    <w:rsid w:val="0E79B427"/>
    <w:rsid w:val="0EE5E275"/>
    <w:rsid w:val="0EF09557"/>
    <w:rsid w:val="0EF73ED6"/>
    <w:rsid w:val="0F100850"/>
    <w:rsid w:val="0F2E3606"/>
    <w:rsid w:val="0F43A3E0"/>
    <w:rsid w:val="0F570D86"/>
    <w:rsid w:val="0F76C333"/>
    <w:rsid w:val="0FF6C2A9"/>
    <w:rsid w:val="100636FE"/>
    <w:rsid w:val="106A429D"/>
    <w:rsid w:val="1072AF32"/>
    <w:rsid w:val="10B6735B"/>
    <w:rsid w:val="10EB0B72"/>
    <w:rsid w:val="1101754A"/>
    <w:rsid w:val="1104A16E"/>
    <w:rsid w:val="1131077E"/>
    <w:rsid w:val="114E0415"/>
    <w:rsid w:val="116C2AF9"/>
    <w:rsid w:val="118878EC"/>
    <w:rsid w:val="11C54A3B"/>
    <w:rsid w:val="11C71752"/>
    <w:rsid w:val="11CD89EA"/>
    <w:rsid w:val="11F278E9"/>
    <w:rsid w:val="121F13B2"/>
    <w:rsid w:val="1249FA87"/>
    <w:rsid w:val="12553C92"/>
    <w:rsid w:val="1291B6DC"/>
    <w:rsid w:val="12AE3782"/>
    <w:rsid w:val="12B2F3FC"/>
    <w:rsid w:val="12FA0025"/>
    <w:rsid w:val="13046D3D"/>
    <w:rsid w:val="1376327D"/>
    <w:rsid w:val="13A495CC"/>
    <w:rsid w:val="13A5F763"/>
    <w:rsid w:val="13AD3F4B"/>
    <w:rsid w:val="149056A9"/>
    <w:rsid w:val="14CFE501"/>
    <w:rsid w:val="14EEE7BA"/>
    <w:rsid w:val="152958E0"/>
    <w:rsid w:val="1556E951"/>
    <w:rsid w:val="1576A162"/>
    <w:rsid w:val="15A7680A"/>
    <w:rsid w:val="15E6F355"/>
    <w:rsid w:val="1630991D"/>
    <w:rsid w:val="16441C87"/>
    <w:rsid w:val="17D28310"/>
    <w:rsid w:val="17FBBA98"/>
    <w:rsid w:val="1802F48B"/>
    <w:rsid w:val="180BB6F9"/>
    <w:rsid w:val="182066C7"/>
    <w:rsid w:val="1901BA06"/>
    <w:rsid w:val="1904AE97"/>
    <w:rsid w:val="191ADCA0"/>
    <w:rsid w:val="19701E2D"/>
    <w:rsid w:val="1A13BF45"/>
    <w:rsid w:val="1A6215D5"/>
    <w:rsid w:val="1B012A30"/>
    <w:rsid w:val="1B0B78DB"/>
    <w:rsid w:val="1BE7AA3A"/>
    <w:rsid w:val="1BFF3998"/>
    <w:rsid w:val="1C332A6C"/>
    <w:rsid w:val="1C3F35F5"/>
    <w:rsid w:val="1C4EFA32"/>
    <w:rsid w:val="1CB90465"/>
    <w:rsid w:val="1CEEBCC7"/>
    <w:rsid w:val="1CFD6946"/>
    <w:rsid w:val="1D6B2AD9"/>
    <w:rsid w:val="1D7CF2FC"/>
    <w:rsid w:val="1D8580CA"/>
    <w:rsid w:val="1E9DE0D9"/>
    <w:rsid w:val="1FD44F62"/>
    <w:rsid w:val="1FDE8A8F"/>
    <w:rsid w:val="1FF97CC8"/>
    <w:rsid w:val="2040B676"/>
    <w:rsid w:val="20FDF560"/>
    <w:rsid w:val="2187176C"/>
    <w:rsid w:val="21B07BE8"/>
    <w:rsid w:val="21EC7023"/>
    <w:rsid w:val="227A61F2"/>
    <w:rsid w:val="230BB2F1"/>
    <w:rsid w:val="236FE61B"/>
    <w:rsid w:val="2376A31F"/>
    <w:rsid w:val="23B712B0"/>
    <w:rsid w:val="23BCBEC2"/>
    <w:rsid w:val="23DA9D7E"/>
    <w:rsid w:val="23F1C2A6"/>
    <w:rsid w:val="240F6138"/>
    <w:rsid w:val="2410A6C2"/>
    <w:rsid w:val="2445ABD0"/>
    <w:rsid w:val="24A7A59C"/>
    <w:rsid w:val="24E09B7B"/>
    <w:rsid w:val="24E6C9A9"/>
    <w:rsid w:val="251AEDE7"/>
    <w:rsid w:val="25A9B2D5"/>
    <w:rsid w:val="25BC221B"/>
    <w:rsid w:val="2620333E"/>
    <w:rsid w:val="2672C63E"/>
    <w:rsid w:val="268AFB51"/>
    <w:rsid w:val="26B98208"/>
    <w:rsid w:val="26C916CA"/>
    <w:rsid w:val="26F59C3E"/>
    <w:rsid w:val="2742837A"/>
    <w:rsid w:val="277B9719"/>
    <w:rsid w:val="27BBA515"/>
    <w:rsid w:val="27CCEF65"/>
    <w:rsid w:val="27DE0026"/>
    <w:rsid w:val="280F3BAF"/>
    <w:rsid w:val="2820283E"/>
    <w:rsid w:val="2840C08C"/>
    <w:rsid w:val="2881ADC3"/>
    <w:rsid w:val="28BEC2A1"/>
    <w:rsid w:val="2910E151"/>
    <w:rsid w:val="29187D67"/>
    <w:rsid w:val="292E26EB"/>
    <w:rsid w:val="29837419"/>
    <w:rsid w:val="29E1570A"/>
    <w:rsid w:val="2A8A6925"/>
    <w:rsid w:val="2AB9DA4E"/>
    <w:rsid w:val="2AE78889"/>
    <w:rsid w:val="2AFEA58B"/>
    <w:rsid w:val="2B1ABFCB"/>
    <w:rsid w:val="2B50C38E"/>
    <w:rsid w:val="2BE7BAF1"/>
    <w:rsid w:val="2BFE2070"/>
    <w:rsid w:val="2C35ABFE"/>
    <w:rsid w:val="2CE9C3FA"/>
    <w:rsid w:val="2D045D71"/>
    <w:rsid w:val="2D465F61"/>
    <w:rsid w:val="2D5A5E2E"/>
    <w:rsid w:val="2DBB578E"/>
    <w:rsid w:val="2E99C7E5"/>
    <w:rsid w:val="2EAF8309"/>
    <w:rsid w:val="2F1E33C2"/>
    <w:rsid w:val="2F4ACA72"/>
    <w:rsid w:val="2F552401"/>
    <w:rsid w:val="2F61C4E7"/>
    <w:rsid w:val="2F7C6EA2"/>
    <w:rsid w:val="2F80E214"/>
    <w:rsid w:val="2FF16CFF"/>
    <w:rsid w:val="305F8465"/>
    <w:rsid w:val="30BD31D7"/>
    <w:rsid w:val="30C48A17"/>
    <w:rsid w:val="30E2C8A5"/>
    <w:rsid w:val="31456AA7"/>
    <w:rsid w:val="31CBF045"/>
    <w:rsid w:val="31FE9F8B"/>
    <w:rsid w:val="32198F9A"/>
    <w:rsid w:val="321DE2F9"/>
    <w:rsid w:val="3227DEE3"/>
    <w:rsid w:val="32488AC4"/>
    <w:rsid w:val="32840889"/>
    <w:rsid w:val="329E0F1B"/>
    <w:rsid w:val="32A45E36"/>
    <w:rsid w:val="32C28143"/>
    <w:rsid w:val="32F93736"/>
    <w:rsid w:val="33704771"/>
    <w:rsid w:val="337393AC"/>
    <w:rsid w:val="33A91F41"/>
    <w:rsid w:val="342DE84C"/>
    <w:rsid w:val="343C4E6E"/>
    <w:rsid w:val="34836070"/>
    <w:rsid w:val="348965D3"/>
    <w:rsid w:val="35220C92"/>
    <w:rsid w:val="360A1B65"/>
    <w:rsid w:val="360C57BA"/>
    <w:rsid w:val="3676D97E"/>
    <w:rsid w:val="36F91B10"/>
    <w:rsid w:val="371FBDB1"/>
    <w:rsid w:val="37FF4291"/>
    <w:rsid w:val="38446CBC"/>
    <w:rsid w:val="385C1CD2"/>
    <w:rsid w:val="387911CF"/>
    <w:rsid w:val="387FF561"/>
    <w:rsid w:val="38B86567"/>
    <w:rsid w:val="38BBD239"/>
    <w:rsid w:val="38FF48C7"/>
    <w:rsid w:val="390EF020"/>
    <w:rsid w:val="39210D81"/>
    <w:rsid w:val="39543D10"/>
    <w:rsid w:val="39BB9B79"/>
    <w:rsid w:val="39DF24CA"/>
    <w:rsid w:val="3A2C7B12"/>
    <w:rsid w:val="3A45616B"/>
    <w:rsid w:val="3A591D6E"/>
    <w:rsid w:val="3A976F55"/>
    <w:rsid w:val="3AC23FDE"/>
    <w:rsid w:val="3AC46426"/>
    <w:rsid w:val="3AF1D893"/>
    <w:rsid w:val="3B2F71FF"/>
    <w:rsid w:val="3BAEE959"/>
    <w:rsid w:val="3C09BBEF"/>
    <w:rsid w:val="3C34ED87"/>
    <w:rsid w:val="3C3D08EC"/>
    <w:rsid w:val="3C6B0AF1"/>
    <w:rsid w:val="3CA5D8EF"/>
    <w:rsid w:val="3CB7DC49"/>
    <w:rsid w:val="3CBA6614"/>
    <w:rsid w:val="3CE7630A"/>
    <w:rsid w:val="3D44A15B"/>
    <w:rsid w:val="3DAA9991"/>
    <w:rsid w:val="3E394AE2"/>
    <w:rsid w:val="3E46598F"/>
    <w:rsid w:val="3E877EEA"/>
    <w:rsid w:val="3EEB71D6"/>
    <w:rsid w:val="3EF9E240"/>
    <w:rsid w:val="3F910867"/>
    <w:rsid w:val="3FD8D450"/>
    <w:rsid w:val="40383778"/>
    <w:rsid w:val="4064FFBC"/>
    <w:rsid w:val="4092D149"/>
    <w:rsid w:val="40DB1385"/>
    <w:rsid w:val="4111BF95"/>
    <w:rsid w:val="41AE182C"/>
    <w:rsid w:val="41C8D1BC"/>
    <w:rsid w:val="41F03FFF"/>
    <w:rsid w:val="426FBD60"/>
    <w:rsid w:val="427249AC"/>
    <w:rsid w:val="42B6E1C3"/>
    <w:rsid w:val="430280E7"/>
    <w:rsid w:val="430A236E"/>
    <w:rsid w:val="433FD422"/>
    <w:rsid w:val="43681467"/>
    <w:rsid w:val="4368C1F9"/>
    <w:rsid w:val="43B93B41"/>
    <w:rsid w:val="43C3E763"/>
    <w:rsid w:val="43F7BF98"/>
    <w:rsid w:val="43F8C246"/>
    <w:rsid w:val="445FF8E3"/>
    <w:rsid w:val="44B9F145"/>
    <w:rsid w:val="44CAF36A"/>
    <w:rsid w:val="4585283E"/>
    <w:rsid w:val="4592BE11"/>
    <w:rsid w:val="45E56C1A"/>
    <w:rsid w:val="4627EEF9"/>
    <w:rsid w:val="46C57F49"/>
    <w:rsid w:val="46D5512C"/>
    <w:rsid w:val="46ED3131"/>
    <w:rsid w:val="47473428"/>
    <w:rsid w:val="47683D17"/>
    <w:rsid w:val="4776675C"/>
    <w:rsid w:val="47BF0055"/>
    <w:rsid w:val="47C5D467"/>
    <w:rsid w:val="47FB435B"/>
    <w:rsid w:val="482A7737"/>
    <w:rsid w:val="482ACB25"/>
    <w:rsid w:val="48739309"/>
    <w:rsid w:val="48BA47E8"/>
    <w:rsid w:val="48D19EF3"/>
    <w:rsid w:val="48D418FF"/>
    <w:rsid w:val="48E2C1AC"/>
    <w:rsid w:val="490B3AF4"/>
    <w:rsid w:val="494E1874"/>
    <w:rsid w:val="495BB0B2"/>
    <w:rsid w:val="495F5603"/>
    <w:rsid w:val="497229BC"/>
    <w:rsid w:val="49948ACF"/>
    <w:rsid w:val="49C16F15"/>
    <w:rsid w:val="49C74865"/>
    <w:rsid w:val="4A6C48A9"/>
    <w:rsid w:val="4A98BE22"/>
    <w:rsid w:val="4B215204"/>
    <w:rsid w:val="4B28BD49"/>
    <w:rsid w:val="4B69FEBD"/>
    <w:rsid w:val="4B8B2591"/>
    <w:rsid w:val="4B986562"/>
    <w:rsid w:val="4B9C028A"/>
    <w:rsid w:val="4C0B1FB7"/>
    <w:rsid w:val="4C1A6FA3"/>
    <w:rsid w:val="4C76C9F0"/>
    <w:rsid w:val="4C98BD24"/>
    <w:rsid w:val="4D1361CB"/>
    <w:rsid w:val="4D1BE252"/>
    <w:rsid w:val="4D697285"/>
    <w:rsid w:val="4DA85A0F"/>
    <w:rsid w:val="4DACBA6A"/>
    <w:rsid w:val="4E14EF76"/>
    <w:rsid w:val="4E3EC32F"/>
    <w:rsid w:val="4EE784FD"/>
    <w:rsid w:val="4EFC2E84"/>
    <w:rsid w:val="4F393EBF"/>
    <w:rsid w:val="4F721E2B"/>
    <w:rsid w:val="4F892A04"/>
    <w:rsid w:val="502728C3"/>
    <w:rsid w:val="50280F88"/>
    <w:rsid w:val="509F881C"/>
    <w:rsid w:val="50CD3A30"/>
    <w:rsid w:val="519C2534"/>
    <w:rsid w:val="51A76524"/>
    <w:rsid w:val="51B3E161"/>
    <w:rsid w:val="520CDD66"/>
    <w:rsid w:val="5216A7C1"/>
    <w:rsid w:val="524D8C1C"/>
    <w:rsid w:val="5262D012"/>
    <w:rsid w:val="52CD81D5"/>
    <w:rsid w:val="53D238CA"/>
    <w:rsid w:val="5401BA38"/>
    <w:rsid w:val="5423D268"/>
    <w:rsid w:val="546B197C"/>
    <w:rsid w:val="54752E5F"/>
    <w:rsid w:val="54969A6C"/>
    <w:rsid w:val="54AC1B52"/>
    <w:rsid w:val="54B6AA64"/>
    <w:rsid w:val="54BCFE12"/>
    <w:rsid w:val="54C864A0"/>
    <w:rsid w:val="55392324"/>
    <w:rsid w:val="555BF11C"/>
    <w:rsid w:val="55603F89"/>
    <w:rsid w:val="559FAF89"/>
    <w:rsid w:val="55DF9AF1"/>
    <w:rsid w:val="5656B841"/>
    <w:rsid w:val="5669CEDE"/>
    <w:rsid w:val="56F1CB8B"/>
    <w:rsid w:val="5716B145"/>
    <w:rsid w:val="571D37B8"/>
    <w:rsid w:val="57413307"/>
    <w:rsid w:val="575A1FC4"/>
    <w:rsid w:val="577A95BD"/>
    <w:rsid w:val="57F95516"/>
    <w:rsid w:val="57FC0260"/>
    <w:rsid w:val="582CB73B"/>
    <w:rsid w:val="5849750A"/>
    <w:rsid w:val="58B51F6E"/>
    <w:rsid w:val="58CC6008"/>
    <w:rsid w:val="594B77A1"/>
    <w:rsid w:val="59A55A66"/>
    <w:rsid w:val="59BFEFBD"/>
    <w:rsid w:val="59C45EA4"/>
    <w:rsid w:val="59E16976"/>
    <w:rsid w:val="5A09D31E"/>
    <w:rsid w:val="5A27AB6C"/>
    <w:rsid w:val="5AA02240"/>
    <w:rsid w:val="5AB42657"/>
    <w:rsid w:val="5AC01882"/>
    <w:rsid w:val="5AD5B626"/>
    <w:rsid w:val="5B3B1217"/>
    <w:rsid w:val="5B88DB89"/>
    <w:rsid w:val="5BE5793D"/>
    <w:rsid w:val="5C01F3B5"/>
    <w:rsid w:val="5C4EBF9F"/>
    <w:rsid w:val="5C57E20B"/>
    <w:rsid w:val="5C7DA088"/>
    <w:rsid w:val="5CA1A39D"/>
    <w:rsid w:val="5D0489D8"/>
    <w:rsid w:val="5D7ADC93"/>
    <w:rsid w:val="5DC84034"/>
    <w:rsid w:val="5DEF3EF3"/>
    <w:rsid w:val="5E1072D8"/>
    <w:rsid w:val="5E24D0A3"/>
    <w:rsid w:val="5E2D2787"/>
    <w:rsid w:val="5E3CDFC3"/>
    <w:rsid w:val="5E4071B4"/>
    <w:rsid w:val="5F4893E4"/>
    <w:rsid w:val="5F87CD08"/>
    <w:rsid w:val="5F9D5E77"/>
    <w:rsid w:val="5FBF09F2"/>
    <w:rsid w:val="5FDFBB9B"/>
    <w:rsid w:val="6048CC7C"/>
    <w:rsid w:val="60D6B4C5"/>
    <w:rsid w:val="6168636F"/>
    <w:rsid w:val="6197FE5C"/>
    <w:rsid w:val="61B328CB"/>
    <w:rsid w:val="61C4FF63"/>
    <w:rsid w:val="624355DB"/>
    <w:rsid w:val="6289D659"/>
    <w:rsid w:val="62F93F53"/>
    <w:rsid w:val="635E95F5"/>
    <w:rsid w:val="6365145D"/>
    <w:rsid w:val="63F13844"/>
    <w:rsid w:val="6411AE42"/>
    <w:rsid w:val="648ADC15"/>
    <w:rsid w:val="64AB7183"/>
    <w:rsid w:val="64D98853"/>
    <w:rsid w:val="64DB3274"/>
    <w:rsid w:val="64EC2881"/>
    <w:rsid w:val="6507DE76"/>
    <w:rsid w:val="65C333A6"/>
    <w:rsid w:val="660D17A9"/>
    <w:rsid w:val="6640FE22"/>
    <w:rsid w:val="664506C0"/>
    <w:rsid w:val="66AFF7B0"/>
    <w:rsid w:val="670C78AF"/>
    <w:rsid w:val="673F3B15"/>
    <w:rsid w:val="6792E69D"/>
    <w:rsid w:val="67F5E8AD"/>
    <w:rsid w:val="687AC956"/>
    <w:rsid w:val="68CD9C17"/>
    <w:rsid w:val="691D910D"/>
    <w:rsid w:val="69375518"/>
    <w:rsid w:val="6960480A"/>
    <w:rsid w:val="6967F644"/>
    <w:rsid w:val="6987AA28"/>
    <w:rsid w:val="698E5224"/>
    <w:rsid w:val="6A02D3CE"/>
    <w:rsid w:val="6A034EDD"/>
    <w:rsid w:val="6A19D491"/>
    <w:rsid w:val="6A1DC5DB"/>
    <w:rsid w:val="6A252541"/>
    <w:rsid w:val="6A58D755"/>
    <w:rsid w:val="6AABCE51"/>
    <w:rsid w:val="6ABE44C5"/>
    <w:rsid w:val="6B29AEE2"/>
    <w:rsid w:val="6B407151"/>
    <w:rsid w:val="6B9E6BC4"/>
    <w:rsid w:val="6BA24D7D"/>
    <w:rsid w:val="6BCF299C"/>
    <w:rsid w:val="6C9E57C9"/>
    <w:rsid w:val="6CA7946C"/>
    <w:rsid w:val="6CD72F68"/>
    <w:rsid w:val="6CE690DE"/>
    <w:rsid w:val="6D113678"/>
    <w:rsid w:val="6D45183C"/>
    <w:rsid w:val="6D562C7A"/>
    <w:rsid w:val="6D5CDBA0"/>
    <w:rsid w:val="6D750808"/>
    <w:rsid w:val="6E079F66"/>
    <w:rsid w:val="6E98B978"/>
    <w:rsid w:val="6EBDC99F"/>
    <w:rsid w:val="6ECCE91F"/>
    <w:rsid w:val="6F0C24C5"/>
    <w:rsid w:val="6F2E7024"/>
    <w:rsid w:val="6FF2F0CA"/>
    <w:rsid w:val="7074784C"/>
    <w:rsid w:val="708DCD3C"/>
    <w:rsid w:val="709E849B"/>
    <w:rsid w:val="70B015A3"/>
    <w:rsid w:val="70F09597"/>
    <w:rsid w:val="711D46B1"/>
    <w:rsid w:val="71558774"/>
    <w:rsid w:val="715C8AEA"/>
    <w:rsid w:val="71905BD7"/>
    <w:rsid w:val="719B1150"/>
    <w:rsid w:val="71F2A40A"/>
    <w:rsid w:val="7268E1AC"/>
    <w:rsid w:val="729A9B76"/>
    <w:rsid w:val="736A4FC9"/>
    <w:rsid w:val="7370CDCD"/>
    <w:rsid w:val="73746511"/>
    <w:rsid w:val="73E10BD0"/>
    <w:rsid w:val="73F36E18"/>
    <w:rsid w:val="740114EC"/>
    <w:rsid w:val="741992F4"/>
    <w:rsid w:val="74D85BBD"/>
    <w:rsid w:val="750A74A7"/>
    <w:rsid w:val="7550391F"/>
    <w:rsid w:val="75DB431E"/>
    <w:rsid w:val="75F10394"/>
    <w:rsid w:val="767FCD1B"/>
    <w:rsid w:val="76D2E91A"/>
    <w:rsid w:val="7701937C"/>
    <w:rsid w:val="7723C870"/>
    <w:rsid w:val="77A0C8BD"/>
    <w:rsid w:val="77B496FF"/>
    <w:rsid w:val="77C27FC3"/>
    <w:rsid w:val="77C7EB0D"/>
    <w:rsid w:val="790ABEA9"/>
    <w:rsid w:val="793A47B7"/>
    <w:rsid w:val="79AC2B3B"/>
    <w:rsid w:val="79B7750A"/>
    <w:rsid w:val="79C5A25C"/>
    <w:rsid w:val="79C5E306"/>
    <w:rsid w:val="79EC60C9"/>
    <w:rsid w:val="7A49F9A5"/>
    <w:rsid w:val="7A8B9444"/>
    <w:rsid w:val="7A9092B5"/>
    <w:rsid w:val="7B073CD3"/>
    <w:rsid w:val="7B215CB0"/>
    <w:rsid w:val="7B2CB951"/>
    <w:rsid w:val="7B33697B"/>
    <w:rsid w:val="7B3AD91C"/>
    <w:rsid w:val="7B547526"/>
    <w:rsid w:val="7B6E013F"/>
    <w:rsid w:val="7B784A04"/>
    <w:rsid w:val="7BC53822"/>
    <w:rsid w:val="7CA0F763"/>
    <w:rsid w:val="7CC1247B"/>
    <w:rsid w:val="7CE2E0A1"/>
    <w:rsid w:val="7D1E023B"/>
    <w:rsid w:val="7D2BAEEF"/>
    <w:rsid w:val="7D707C23"/>
    <w:rsid w:val="7DB22F0B"/>
    <w:rsid w:val="7DC51D0D"/>
    <w:rsid w:val="7DD05787"/>
    <w:rsid w:val="7DF36FD1"/>
    <w:rsid w:val="7E279335"/>
    <w:rsid w:val="7E35E473"/>
    <w:rsid w:val="7E3F1FFC"/>
    <w:rsid w:val="7E452A0C"/>
    <w:rsid w:val="7EA99560"/>
    <w:rsid w:val="7F09D57A"/>
    <w:rsid w:val="7FB5F0D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docId w15:val="{C80F24E3-D5E3-44F1-BD19-4598DBAC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0E4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eastAsia="en-US"/>
    </w:rPr>
  </w:style>
  <w:style w:type="paragraph" w:styleId="Heading1">
    <w:name w:val="heading 1"/>
    <w:basedOn w:val="Normal"/>
    <w:next w:val="Normal"/>
    <w:link w:val="Heading1Char"/>
    <w:qFormat/>
    <w:rsid w:val="00484576"/>
    <w:pPr>
      <w:keepNext/>
      <w:keepLines/>
      <w:spacing w:before="360" w:after="120"/>
      <w:outlineLvl w:val="0"/>
    </w:pPr>
    <w:rPr>
      <w:rFonts w:asciiTheme="minorHAnsi" w:eastAsiaTheme="majorEastAsia" w:hAnsiTheme="minorHAnsi" w:cstheme="majorBidi"/>
      <w:b/>
      <w:color w:val="2F5496" w:themeColor="accent1" w:themeShade="BF"/>
      <w:sz w:val="28"/>
      <w:szCs w:val="32"/>
      <w:u w:val="single"/>
    </w:rPr>
  </w:style>
  <w:style w:type="paragraph" w:styleId="Heading2">
    <w:name w:val="heading 2"/>
    <w:basedOn w:val="Normal"/>
    <w:next w:val="Normal"/>
    <w:link w:val="Heading2Char"/>
    <w:unhideWhenUsed/>
    <w:qFormat/>
    <w:rsid w:val="0079457D"/>
    <w:pPr>
      <w:keepNext/>
      <w:keepLines/>
      <w:spacing w:before="40"/>
      <w:jc w:val="center"/>
      <w:outlineLvl w:val="1"/>
    </w:pPr>
    <w:rPr>
      <w:rFonts w:asciiTheme="minorHAnsi" w:eastAsiaTheme="majorEastAsia" w:hAnsiTheme="minorHAnsi" w:cstheme="majorBidi"/>
      <w:b/>
      <w:color w:val="2F5496" w:themeColor="accent1" w:themeShade="BF"/>
      <w:sz w:val="22"/>
      <w:szCs w:val="26"/>
    </w:rPr>
  </w:style>
  <w:style w:type="paragraph" w:styleId="Heading3">
    <w:name w:val="heading 3"/>
    <w:basedOn w:val="Normal"/>
    <w:next w:val="Normal"/>
    <w:link w:val="Heading3Char"/>
    <w:unhideWhenUsed/>
    <w:qFormat/>
    <w:rsid w:val="00CB4892"/>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outlineLvl w:val="2"/>
    </w:pPr>
    <w:rPr>
      <w:rFonts w:asciiTheme="minorHAnsi" w:eastAsia="Times New Roman" w:hAnsiTheme="minorHAnsi" w:cs="Arial"/>
      <w:b/>
      <w:bCs/>
      <w:color w:val="2F5496" w:themeColor="accent1" w:themeShade="BF"/>
      <w:szCs w:val="26"/>
      <w:u w:val="single"/>
      <w:bdr w:val="none" w:sz="0" w:space="0" w:color="auto"/>
      <w:lang w:val="en-GB"/>
    </w:rPr>
  </w:style>
  <w:style w:type="paragraph" w:styleId="Heading4">
    <w:name w:val="heading 4"/>
    <w:basedOn w:val="Normal"/>
    <w:next w:val="Normal"/>
    <w:link w:val="Heading4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576"/>
    <w:rPr>
      <w:rFonts w:eastAsiaTheme="majorEastAsia" w:cstheme="majorBidi"/>
      <w:b/>
      <w:color w:val="2F5496" w:themeColor="accent1" w:themeShade="BF"/>
      <w:sz w:val="28"/>
      <w:szCs w:val="32"/>
      <w:u w:val="single"/>
      <w:bdr w:val="nil"/>
      <w:lang w:val="en-US" w:eastAsia="en-US"/>
    </w:rPr>
  </w:style>
  <w:style w:type="character" w:customStyle="1" w:styleId="Heading2Char">
    <w:name w:val="Heading 2 Char"/>
    <w:basedOn w:val="DefaultParagraphFont"/>
    <w:link w:val="Heading2"/>
    <w:rsid w:val="0079457D"/>
    <w:rPr>
      <w:rFonts w:eastAsiaTheme="majorEastAsia" w:cstheme="majorBidi"/>
      <w:b/>
      <w:color w:val="2F5496" w:themeColor="accent1" w:themeShade="BF"/>
      <w:szCs w:val="26"/>
      <w:bdr w:val="nil"/>
      <w:lang w:val="en-US" w:eastAsia="en-US"/>
    </w:rPr>
  </w:style>
  <w:style w:type="character" w:customStyle="1" w:styleId="Heading3Char">
    <w:name w:val="Heading 3 Char"/>
    <w:basedOn w:val="DefaultParagraphFont"/>
    <w:link w:val="Heading3"/>
    <w:rsid w:val="00CB4892"/>
    <w:rPr>
      <w:rFonts w:eastAsia="Times New Roman" w:cs="Arial"/>
      <w:b/>
      <w:bCs/>
      <w:color w:val="2F5496" w:themeColor="accent1" w:themeShade="BF"/>
      <w:sz w:val="24"/>
      <w:szCs w:val="26"/>
      <w:u w:val="single"/>
      <w:lang w:val="en-GB" w:eastAsia="en-US"/>
    </w:rPr>
  </w:style>
  <w:style w:type="character" w:customStyle="1" w:styleId="Heading4Char">
    <w:name w:val="Heading 4 Char"/>
    <w:basedOn w:val="DefaultParagraphFont"/>
    <w:link w:val="Heading4"/>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val="en-US"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iPriority w:val="99"/>
    <w:unhideWhenUsed/>
    <w:rsid w:val="0005140D"/>
    <w:rPr>
      <w:sz w:val="20"/>
      <w:szCs w:val="20"/>
    </w:rPr>
  </w:style>
  <w:style w:type="character" w:customStyle="1" w:styleId="CommentTextChar">
    <w:name w:val="Comment Text Char"/>
    <w:basedOn w:val="DefaultParagraphFont"/>
    <w:link w:val="CommentText"/>
    <w:uiPriority w:val="99"/>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lang w:val="en-IE"/>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lang w:val="en-IE"/>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lang w:val="en-IE"/>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lang w:val="en-IE"/>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lang w:val="en-IE"/>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4A260F"/>
    <w:pPr>
      <w:tabs>
        <w:tab w:val="right" w:leader="dot" w:pos="9010"/>
      </w:tabs>
      <w:spacing w:after="100"/>
      <w:jc w:val="center"/>
    </w:pPr>
    <w:rPr>
      <w:rFonts w:asciiTheme="minorHAnsi" w:hAnsiTheme="minorHAnsi" w:cstheme="minorHAnsi"/>
      <w:b/>
      <w:bCs/>
      <w:color w:val="4472C4" w:themeColor="accent1"/>
      <w:lang w:val="en-IE"/>
    </w:r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iPriority w:val="99"/>
    <w:unhideWhenUsed/>
    <w:rsid w:val="0005140D"/>
    <w:pPr>
      <w:spacing w:after="120"/>
    </w:pPr>
  </w:style>
  <w:style w:type="character" w:customStyle="1" w:styleId="BodyTextChar">
    <w:name w:val="Body Text Char"/>
    <w:basedOn w:val="DefaultParagraphFont"/>
    <w:link w:val="BodyText"/>
    <w:uiPriority w:val="99"/>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lang w:val="en-IE"/>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lang w:val="en-IE"/>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lang w:val="en-IE"/>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val="en-IE"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val="en-IE"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
    <w:name w:val="Grid Table 4"/>
    <w:basedOn w:val="TableNormal"/>
    <w:uiPriority w:val="49"/>
    <w:rsid w:val="001170AC"/>
    <w:pPr>
      <w:spacing w:after="0" w:line="240" w:lineRule="auto"/>
    </w:pPr>
    <w:rPr>
      <w:rFonts w:ascii="Calibri" w:eastAsiaTheme="minorHAnsi" w:hAnsi="Calibri" w:cs="Times New Roman"/>
      <w:sz w:val="20"/>
      <w:szCs w:val="20"/>
      <w:lang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3">
    <w:name w:val="toc 3"/>
    <w:basedOn w:val="Normal"/>
    <w:next w:val="Normal"/>
    <w:autoRedefine/>
    <w:uiPriority w:val="39"/>
    <w:unhideWhenUsed/>
    <w:rsid w:val="00A81461"/>
    <w:pPr>
      <w:spacing w:after="100"/>
      <w:ind w:left="480"/>
    </w:pPr>
  </w:style>
  <w:style w:type="table" w:customStyle="1" w:styleId="TableGrid3">
    <w:name w:val="Table Grid3"/>
    <w:basedOn w:val="TableNormal"/>
    <w:next w:val="TableGrid"/>
    <w:uiPriority w:val="59"/>
    <w:rsid w:val="0016642D"/>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166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166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16642D"/>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ascii="Calibri" w:eastAsia="Calibri" w:hAnsi="Calibri" w:cs="Calibri"/>
      <w:sz w:val="22"/>
      <w:szCs w:val="22"/>
      <w:bdr w:val="none" w:sz="0" w:space="0" w:color="auto"/>
      <w:lang w:val="en-IE"/>
    </w:rPr>
  </w:style>
  <w:style w:type="table" w:customStyle="1" w:styleId="GridTable41">
    <w:name w:val="Grid Table 41"/>
    <w:basedOn w:val="TableNormal"/>
    <w:next w:val="GridTable4"/>
    <w:uiPriority w:val="49"/>
    <w:rsid w:val="00DC68EC"/>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W-BodyText2">
    <w:name w:val="WW-Body Text 2"/>
    <w:basedOn w:val="Normal"/>
    <w:rsid w:val="00F863B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843"/>
        <w:tab w:val="right" w:leader="dot" w:pos="10224"/>
      </w:tabs>
      <w:suppressAutoHyphens/>
      <w:spacing w:line="240" w:lineRule="atLeast"/>
    </w:pPr>
    <w:rPr>
      <w:rFonts w:eastAsia="Times New Roman" w:cs="Times"/>
      <w:sz w:val="22"/>
      <w:szCs w:val="20"/>
      <w:bdr w:val="none" w:sz="0" w:space="0" w:color="auto"/>
      <w:lang w:val="en-GB" w:eastAsia="ar-SA"/>
    </w:rPr>
  </w:style>
  <w:style w:type="character" w:styleId="UnresolvedMention">
    <w:name w:val="Unresolved Mention"/>
    <w:basedOn w:val="DefaultParagraphFont"/>
    <w:uiPriority w:val="99"/>
    <w:semiHidden/>
    <w:unhideWhenUsed/>
    <w:rsid w:val="00F811B2"/>
    <w:rPr>
      <w:color w:val="605E5C"/>
      <w:shd w:val="clear" w:color="auto" w:fill="E1DFDD"/>
    </w:rPr>
  </w:style>
  <w:style w:type="paragraph" w:customStyle="1" w:styleId="CBBullets">
    <w:name w:val="CB_Bullets"/>
    <w:basedOn w:val="Normal"/>
    <w:qFormat/>
    <w:rsid w:val="0025506C"/>
    <w:pPr>
      <w:numPr>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120" w:after="113" w:line="276" w:lineRule="auto"/>
    </w:pPr>
    <w:rPr>
      <w:rFonts w:asciiTheme="minorHAnsi" w:eastAsiaTheme="minorHAnsi" w:hAnsiTheme="minorHAnsi" w:cstheme="minorBidi"/>
      <w:bCs/>
      <w:sz w:val="20"/>
      <w:szCs w:val="19"/>
      <w:bdr w:val="none" w:sz="0" w:space="0" w:color="auto"/>
      <w:lang w:val="en-IE"/>
    </w:rPr>
  </w:style>
  <w:style w:type="character" w:styleId="FollowedHyperlink">
    <w:name w:val="FollowedHyperlink"/>
    <w:basedOn w:val="DefaultParagraphFont"/>
    <w:uiPriority w:val="99"/>
    <w:semiHidden/>
    <w:unhideWhenUsed/>
    <w:rsid w:val="000614A1"/>
    <w:rPr>
      <w:color w:val="954F72" w:themeColor="followedHyperlink"/>
      <w:u w:val="single"/>
    </w:rPr>
  </w:style>
  <w:style w:type="paragraph" w:customStyle="1" w:styleId="Style1">
    <w:name w:val="Style1"/>
    <w:basedOn w:val="Heading4"/>
    <w:link w:val="Style1Char"/>
    <w:qFormat/>
    <w:rsid w:val="00A64E3B"/>
    <w:pPr>
      <w:keepLines/>
      <w:spacing w:before="40" w:after="0" w:line="276" w:lineRule="auto"/>
      <w:ind w:left="0"/>
      <w:jc w:val="left"/>
    </w:pPr>
    <w:rPr>
      <w:rFonts w:ascii="Times New Roman" w:eastAsiaTheme="majorEastAsia" w:hAnsi="Times New Roman" w:cstheme="majorBidi"/>
      <w:bCs w:val="0"/>
      <w:iCs/>
      <w:color w:val="B40050"/>
      <w:sz w:val="28"/>
    </w:rPr>
  </w:style>
  <w:style w:type="character" w:customStyle="1" w:styleId="Style1Char">
    <w:name w:val="Style1 Char"/>
    <w:basedOn w:val="Heading4Char"/>
    <w:link w:val="Style1"/>
    <w:rsid w:val="00A64E3B"/>
    <w:rPr>
      <w:rFonts w:ascii="Times New Roman" w:eastAsiaTheme="majorEastAsia" w:hAnsi="Times New Roman" w:cstheme="majorBidi"/>
      <w:b/>
      <w:bCs w:val="0"/>
      <w:iCs/>
      <w:color w:val="B40050"/>
      <w:sz w:val="28"/>
      <w:szCs w:val="24"/>
      <w:lang w:val="en-GB" w:eastAsia="en-US"/>
    </w:rPr>
  </w:style>
  <w:style w:type="paragraph" w:customStyle="1" w:styleId="paragraph">
    <w:name w:val="paragraph"/>
    <w:basedOn w:val="Normal"/>
    <w:rsid w:val="005F1D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IE" w:eastAsia="en-IE"/>
    </w:rPr>
  </w:style>
  <w:style w:type="character" w:customStyle="1" w:styleId="normaltextrun">
    <w:name w:val="normaltextrun"/>
    <w:basedOn w:val="DefaultParagraphFont"/>
    <w:rsid w:val="005F1D80"/>
  </w:style>
  <w:style w:type="character" w:customStyle="1" w:styleId="eop">
    <w:name w:val="eop"/>
    <w:basedOn w:val="DefaultParagraphFont"/>
    <w:rsid w:val="005F1D80"/>
  </w:style>
  <w:style w:type="character" w:styleId="Mention">
    <w:name w:val="Mention"/>
    <w:basedOn w:val="DefaultParagraphFont"/>
    <w:uiPriority w:val="99"/>
    <w:unhideWhenUsed/>
    <w:rsid w:val="00496CA0"/>
    <w:rPr>
      <w:color w:val="2B579A"/>
      <w:shd w:val="clear" w:color="auto" w:fill="E1DFDD"/>
    </w:rPr>
  </w:style>
  <w:style w:type="paragraph" w:customStyle="1" w:styleId="pf0">
    <w:name w:val="pf0"/>
    <w:basedOn w:val="Normal"/>
    <w:rsid w:val="002C522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1080"/>
    </w:pPr>
    <w:rPr>
      <w:rFonts w:eastAsia="Times New Roman"/>
      <w:bdr w:val="none" w:sz="0" w:space="0" w:color="auto"/>
      <w:lang w:val="en-IE" w:eastAsia="en-IE"/>
    </w:rPr>
  </w:style>
  <w:style w:type="character" w:customStyle="1" w:styleId="cf01">
    <w:name w:val="cf01"/>
    <w:basedOn w:val="DefaultParagraphFont"/>
    <w:rsid w:val="002C522A"/>
    <w:rPr>
      <w:rFonts w:ascii="Segoe UI" w:hAnsi="Segoe UI" w:cs="Segoe UI" w:hint="default"/>
      <w:sz w:val="18"/>
      <w:szCs w:val="18"/>
    </w:rPr>
  </w:style>
  <w:style w:type="table" w:customStyle="1" w:styleId="TableGrid5">
    <w:name w:val="Table Grid5"/>
    <w:basedOn w:val="TableNormal"/>
    <w:next w:val="TableGrid"/>
    <w:uiPriority w:val="39"/>
    <w:qFormat/>
    <w:rsid w:val="006E601C"/>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041617">
      <w:bodyDiv w:val="1"/>
      <w:marLeft w:val="0"/>
      <w:marRight w:val="0"/>
      <w:marTop w:val="0"/>
      <w:marBottom w:val="0"/>
      <w:divBdr>
        <w:top w:val="none" w:sz="0" w:space="0" w:color="auto"/>
        <w:left w:val="none" w:sz="0" w:space="0" w:color="auto"/>
        <w:bottom w:val="none" w:sz="0" w:space="0" w:color="auto"/>
        <w:right w:val="none" w:sz="0" w:space="0" w:color="auto"/>
      </w:divBdr>
    </w:div>
    <w:div w:id="1396588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tu.i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evenue.ie/en/tax/it/forms/webtc1.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tu.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nter Medium,Times New Roman">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Body)">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3BDC"/>
    <w:rsid w:val="00015D24"/>
    <w:rsid w:val="00042C1A"/>
    <w:rsid w:val="00042E93"/>
    <w:rsid w:val="00043227"/>
    <w:rsid w:val="00043F8D"/>
    <w:rsid w:val="000476A7"/>
    <w:rsid w:val="00053EE4"/>
    <w:rsid w:val="00056DC8"/>
    <w:rsid w:val="000663CF"/>
    <w:rsid w:val="0007055B"/>
    <w:rsid w:val="00094DE5"/>
    <w:rsid w:val="000951EF"/>
    <w:rsid w:val="000A3E5E"/>
    <w:rsid w:val="000A48A3"/>
    <w:rsid w:val="000B04D6"/>
    <w:rsid w:val="000B5DB0"/>
    <w:rsid w:val="000C1E9A"/>
    <w:rsid w:val="000C4B8B"/>
    <w:rsid w:val="000C77C6"/>
    <w:rsid w:val="000D1E31"/>
    <w:rsid w:val="000F65EF"/>
    <w:rsid w:val="00107417"/>
    <w:rsid w:val="00113E1C"/>
    <w:rsid w:val="00116E87"/>
    <w:rsid w:val="00117CAB"/>
    <w:rsid w:val="00121537"/>
    <w:rsid w:val="0012285D"/>
    <w:rsid w:val="00123545"/>
    <w:rsid w:val="001269D9"/>
    <w:rsid w:val="00136444"/>
    <w:rsid w:val="001526EE"/>
    <w:rsid w:val="00163001"/>
    <w:rsid w:val="001670AF"/>
    <w:rsid w:val="00196C72"/>
    <w:rsid w:val="001A0AB5"/>
    <w:rsid w:val="001A0F1E"/>
    <w:rsid w:val="001B6DE9"/>
    <w:rsid w:val="001C5988"/>
    <w:rsid w:val="001D21D3"/>
    <w:rsid w:val="001D2F41"/>
    <w:rsid w:val="001E7F1D"/>
    <w:rsid w:val="001F5DF0"/>
    <w:rsid w:val="001F7710"/>
    <w:rsid w:val="002001E9"/>
    <w:rsid w:val="0020361F"/>
    <w:rsid w:val="00213C9C"/>
    <w:rsid w:val="00213D97"/>
    <w:rsid w:val="002250B6"/>
    <w:rsid w:val="002500C2"/>
    <w:rsid w:val="00256B4C"/>
    <w:rsid w:val="00275936"/>
    <w:rsid w:val="00277345"/>
    <w:rsid w:val="0029618A"/>
    <w:rsid w:val="00296CC4"/>
    <w:rsid w:val="002A2267"/>
    <w:rsid w:val="002A383F"/>
    <w:rsid w:val="002A51BD"/>
    <w:rsid w:val="002A7964"/>
    <w:rsid w:val="002B3674"/>
    <w:rsid w:val="002B41A2"/>
    <w:rsid w:val="002C4446"/>
    <w:rsid w:val="002D0624"/>
    <w:rsid w:val="002D13F5"/>
    <w:rsid w:val="002D374E"/>
    <w:rsid w:val="002D40F6"/>
    <w:rsid w:val="002D4343"/>
    <w:rsid w:val="002E41A9"/>
    <w:rsid w:val="002E41BB"/>
    <w:rsid w:val="002F6E3A"/>
    <w:rsid w:val="002F7A6C"/>
    <w:rsid w:val="00301B15"/>
    <w:rsid w:val="00306754"/>
    <w:rsid w:val="00312CDE"/>
    <w:rsid w:val="00316180"/>
    <w:rsid w:val="00317FE3"/>
    <w:rsid w:val="003216F3"/>
    <w:rsid w:val="003238B0"/>
    <w:rsid w:val="00323BA4"/>
    <w:rsid w:val="00330449"/>
    <w:rsid w:val="00330729"/>
    <w:rsid w:val="0033534B"/>
    <w:rsid w:val="003422FE"/>
    <w:rsid w:val="003467F6"/>
    <w:rsid w:val="00353A0A"/>
    <w:rsid w:val="003844D8"/>
    <w:rsid w:val="003950E8"/>
    <w:rsid w:val="003A3D9F"/>
    <w:rsid w:val="003A5BC6"/>
    <w:rsid w:val="003B438B"/>
    <w:rsid w:val="003C10D4"/>
    <w:rsid w:val="003C4586"/>
    <w:rsid w:val="003C5AF8"/>
    <w:rsid w:val="003D62B3"/>
    <w:rsid w:val="003E2907"/>
    <w:rsid w:val="00400435"/>
    <w:rsid w:val="004240A4"/>
    <w:rsid w:val="00432605"/>
    <w:rsid w:val="00433BB0"/>
    <w:rsid w:val="0043466D"/>
    <w:rsid w:val="00437465"/>
    <w:rsid w:val="00440BA8"/>
    <w:rsid w:val="00441745"/>
    <w:rsid w:val="00444704"/>
    <w:rsid w:val="00446BAE"/>
    <w:rsid w:val="00450FD2"/>
    <w:rsid w:val="004532DA"/>
    <w:rsid w:val="00454058"/>
    <w:rsid w:val="00456D5F"/>
    <w:rsid w:val="004625F0"/>
    <w:rsid w:val="00470CB1"/>
    <w:rsid w:val="004737EA"/>
    <w:rsid w:val="0048362E"/>
    <w:rsid w:val="004A58B3"/>
    <w:rsid w:val="004B28BD"/>
    <w:rsid w:val="004D48AE"/>
    <w:rsid w:val="004D5F48"/>
    <w:rsid w:val="004E0A86"/>
    <w:rsid w:val="004E696F"/>
    <w:rsid w:val="004E740C"/>
    <w:rsid w:val="00503EE9"/>
    <w:rsid w:val="00504B32"/>
    <w:rsid w:val="005110D8"/>
    <w:rsid w:val="00525CCE"/>
    <w:rsid w:val="005309B7"/>
    <w:rsid w:val="00531282"/>
    <w:rsid w:val="0054186B"/>
    <w:rsid w:val="005445D8"/>
    <w:rsid w:val="00552FCE"/>
    <w:rsid w:val="00562584"/>
    <w:rsid w:val="00567040"/>
    <w:rsid w:val="005704D1"/>
    <w:rsid w:val="00584CDC"/>
    <w:rsid w:val="00591EAC"/>
    <w:rsid w:val="005A245A"/>
    <w:rsid w:val="005A79CC"/>
    <w:rsid w:val="005B4D66"/>
    <w:rsid w:val="005C10CE"/>
    <w:rsid w:val="005D08CA"/>
    <w:rsid w:val="005D4D9E"/>
    <w:rsid w:val="005D55FF"/>
    <w:rsid w:val="005E2B38"/>
    <w:rsid w:val="005E5279"/>
    <w:rsid w:val="005F1385"/>
    <w:rsid w:val="005F55C3"/>
    <w:rsid w:val="00613E7A"/>
    <w:rsid w:val="006141B4"/>
    <w:rsid w:val="00617D6D"/>
    <w:rsid w:val="006234F2"/>
    <w:rsid w:val="006260F6"/>
    <w:rsid w:val="00631712"/>
    <w:rsid w:val="00632BFE"/>
    <w:rsid w:val="00632C2D"/>
    <w:rsid w:val="00642FE1"/>
    <w:rsid w:val="00643A4C"/>
    <w:rsid w:val="00650E4C"/>
    <w:rsid w:val="00651052"/>
    <w:rsid w:val="00652FE7"/>
    <w:rsid w:val="00655672"/>
    <w:rsid w:val="00656CDD"/>
    <w:rsid w:val="006603F1"/>
    <w:rsid w:val="00674FCC"/>
    <w:rsid w:val="00695F12"/>
    <w:rsid w:val="006A5821"/>
    <w:rsid w:val="006B2E37"/>
    <w:rsid w:val="006C0E3F"/>
    <w:rsid w:val="006D7A16"/>
    <w:rsid w:val="006E3BD5"/>
    <w:rsid w:val="006E5B0E"/>
    <w:rsid w:val="006F31BC"/>
    <w:rsid w:val="006F6790"/>
    <w:rsid w:val="006F706A"/>
    <w:rsid w:val="00711353"/>
    <w:rsid w:val="0071321E"/>
    <w:rsid w:val="007217CF"/>
    <w:rsid w:val="00723C02"/>
    <w:rsid w:val="007267AB"/>
    <w:rsid w:val="0073308C"/>
    <w:rsid w:val="0073347B"/>
    <w:rsid w:val="00734D61"/>
    <w:rsid w:val="00737592"/>
    <w:rsid w:val="007468BF"/>
    <w:rsid w:val="00754BC2"/>
    <w:rsid w:val="00756BAC"/>
    <w:rsid w:val="007701C8"/>
    <w:rsid w:val="00776F58"/>
    <w:rsid w:val="007816DE"/>
    <w:rsid w:val="00785B20"/>
    <w:rsid w:val="007A2F63"/>
    <w:rsid w:val="007A6EF3"/>
    <w:rsid w:val="007B19FA"/>
    <w:rsid w:val="007B2838"/>
    <w:rsid w:val="007B5FF0"/>
    <w:rsid w:val="007C191B"/>
    <w:rsid w:val="007D4D67"/>
    <w:rsid w:val="007D5049"/>
    <w:rsid w:val="007F305E"/>
    <w:rsid w:val="007F3885"/>
    <w:rsid w:val="00800CF1"/>
    <w:rsid w:val="008059C1"/>
    <w:rsid w:val="008326E6"/>
    <w:rsid w:val="00836238"/>
    <w:rsid w:val="00846ADC"/>
    <w:rsid w:val="00846C64"/>
    <w:rsid w:val="00847C6B"/>
    <w:rsid w:val="00853FF4"/>
    <w:rsid w:val="008664CC"/>
    <w:rsid w:val="00874714"/>
    <w:rsid w:val="008768E4"/>
    <w:rsid w:val="00881A34"/>
    <w:rsid w:val="00885369"/>
    <w:rsid w:val="00885A28"/>
    <w:rsid w:val="008B5769"/>
    <w:rsid w:val="008C74C5"/>
    <w:rsid w:val="008D7A48"/>
    <w:rsid w:val="008E1270"/>
    <w:rsid w:val="008E492F"/>
    <w:rsid w:val="008F6CE7"/>
    <w:rsid w:val="009031B3"/>
    <w:rsid w:val="0090479F"/>
    <w:rsid w:val="009056E6"/>
    <w:rsid w:val="00911F5B"/>
    <w:rsid w:val="00924653"/>
    <w:rsid w:val="009252E7"/>
    <w:rsid w:val="00931A28"/>
    <w:rsid w:val="009407BC"/>
    <w:rsid w:val="00960B38"/>
    <w:rsid w:val="00966ADB"/>
    <w:rsid w:val="009752BC"/>
    <w:rsid w:val="00976F5F"/>
    <w:rsid w:val="00984D93"/>
    <w:rsid w:val="0099540D"/>
    <w:rsid w:val="009A2EF0"/>
    <w:rsid w:val="009C2307"/>
    <w:rsid w:val="009C7E9B"/>
    <w:rsid w:val="009D4B92"/>
    <w:rsid w:val="009E1EDA"/>
    <w:rsid w:val="00A15DF4"/>
    <w:rsid w:val="00A22ABE"/>
    <w:rsid w:val="00A301DA"/>
    <w:rsid w:val="00A30FC0"/>
    <w:rsid w:val="00A35D80"/>
    <w:rsid w:val="00A438F8"/>
    <w:rsid w:val="00A43E0B"/>
    <w:rsid w:val="00A468FE"/>
    <w:rsid w:val="00A50140"/>
    <w:rsid w:val="00A51A76"/>
    <w:rsid w:val="00A52BE7"/>
    <w:rsid w:val="00A5507C"/>
    <w:rsid w:val="00A57825"/>
    <w:rsid w:val="00A617BA"/>
    <w:rsid w:val="00A71685"/>
    <w:rsid w:val="00A90FF9"/>
    <w:rsid w:val="00A95599"/>
    <w:rsid w:val="00AA1826"/>
    <w:rsid w:val="00AA5CB3"/>
    <w:rsid w:val="00AA6427"/>
    <w:rsid w:val="00AB456E"/>
    <w:rsid w:val="00AC7BE6"/>
    <w:rsid w:val="00AD6883"/>
    <w:rsid w:val="00AE21AB"/>
    <w:rsid w:val="00AE5B00"/>
    <w:rsid w:val="00AF6317"/>
    <w:rsid w:val="00AF722E"/>
    <w:rsid w:val="00B03373"/>
    <w:rsid w:val="00B1717E"/>
    <w:rsid w:val="00B249CC"/>
    <w:rsid w:val="00B37397"/>
    <w:rsid w:val="00B446CA"/>
    <w:rsid w:val="00B457D1"/>
    <w:rsid w:val="00B74CC5"/>
    <w:rsid w:val="00B91C99"/>
    <w:rsid w:val="00B96BFA"/>
    <w:rsid w:val="00BA1DCB"/>
    <w:rsid w:val="00BA5DE9"/>
    <w:rsid w:val="00BB3957"/>
    <w:rsid w:val="00BD1B6B"/>
    <w:rsid w:val="00BD7CD6"/>
    <w:rsid w:val="00BE3996"/>
    <w:rsid w:val="00C050EE"/>
    <w:rsid w:val="00C10758"/>
    <w:rsid w:val="00C13552"/>
    <w:rsid w:val="00C14FE4"/>
    <w:rsid w:val="00C1603B"/>
    <w:rsid w:val="00C24DE1"/>
    <w:rsid w:val="00C25A80"/>
    <w:rsid w:val="00C278FF"/>
    <w:rsid w:val="00C31713"/>
    <w:rsid w:val="00C337A6"/>
    <w:rsid w:val="00C36E85"/>
    <w:rsid w:val="00C37808"/>
    <w:rsid w:val="00C41E13"/>
    <w:rsid w:val="00C5070F"/>
    <w:rsid w:val="00C524B5"/>
    <w:rsid w:val="00C6062C"/>
    <w:rsid w:val="00C61079"/>
    <w:rsid w:val="00C658D1"/>
    <w:rsid w:val="00C73A2E"/>
    <w:rsid w:val="00C754BF"/>
    <w:rsid w:val="00CA2F93"/>
    <w:rsid w:val="00CA417E"/>
    <w:rsid w:val="00CA598E"/>
    <w:rsid w:val="00CB3B7B"/>
    <w:rsid w:val="00CB5069"/>
    <w:rsid w:val="00CB653B"/>
    <w:rsid w:val="00CB6784"/>
    <w:rsid w:val="00CC0EE9"/>
    <w:rsid w:val="00CC6E6D"/>
    <w:rsid w:val="00CD0DC8"/>
    <w:rsid w:val="00CD6A42"/>
    <w:rsid w:val="00CF2D15"/>
    <w:rsid w:val="00CF4F1B"/>
    <w:rsid w:val="00CF7D1D"/>
    <w:rsid w:val="00D105D9"/>
    <w:rsid w:val="00D120E0"/>
    <w:rsid w:val="00D13C4D"/>
    <w:rsid w:val="00D32B02"/>
    <w:rsid w:val="00D33CAB"/>
    <w:rsid w:val="00D37697"/>
    <w:rsid w:val="00D4471D"/>
    <w:rsid w:val="00D54B43"/>
    <w:rsid w:val="00D73869"/>
    <w:rsid w:val="00D765F5"/>
    <w:rsid w:val="00D77F98"/>
    <w:rsid w:val="00D9333B"/>
    <w:rsid w:val="00DA53F5"/>
    <w:rsid w:val="00DE032D"/>
    <w:rsid w:val="00DE04BC"/>
    <w:rsid w:val="00E138A2"/>
    <w:rsid w:val="00E15C96"/>
    <w:rsid w:val="00E25D34"/>
    <w:rsid w:val="00E37E3F"/>
    <w:rsid w:val="00E56155"/>
    <w:rsid w:val="00E6602C"/>
    <w:rsid w:val="00E728C0"/>
    <w:rsid w:val="00E83460"/>
    <w:rsid w:val="00E97251"/>
    <w:rsid w:val="00EA7D45"/>
    <w:rsid w:val="00EB6850"/>
    <w:rsid w:val="00ED5B78"/>
    <w:rsid w:val="00ED5FC9"/>
    <w:rsid w:val="00ED716B"/>
    <w:rsid w:val="00EE0AC1"/>
    <w:rsid w:val="00EE1324"/>
    <w:rsid w:val="00EE184D"/>
    <w:rsid w:val="00EE397D"/>
    <w:rsid w:val="00EE77DF"/>
    <w:rsid w:val="00EF6457"/>
    <w:rsid w:val="00F0117F"/>
    <w:rsid w:val="00F45608"/>
    <w:rsid w:val="00F47237"/>
    <w:rsid w:val="00F51AE4"/>
    <w:rsid w:val="00F57087"/>
    <w:rsid w:val="00F876F1"/>
    <w:rsid w:val="00FA3BA1"/>
    <w:rsid w:val="00FA49E9"/>
    <w:rsid w:val="00FB082A"/>
    <w:rsid w:val="00FC279A"/>
    <w:rsid w:val="00FD22F1"/>
    <w:rsid w:val="00FD359F"/>
    <w:rsid w:val="00FF153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23C02"/>
    <w:rPr>
      <w:color w:val="808080"/>
    </w:rPr>
  </w:style>
  <w:style w:type="paragraph" w:customStyle="1" w:styleId="97736BD3F02449D69EAA07EF513F0D1F">
    <w:name w:val="97736BD3F02449D69EAA07EF513F0D1F"/>
    <w:rsid w:val="007F305E"/>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Atlantic Technological University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810be6e-567e-4022-90a2-ae2aaa995ccb">
      <Terms xmlns="http://schemas.microsoft.com/office/infopath/2007/PartnerControls"/>
    </lcf76f155ced4ddcb4097134ff3c332f>
    <TaxCatchAll xmlns="efa71fb8-fae4-48a4-917f-5f5ee32491b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AC91BD-39D1-4210-90AA-38363ABE9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6B460-8268-4A10-9D6D-58DC80198158}">
  <ds:schemaRefs>
    <ds:schemaRef ds:uri="http://schemas.microsoft.com/sharepoint/v3/contenttype/forms"/>
  </ds:schemaRefs>
</ds:datastoreItem>
</file>

<file path=customXml/itemProps4.xml><?xml version="1.0" encoding="utf-8"?>
<ds:datastoreItem xmlns:ds="http://schemas.openxmlformats.org/officeDocument/2006/customXml" ds:itemID="{D2C4A093-1CEE-4C85-AA06-5849CE0BA89D}">
  <ds:schemaRefs>
    <ds:schemaRef ds:uri="http://schemas.openxmlformats.org/officeDocument/2006/bibliography"/>
  </ds:schemaRefs>
</ds:datastoreItem>
</file>

<file path=customXml/itemProps5.xml><?xml version="1.0" encoding="utf-8"?>
<ds:datastoreItem xmlns:ds="http://schemas.openxmlformats.org/officeDocument/2006/customXml" ds:itemID="{59C5EDB9-2424-4773-9706-C516FAEE9BC3}">
  <ds:schemaRefs>
    <ds:schemaRef ds:uri="http://schemas.microsoft.com/office/2006/metadata/properties"/>
    <ds:schemaRef ds:uri="http://schemas.microsoft.com/office/infopath/2007/PartnerControls"/>
    <ds:schemaRef ds:uri="4810be6e-567e-4022-90a2-ae2aaa995ccb"/>
    <ds:schemaRef ds:uri="efa71fb8-fae4-48a4-917f-5f5ee32491b7"/>
    <ds:schemaRef ds:uri="http://schemas.microsoft.com/sharepoint/v3"/>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80</TotalTime>
  <Pages>37</Pages>
  <Words>8454</Words>
  <Characters>48191</Characters>
  <Application>Microsoft Office Word</Application>
  <DocSecurity>0</DocSecurity>
  <Lines>401</Lines>
  <Paragraphs>113</Paragraphs>
  <ScaleCrop>false</ScaleCrop>
  <Company/>
  <LinksUpToDate>false</LinksUpToDate>
  <CharactersWithSpaces>56532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Horan</dc:creator>
  <cp:keywords/>
  <dc:description/>
  <cp:lastModifiedBy>Jonathan.Horan</cp:lastModifiedBy>
  <cp:revision>63</cp:revision>
  <cp:lastPrinted>2026-05-18T16:23:00Z</cp:lastPrinted>
  <dcterms:created xsi:type="dcterms:W3CDTF">2026-06-16T13:02:00Z</dcterms:created>
  <dcterms:modified xsi:type="dcterms:W3CDTF">2026-07-14T14:49:00Z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27770c46-84ce-45e2-8544-4c4116198bd7_Enabled">
    <vt:lpwstr>true</vt:lpwstr>
  </property>
  <property fmtid="{D5CDD505-2E9C-101B-9397-08002B2CF9AE}" pid="4" name="MSIP_Label_27770c46-84ce-45e2-8544-4c4116198bd7_SetDate">
    <vt:lpwstr>2025-12-04T11:29:08Z</vt:lpwstr>
  </property>
  <property fmtid="{D5CDD505-2E9C-101B-9397-08002B2CF9AE}" pid="5" name="MSIP_Label_27770c46-84ce-45e2-8544-4c4116198bd7_Method">
    <vt:lpwstr>Privileged</vt:lpwstr>
  </property>
  <property fmtid="{D5CDD505-2E9C-101B-9397-08002B2CF9AE}" pid="6" name="MSIP_Label_27770c46-84ce-45e2-8544-4c4116198bd7_Name">
    <vt:lpwstr>University of Galway - Public</vt:lpwstr>
  </property>
  <property fmtid="{D5CDD505-2E9C-101B-9397-08002B2CF9AE}" pid="7" name="MSIP_Label_27770c46-84ce-45e2-8544-4c4116198bd7_SiteId">
    <vt:lpwstr>13e3b186-c446-4aab-9c6d-9ab9bb76816c</vt:lpwstr>
  </property>
  <property fmtid="{D5CDD505-2E9C-101B-9397-08002B2CF9AE}" pid="8" name="MSIP_Label_27770c46-84ce-45e2-8544-4c4116198bd7_ActionId">
    <vt:lpwstr>b2f89e61-6383-4e44-ac12-88c0294eaaf3</vt:lpwstr>
  </property>
  <property fmtid="{D5CDD505-2E9C-101B-9397-08002B2CF9AE}" pid="9" name="MSIP_Label_27770c46-84ce-45e2-8544-4c4116198bd7_ContentBits">
    <vt:lpwstr>0</vt:lpwstr>
  </property>
  <property fmtid="{D5CDD505-2E9C-101B-9397-08002B2CF9AE}" pid="10" name="MSIP_Label_27770c46-84ce-45e2-8544-4c4116198bd7_Tag">
    <vt:lpwstr>10, 0, 1, 1</vt:lpwstr>
  </property>
  <property fmtid="{D5CDD505-2E9C-101B-9397-08002B2CF9AE}" pid="11" name="ContentTypeId">
    <vt:lpwstr>0x010100E1D47FD600B2AE4E8B9097284232AF8A</vt:lpwstr>
  </property>
</Properties>
</file>